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B6" w:rsidRPr="00E2286F" w:rsidRDefault="00BD53B9" w:rsidP="001A07A3">
      <w:pPr>
        <w:jc w:val="center"/>
        <w:rPr>
          <w:rFonts w:ascii="Times New Roman" w:hAnsi="Times New Roman" w:cs="Times New Roman"/>
          <w:noProof/>
          <w:sz w:val="25"/>
        </w:rPr>
      </w:pPr>
      <w:r w:rsidRPr="00E2286F">
        <w:rPr>
          <w:rFonts w:ascii="Times New Roman" w:hAnsi="Times New Roman" w:cs="Times New Roman"/>
          <w:noProof/>
          <w:sz w:val="25"/>
        </w:rPr>
        <w:drawing>
          <wp:anchor distT="0" distB="0" distL="114300" distR="114300" simplePos="0" relativeHeight="251661312" behindDoc="1" locked="0" layoutInCell="1" allowOverlap="1">
            <wp:simplePos x="0" y="0"/>
            <wp:positionH relativeFrom="column">
              <wp:posOffset>2832100</wp:posOffset>
            </wp:positionH>
            <wp:positionV relativeFrom="paragraph">
              <wp:posOffset>59690</wp:posOffset>
            </wp:positionV>
            <wp:extent cx="495300" cy="625475"/>
            <wp:effectExtent l="19050" t="0" r="0" b="0"/>
            <wp:wrapTight wrapText="bothSides">
              <wp:wrapPolygon edited="0">
                <wp:start x="-831" y="0"/>
                <wp:lineTo x="-831" y="21052"/>
                <wp:lineTo x="21600" y="21052"/>
                <wp:lineTo x="21600" y="0"/>
                <wp:lineTo x="-831" y="0"/>
              </wp:wrapPolygon>
            </wp:wrapTight>
            <wp:docPr id="1"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25475"/>
                    </a:xfrm>
                    <a:prstGeom prst="rect">
                      <a:avLst/>
                    </a:prstGeom>
                    <a:noFill/>
                    <a:ln>
                      <a:noFill/>
                    </a:ln>
                  </pic:spPr>
                </pic:pic>
              </a:graphicData>
            </a:graphic>
          </wp:anchor>
        </w:drawing>
      </w:r>
    </w:p>
    <w:p w:rsidR="00BD53B9" w:rsidRPr="00E2286F" w:rsidRDefault="00BD53B9" w:rsidP="001A07A3">
      <w:pPr>
        <w:jc w:val="center"/>
        <w:rPr>
          <w:rFonts w:ascii="Times New Roman" w:hAnsi="Times New Roman" w:cs="Times New Roman"/>
          <w:sz w:val="25"/>
        </w:rPr>
      </w:pPr>
    </w:p>
    <w:p w:rsidR="00BD53B9" w:rsidRPr="00E2286F" w:rsidRDefault="00BD53B9" w:rsidP="001A07A3">
      <w:pPr>
        <w:jc w:val="center"/>
        <w:rPr>
          <w:rFonts w:ascii="Times New Roman" w:hAnsi="Times New Roman" w:cs="Times New Roman"/>
          <w:sz w:val="25"/>
        </w:rPr>
      </w:pPr>
    </w:p>
    <w:p w:rsidR="00436AB6" w:rsidRPr="00E2286F" w:rsidRDefault="00436AB6" w:rsidP="001A07A3">
      <w:pPr>
        <w:jc w:val="center"/>
        <w:rPr>
          <w:rFonts w:ascii="Times New Roman" w:hAnsi="Times New Roman" w:cs="Times New Roman"/>
          <w:sz w:val="25"/>
        </w:rPr>
      </w:pPr>
    </w:p>
    <w:p w:rsidR="00BD53B9" w:rsidRPr="00E2286F" w:rsidRDefault="00BD53B9" w:rsidP="001A07A3">
      <w:pPr>
        <w:jc w:val="center"/>
        <w:rPr>
          <w:rFonts w:ascii="Times New Roman" w:hAnsi="Times New Roman" w:cs="Times New Roman"/>
          <w:sz w:val="25"/>
        </w:rPr>
      </w:pPr>
    </w:p>
    <w:p w:rsidR="00436AB6" w:rsidRPr="00E2286F" w:rsidRDefault="00436AB6" w:rsidP="001A07A3">
      <w:pPr>
        <w:jc w:val="center"/>
        <w:rPr>
          <w:rFonts w:ascii="Times New Roman" w:hAnsi="Times New Roman" w:cs="Times New Roman"/>
          <w:sz w:val="28"/>
          <w:szCs w:val="28"/>
        </w:rPr>
      </w:pPr>
      <w:r w:rsidRPr="00E2286F">
        <w:rPr>
          <w:rFonts w:ascii="Times New Roman" w:hAnsi="Times New Roman" w:cs="Times New Roman"/>
          <w:sz w:val="28"/>
          <w:szCs w:val="28"/>
        </w:rPr>
        <w:t>АДМИНИСТРАЦИЯ БОГУЧАНСКОГО РАЙОНА</w:t>
      </w:r>
    </w:p>
    <w:p w:rsidR="000B57A4" w:rsidRPr="00E2286F" w:rsidRDefault="000B57A4" w:rsidP="001A07A3">
      <w:pPr>
        <w:jc w:val="center"/>
        <w:rPr>
          <w:rFonts w:ascii="Times New Roman" w:hAnsi="Times New Roman" w:cs="Times New Roman"/>
          <w:sz w:val="28"/>
          <w:szCs w:val="28"/>
        </w:rPr>
      </w:pPr>
      <w:r w:rsidRPr="00E2286F">
        <w:rPr>
          <w:rFonts w:ascii="Times New Roman" w:hAnsi="Times New Roman" w:cs="Times New Roman"/>
          <w:sz w:val="28"/>
          <w:szCs w:val="28"/>
        </w:rPr>
        <w:t>КРАСНОЯРСКОГО КРАЯ</w:t>
      </w:r>
    </w:p>
    <w:p w:rsidR="002C2204" w:rsidRPr="00E2286F" w:rsidRDefault="002C2204" w:rsidP="001A07A3">
      <w:pPr>
        <w:jc w:val="center"/>
        <w:rPr>
          <w:rFonts w:ascii="Times New Roman" w:hAnsi="Times New Roman" w:cs="Times New Roman"/>
          <w:sz w:val="28"/>
          <w:szCs w:val="28"/>
        </w:rPr>
      </w:pPr>
    </w:p>
    <w:p w:rsidR="00436AB6" w:rsidRPr="00E2286F" w:rsidRDefault="00436AB6" w:rsidP="001A07A3">
      <w:pPr>
        <w:jc w:val="center"/>
        <w:rPr>
          <w:rFonts w:ascii="Times New Roman" w:hAnsi="Times New Roman" w:cs="Times New Roman"/>
          <w:sz w:val="28"/>
          <w:szCs w:val="28"/>
        </w:rPr>
      </w:pPr>
      <w:r w:rsidRPr="00E2286F">
        <w:rPr>
          <w:rFonts w:ascii="Times New Roman" w:hAnsi="Times New Roman" w:cs="Times New Roman"/>
          <w:sz w:val="28"/>
          <w:szCs w:val="28"/>
        </w:rPr>
        <w:t>ПОСТАНОВЛЕНИЕ</w:t>
      </w:r>
    </w:p>
    <w:p w:rsidR="002C2204" w:rsidRPr="00E2286F" w:rsidRDefault="002C2204" w:rsidP="002C2204">
      <w:pPr>
        <w:jc w:val="center"/>
        <w:rPr>
          <w:rFonts w:ascii="Times New Roman" w:hAnsi="Times New Roman" w:cs="Times New Roman"/>
          <w:i/>
          <w:sz w:val="20"/>
          <w:szCs w:val="20"/>
        </w:rPr>
      </w:pPr>
      <w:r w:rsidRPr="00E2286F">
        <w:rPr>
          <w:rFonts w:ascii="Times New Roman" w:hAnsi="Times New Roman" w:cs="Times New Roman"/>
          <w:i/>
          <w:sz w:val="20"/>
          <w:szCs w:val="20"/>
        </w:rPr>
        <w:t>(с изм.постановление  администрации Богучанского района от 04.04.2024 №351-п)</w:t>
      </w:r>
    </w:p>
    <w:p w:rsidR="00436AB6" w:rsidRPr="00E2286F" w:rsidRDefault="00436AB6" w:rsidP="001A07A3">
      <w:pPr>
        <w:jc w:val="center"/>
        <w:rPr>
          <w:rFonts w:ascii="Times New Roman" w:hAnsi="Times New Roman" w:cs="Times New Roman"/>
          <w:sz w:val="28"/>
          <w:szCs w:val="28"/>
        </w:rPr>
      </w:pPr>
    </w:p>
    <w:p w:rsidR="00436AB6" w:rsidRPr="00E2286F" w:rsidRDefault="00436AB6" w:rsidP="001A07A3">
      <w:pPr>
        <w:rPr>
          <w:rFonts w:ascii="Times New Roman" w:hAnsi="Times New Roman" w:cs="Times New Roman"/>
          <w:sz w:val="28"/>
          <w:szCs w:val="28"/>
        </w:rPr>
      </w:pPr>
      <w:r w:rsidRPr="00E2286F">
        <w:rPr>
          <w:rFonts w:ascii="Times New Roman" w:hAnsi="Times New Roman" w:cs="Times New Roman"/>
          <w:sz w:val="28"/>
          <w:szCs w:val="28"/>
        </w:rPr>
        <w:t xml:space="preserve">      </w:t>
      </w:r>
      <w:r w:rsidR="001A07A3" w:rsidRPr="00E2286F">
        <w:rPr>
          <w:rFonts w:ascii="Times New Roman" w:hAnsi="Times New Roman" w:cs="Times New Roman"/>
          <w:sz w:val="28"/>
          <w:szCs w:val="28"/>
        </w:rPr>
        <w:t>_</w:t>
      </w:r>
      <w:r w:rsidR="00C82379" w:rsidRPr="00E2286F">
        <w:rPr>
          <w:rFonts w:ascii="Times New Roman" w:hAnsi="Times New Roman" w:cs="Times New Roman"/>
          <w:sz w:val="28"/>
          <w:szCs w:val="28"/>
        </w:rPr>
        <w:t>08.04.</w:t>
      </w:r>
      <w:r w:rsidR="0044243A" w:rsidRPr="00E2286F">
        <w:rPr>
          <w:rFonts w:ascii="Times New Roman" w:hAnsi="Times New Roman" w:cs="Times New Roman"/>
          <w:sz w:val="28"/>
          <w:szCs w:val="28"/>
        </w:rPr>
        <w:t>202</w:t>
      </w:r>
      <w:r w:rsidR="001A07A3" w:rsidRPr="00E2286F">
        <w:rPr>
          <w:rFonts w:ascii="Times New Roman" w:hAnsi="Times New Roman" w:cs="Times New Roman"/>
          <w:sz w:val="28"/>
          <w:szCs w:val="28"/>
        </w:rPr>
        <w:t>2</w:t>
      </w:r>
      <w:r w:rsidRPr="00E2286F">
        <w:rPr>
          <w:rFonts w:ascii="Times New Roman" w:hAnsi="Times New Roman" w:cs="Times New Roman"/>
          <w:sz w:val="28"/>
          <w:szCs w:val="28"/>
        </w:rPr>
        <w:t xml:space="preserve">             </w:t>
      </w:r>
      <w:r w:rsidR="001A07A3" w:rsidRPr="00E2286F">
        <w:rPr>
          <w:rFonts w:ascii="Times New Roman" w:hAnsi="Times New Roman" w:cs="Times New Roman"/>
          <w:sz w:val="28"/>
          <w:szCs w:val="28"/>
        </w:rPr>
        <w:t xml:space="preserve">    </w:t>
      </w:r>
      <w:r w:rsidRPr="00E2286F">
        <w:rPr>
          <w:rFonts w:ascii="Times New Roman" w:hAnsi="Times New Roman" w:cs="Times New Roman"/>
          <w:sz w:val="28"/>
          <w:szCs w:val="28"/>
        </w:rPr>
        <w:t xml:space="preserve">       с. Богучаны</w:t>
      </w:r>
      <w:r w:rsidRPr="00E2286F">
        <w:rPr>
          <w:rFonts w:ascii="Times New Roman" w:hAnsi="Times New Roman" w:cs="Times New Roman"/>
          <w:sz w:val="28"/>
          <w:szCs w:val="28"/>
        </w:rPr>
        <w:tab/>
      </w:r>
      <w:r w:rsidRPr="00E2286F">
        <w:rPr>
          <w:rFonts w:ascii="Times New Roman" w:hAnsi="Times New Roman" w:cs="Times New Roman"/>
          <w:sz w:val="28"/>
          <w:szCs w:val="28"/>
        </w:rPr>
        <w:tab/>
        <w:t xml:space="preserve">                    № _</w:t>
      </w:r>
      <w:r w:rsidR="00C82379" w:rsidRPr="00E2286F">
        <w:rPr>
          <w:rFonts w:ascii="Times New Roman" w:hAnsi="Times New Roman" w:cs="Times New Roman"/>
          <w:sz w:val="28"/>
          <w:szCs w:val="28"/>
        </w:rPr>
        <w:t>264</w:t>
      </w:r>
      <w:r w:rsidR="001A07A3" w:rsidRPr="00E2286F">
        <w:rPr>
          <w:rFonts w:ascii="Times New Roman" w:hAnsi="Times New Roman" w:cs="Times New Roman"/>
          <w:sz w:val="28"/>
          <w:szCs w:val="28"/>
        </w:rPr>
        <w:t>_</w:t>
      </w:r>
      <w:r w:rsidRPr="00E2286F">
        <w:rPr>
          <w:rFonts w:ascii="Times New Roman" w:hAnsi="Times New Roman" w:cs="Times New Roman"/>
          <w:sz w:val="28"/>
          <w:szCs w:val="28"/>
          <w:u w:val="single"/>
        </w:rPr>
        <w:t>-п</w:t>
      </w:r>
      <w:r w:rsidRPr="00E2286F">
        <w:rPr>
          <w:rFonts w:ascii="Times New Roman" w:hAnsi="Times New Roman" w:cs="Times New Roman"/>
          <w:sz w:val="28"/>
          <w:szCs w:val="28"/>
        </w:rPr>
        <w:t>_</w:t>
      </w:r>
    </w:p>
    <w:p w:rsidR="00436AB6" w:rsidRPr="00E2286F" w:rsidRDefault="00436AB6" w:rsidP="001A07A3">
      <w:pPr>
        <w:jc w:val="center"/>
        <w:rPr>
          <w:rFonts w:ascii="Times New Roman" w:hAnsi="Times New Roman" w:cs="Times New Roman"/>
          <w:sz w:val="28"/>
          <w:szCs w:val="28"/>
        </w:rPr>
      </w:pPr>
    </w:p>
    <w:p w:rsidR="00436AB6" w:rsidRPr="00E2286F" w:rsidRDefault="00436AB6" w:rsidP="001A07A3">
      <w:pPr>
        <w:rPr>
          <w:rFonts w:ascii="Times New Roman" w:hAnsi="Times New Roman" w:cs="Times New Roman"/>
          <w:sz w:val="28"/>
          <w:szCs w:val="28"/>
        </w:rPr>
      </w:pPr>
    </w:p>
    <w:p w:rsidR="001650F7" w:rsidRPr="00E2286F" w:rsidRDefault="00881CAF" w:rsidP="001A07A3">
      <w:pPr>
        <w:pStyle w:val="1"/>
        <w:shd w:val="clear" w:color="auto" w:fill="auto"/>
        <w:tabs>
          <w:tab w:val="left" w:pos="1120"/>
        </w:tabs>
        <w:spacing w:after="0" w:line="240" w:lineRule="auto"/>
        <w:ind w:firstLine="620"/>
        <w:jc w:val="both"/>
      </w:pPr>
      <w:r w:rsidRPr="00E2286F">
        <w:t>Об</w:t>
      </w:r>
      <w:r w:rsidRPr="00E2286F">
        <w:tab/>
        <w:t xml:space="preserve">утверждении Порядка предоставления путевок в муниципальное бюджетное учреждение детский оздоровительный лагерь «Березка» </w:t>
      </w:r>
      <w:r w:rsidR="001A07A3" w:rsidRPr="00E2286F">
        <w:t>детям  в возрасте  от  7 до 18  лет, проживающих на территории муниципального образования Богучанский район Красноярский  край</w:t>
      </w:r>
    </w:p>
    <w:p w:rsidR="00477E8A" w:rsidRPr="00E2286F" w:rsidRDefault="00477E8A" w:rsidP="00F77EA4">
      <w:pPr>
        <w:pStyle w:val="31"/>
        <w:shd w:val="clear" w:color="auto" w:fill="auto"/>
        <w:tabs>
          <w:tab w:val="left" w:pos="2092"/>
        </w:tabs>
        <w:spacing w:line="240" w:lineRule="auto"/>
        <w:ind w:firstLine="669"/>
        <w:rPr>
          <w:b w:val="0"/>
          <w:sz w:val="28"/>
          <w:szCs w:val="28"/>
        </w:rPr>
      </w:pPr>
    </w:p>
    <w:p w:rsidR="00477E8A" w:rsidRPr="00E2286F" w:rsidRDefault="00881CAF" w:rsidP="00F77EA4">
      <w:pPr>
        <w:ind w:firstLine="669"/>
        <w:jc w:val="both"/>
        <w:rPr>
          <w:rFonts w:ascii="Times New Roman" w:hAnsi="Times New Roman" w:cs="Times New Roman"/>
          <w:sz w:val="28"/>
          <w:szCs w:val="28"/>
        </w:rPr>
      </w:pPr>
      <w:r w:rsidRPr="00E2286F">
        <w:rPr>
          <w:rFonts w:ascii="Times New Roman" w:hAnsi="Times New Roman" w:cs="Times New Roman"/>
          <w:sz w:val="28"/>
          <w:szCs w:val="28"/>
        </w:rPr>
        <w:t>В соответствии с</w:t>
      </w:r>
      <w:r w:rsidR="001A07A3" w:rsidRPr="00E2286F">
        <w:rPr>
          <w:rFonts w:ascii="Times New Roman" w:hAnsi="Times New Roman" w:cs="Times New Roman"/>
          <w:sz w:val="28"/>
          <w:szCs w:val="28"/>
        </w:rPr>
        <w:t xml:space="preserve">  пп. 11 п.1 ст.5 Федерального закона от 06.10.2003 №131-Ф3 "Об общих принципах организации местного самоуправления в Российской Федерации", </w:t>
      </w:r>
      <w:r w:rsidRPr="00E2286F">
        <w:rPr>
          <w:rFonts w:ascii="Times New Roman" w:hAnsi="Times New Roman" w:cs="Times New Roman"/>
          <w:sz w:val="28"/>
          <w:szCs w:val="28"/>
        </w:rPr>
        <w:t xml:space="preserve"> </w:t>
      </w:r>
      <w:r w:rsidR="001A07A3" w:rsidRPr="00E2286F">
        <w:rPr>
          <w:rFonts w:ascii="Times New Roman" w:hAnsi="Times New Roman" w:cs="Times New Roman"/>
          <w:sz w:val="28"/>
          <w:szCs w:val="28"/>
        </w:rPr>
        <w:t xml:space="preserve">статьей 12.1 Федерального закона от 24.07.1998 № 124-ФЗ "Об основных гарантиях прав ребенка в Российской Федерации", </w:t>
      </w:r>
      <w:r w:rsidRPr="00E2286F">
        <w:rPr>
          <w:rFonts w:ascii="Times New Roman" w:hAnsi="Times New Roman" w:cs="Times New Roman"/>
          <w:sz w:val="28"/>
          <w:szCs w:val="28"/>
        </w:rPr>
        <w:t>Закон</w:t>
      </w:r>
      <w:r w:rsidR="00477E8A" w:rsidRPr="00E2286F">
        <w:rPr>
          <w:rFonts w:ascii="Times New Roman" w:hAnsi="Times New Roman" w:cs="Times New Roman"/>
          <w:sz w:val="28"/>
          <w:szCs w:val="28"/>
        </w:rPr>
        <w:t>ом</w:t>
      </w:r>
      <w:r w:rsidRPr="00E2286F">
        <w:rPr>
          <w:rFonts w:ascii="Times New Roman" w:hAnsi="Times New Roman" w:cs="Times New Roman"/>
          <w:sz w:val="28"/>
          <w:szCs w:val="28"/>
        </w:rPr>
        <w:t xml:space="preserve"> Красноярского края от</w:t>
      </w:r>
      <w:r w:rsidR="00F655C5" w:rsidRPr="00E2286F">
        <w:rPr>
          <w:rFonts w:ascii="Times New Roman" w:hAnsi="Times New Roman" w:cs="Times New Roman"/>
          <w:sz w:val="28"/>
          <w:szCs w:val="28"/>
        </w:rPr>
        <w:t xml:space="preserve"> 07.07.2009 </w:t>
      </w:r>
      <w:r w:rsidR="00436AB6" w:rsidRPr="00E2286F">
        <w:rPr>
          <w:rFonts w:ascii="Times New Roman" w:hAnsi="Times New Roman" w:cs="Times New Roman"/>
          <w:sz w:val="28"/>
          <w:szCs w:val="28"/>
        </w:rPr>
        <w:t xml:space="preserve"> </w:t>
      </w:r>
      <w:r w:rsidRPr="00E2286F">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00F77EA4" w:rsidRPr="00E2286F">
        <w:rPr>
          <w:rFonts w:ascii="Times New Roman" w:hAnsi="Times New Roman" w:cs="Times New Roman"/>
          <w:sz w:val="28"/>
          <w:szCs w:val="28"/>
        </w:rPr>
        <w:t>П</w:t>
      </w:r>
      <w:r w:rsidRPr="00E2286F">
        <w:rPr>
          <w:rFonts w:ascii="Times New Roman" w:hAnsi="Times New Roman" w:cs="Times New Roman"/>
          <w:sz w:val="28"/>
          <w:szCs w:val="28"/>
        </w:rPr>
        <w:t>остановлени</w:t>
      </w:r>
      <w:r w:rsidR="00C1725A" w:rsidRPr="00E2286F">
        <w:rPr>
          <w:rFonts w:ascii="Times New Roman" w:hAnsi="Times New Roman" w:cs="Times New Roman"/>
          <w:sz w:val="28"/>
          <w:szCs w:val="28"/>
        </w:rPr>
        <w:t>ем</w:t>
      </w:r>
      <w:r w:rsidRPr="00E2286F">
        <w:rPr>
          <w:rFonts w:ascii="Times New Roman" w:hAnsi="Times New Roman" w:cs="Times New Roman"/>
          <w:sz w:val="28"/>
          <w:szCs w:val="28"/>
        </w:rPr>
        <w:t xml:space="preserve">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00477E8A" w:rsidRPr="00E2286F">
        <w:rPr>
          <w:rFonts w:ascii="Times New Roman" w:hAnsi="Times New Roman" w:cs="Times New Roman"/>
          <w:b/>
          <w:sz w:val="28"/>
          <w:szCs w:val="28"/>
        </w:rPr>
        <w:t xml:space="preserve"> </w:t>
      </w:r>
      <w:r w:rsidR="00F77EA4" w:rsidRPr="00E2286F">
        <w:rPr>
          <w:rFonts w:ascii="Times New Roman" w:hAnsi="Times New Roman" w:cs="Times New Roman"/>
          <w:b/>
          <w:sz w:val="28"/>
          <w:szCs w:val="28"/>
        </w:rPr>
        <w:t xml:space="preserve"> </w:t>
      </w:r>
      <w:r w:rsidR="00F77EA4" w:rsidRPr="00E2286F">
        <w:rPr>
          <w:rFonts w:ascii="Times New Roman" w:hAnsi="Times New Roman" w:cs="Times New Roman"/>
          <w:sz w:val="28"/>
          <w:szCs w:val="28"/>
        </w:rPr>
        <w:t>Постановление Правительства Красноярского края от 12.02.2019 N 72-п "Об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 П</w:t>
      </w:r>
      <w:r w:rsidR="00477E8A" w:rsidRPr="00E2286F">
        <w:rPr>
          <w:rFonts w:ascii="Times New Roman" w:hAnsi="Times New Roman" w:cs="Times New Roman"/>
          <w:sz w:val="28"/>
          <w:szCs w:val="28"/>
        </w:rPr>
        <w:t>остановлени</w:t>
      </w:r>
      <w:r w:rsidR="00C1725A" w:rsidRPr="00E2286F">
        <w:rPr>
          <w:rFonts w:ascii="Times New Roman" w:hAnsi="Times New Roman" w:cs="Times New Roman"/>
          <w:sz w:val="28"/>
          <w:szCs w:val="28"/>
        </w:rPr>
        <w:t>ем</w:t>
      </w:r>
      <w:r w:rsidR="00477E8A" w:rsidRPr="00E2286F">
        <w:rPr>
          <w:rFonts w:ascii="Times New Roman" w:hAnsi="Times New Roman" w:cs="Times New Roman"/>
          <w:sz w:val="28"/>
          <w:szCs w:val="28"/>
        </w:rPr>
        <w:t xml:space="preserve"> Правительства  Красноярского</w:t>
      </w:r>
      <w:r w:rsidR="00957635" w:rsidRPr="00E2286F">
        <w:rPr>
          <w:rFonts w:ascii="Times New Roman" w:hAnsi="Times New Roman" w:cs="Times New Roman"/>
          <w:sz w:val="28"/>
          <w:szCs w:val="28"/>
        </w:rPr>
        <w:t xml:space="preserve"> </w:t>
      </w:r>
      <w:r w:rsidR="00477E8A" w:rsidRPr="00E2286F">
        <w:rPr>
          <w:rFonts w:ascii="Times New Roman" w:hAnsi="Times New Roman" w:cs="Times New Roman"/>
          <w:sz w:val="28"/>
          <w:szCs w:val="28"/>
        </w:rPr>
        <w:t>края  от  31.12.2019 №818-п «Об утверждении Порядка предоставления и распределения субсидий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r w:rsidR="00F77EA4" w:rsidRPr="00E2286F">
        <w:rPr>
          <w:rFonts w:ascii="Times New Roman" w:hAnsi="Times New Roman" w:cs="Times New Roman"/>
          <w:sz w:val="28"/>
          <w:szCs w:val="28"/>
        </w:rPr>
        <w:t>», П</w:t>
      </w:r>
      <w:r w:rsidR="00477E8A" w:rsidRPr="00E2286F">
        <w:rPr>
          <w:rFonts w:ascii="Times New Roman" w:hAnsi="Times New Roman" w:cs="Times New Roman"/>
          <w:sz w:val="28"/>
          <w:szCs w:val="28"/>
        </w:rPr>
        <w:t>остановлени</w:t>
      </w:r>
      <w:r w:rsidR="00C1725A" w:rsidRPr="00E2286F">
        <w:rPr>
          <w:rFonts w:ascii="Times New Roman" w:hAnsi="Times New Roman" w:cs="Times New Roman"/>
          <w:sz w:val="28"/>
          <w:szCs w:val="28"/>
        </w:rPr>
        <w:t>ем</w:t>
      </w:r>
      <w:r w:rsidR="00477E8A" w:rsidRPr="00E2286F">
        <w:rPr>
          <w:rFonts w:ascii="Times New Roman" w:hAnsi="Times New Roman" w:cs="Times New Roman"/>
          <w:sz w:val="28"/>
          <w:szCs w:val="28"/>
        </w:rPr>
        <w:t xml:space="preserve"> Правительства Красноярского края от  31.12.2019 №817-п «Об утверждении Порядка предоставления и распределения субсидий бюджетам муниципальных районов и городских округов </w:t>
      </w:r>
      <w:r w:rsidR="00477E8A" w:rsidRPr="00E2286F">
        <w:rPr>
          <w:rFonts w:ascii="Times New Roman" w:hAnsi="Times New Roman" w:cs="Times New Roman"/>
          <w:sz w:val="28"/>
          <w:szCs w:val="28"/>
        </w:rPr>
        <w:lastRenderedPageBreak/>
        <w:t xml:space="preserve">Красноярского края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w:t>
      </w:r>
      <w:r w:rsidR="008A5118" w:rsidRPr="00E2286F">
        <w:rPr>
          <w:rFonts w:ascii="Times New Roman" w:hAnsi="Times New Roman" w:cs="Times New Roman"/>
          <w:sz w:val="28"/>
          <w:szCs w:val="28"/>
        </w:rPr>
        <w:t xml:space="preserve"> </w:t>
      </w:r>
      <w:r w:rsidR="00C1725A" w:rsidRPr="00E2286F">
        <w:rPr>
          <w:rFonts w:ascii="Times New Roman" w:hAnsi="Times New Roman" w:cs="Times New Roman"/>
          <w:sz w:val="28"/>
          <w:szCs w:val="28"/>
        </w:rPr>
        <w:t xml:space="preserve">руководствуясь ст. 7, </w:t>
      </w:r>
      <w:r w:rsidR="00F77EA4" w:rsidRPr="00E2286F">
        <w:rPr>
          <w:rFonts w:ascii="Times New Roman" w:hAnsi="Times New Roman" w:cs="Times New Roman"/>
          <w:sz w:val="28"/>
          <w:szCs w:val="28"/>
        </w:rPr>
        <w:t xml:space="preserve">8, 40, </w:t>
      </w:r>
      <w:r w:rsidR="00C1725A" w:rsidRPr="00E2286F">
        <w:rPr>
          <w:rFonts w:ascii="Times New Roman" w:hAnsi="Times New Roman" w:cs="Times New Roman"/>
          <w:sz w:val="28"/>
          <w:szCs w:val="28"/>
        </w:rPr>
        <w:t>43, 47 Устава Богучанского района</w:t>
      </w:r>
      <w:r w:rsidR="002D50B8" w:rsidRPr="00E2286F">
        <w:rPr>
          <w:rFonts w:ascii="Times New Roman" w:hAnsi="Times New Roman" w:cs="Times New Roman"/>
          <w:sz w:val="28"/>
          <w:szCs w:val="28"/>
        </w:rPr>
        <w:t xml:space="preserve"> Красноярского края</w:t>
      </w:r>
      <w:r w:rsidR="00C1725A" w:rsidRPr="00E2286F">
        <w:rPr>
          <w:rFonts w:ascii="Times New Roman" w:hAnsi="Times New Roman" w:cs="Times New Roman"/>
          <w:sz w:val="28"/>
          <w:szCs w:val="28"/>
        </w:rPr>
        <w:t>,</w:t>
      </w:r>
    </w:p>
    <w:p w:rsidR="00770F65" w:rsidRPr="00E2286F" w:rsidRDefault="00770F65" w:rsidP="00F77EA4">
      <w:pPr>
        <w:pStyle w:val="1"/>
        <w:shd w:val="clear" w:color="auto" w:fill="auto"/>
        <w:spacing w:after="0" w:line="240" w:lineRule="auto"/>
        <w:jc w:val="both"/>
      </w:pPr>
    </w:p>
    <w:p w:rsidR="001650F7" w:rsidRPr="00E2286F" w:rsidRDefault="00881CAF" w:rsidP="001A07A3">
      <w:pPr>
        <w:pStyle w:val="1"/>
        <w:shd w:val="clear" w:color="auto" w:fill="auto"/>
        <w:spacing w:after="0" w:line="240" w:lineRule="auto"/>
        <w:ind w:firstLine="618"/>
        <w:jc w:val="both"/>
      </w:pPr>
      <w:r w:rsidRPr="00E2286F">
        <w:t>ПОСТАНОВЛЯЮ:</w:t>
      </w:r>
    </w:p>
    <w:p w:rsidR="00974F53" w:rsidRPr="00E2286F" w:rsidRDefault="00974F53" w:rsidP="001A07A3">
      <w:pPr>
        <w:pStyle w:val="1"/>
        <w:numPr>
          <w:ilvl w:val="0"/>
          <w:numId w:val="2"/>
        </w:numPr>
        <w:shd w:val="clear" w:color="auto" w:fill="auto"/>
        <w:tabs>
          <w:tab w:val="left" w:pos="993"/>
        </w:tabs>
        <w:spacing w:after="0" w:line="240" w:lineRule="auto"/>
        <w:ind w:firstLine="618"/>
        <w:jc w:val="both"/>
      </w:pPr>
      <w:r w:rsidRPr="00E2286F">
        <w:t xml:space="preserve">Назначить уполномоченным органом по предоставлению путевок в МБУ ДОЛ «Березка» управление образования администрации Богучанского района Красноярского края. </w:t>
      </w:r>
    </w:p>
    <w:p w:rsidR="00957635" w:rsidRPr="00E2286F" w:rsidRDefault="00881CAF" w:rsidP="001A07A3">
      <w:pPr>
        <w:pStyle w:val="1"/>
        <w:numPr>
          <w:ilvl w:val="0"/>
          <w:numId w:val="2"/>
        </w:numPr>
        <w:shd w:val="clear" w:color="auto" w:fill="auto"/>
        <w:tabs>
          <w:tab w:val="left" w:pos="993"/>
        </w:tabs>
        <w:spacing w:after="0" w:line="240" w:lineRule="auto"/>
        <w:ind w:firstLine="618"/>
        <w:jc w:val="both"/>
      </w:pPr>
      <w:r w:rsidRPr="00E2286F">
        <w:t xml:space="preserve">Утвердить Порядок предоставления путевок в муниципальное бюджетное учреждение детский оздоровительный лагерь «Березка», согласно приложению </w:t>
      </w:r>
      <w:r w:rsidR="007A1277" w:rsidRPr="00E2286F">
        <w:t>1.</w:t>
      </w:r>
    </w:p>
    <w:p w:rsidR="00FC2231" w:rsidRPr="00E2286F" w:rsidRDefault="00881CAF" w:rsidP="001A07A3">
      <w:pPr>
        <w:pStyle w:val="1"/>
        <w:numPr>
          <w:ilvl w:val="0"/>
          <w:numId w:val="2"/>
        </w:numPr>
        <w:shd w:val="clear" w:color="auto" w:fill="auto"/>
        <w:tabs>
          <w:tab w:val="left" w:pos="993"/>
        </w:tabs>
        <w:spacing w:after="0" w:line="240" w:lineRule="auto"/>
        <w:ind w:firstLine="618"/>
        <w:jc w:val="both"/>
      </w:pPr>
      <w:r w:rsidRPr="00E2286F">
        <w:t xml:space="preserve">Признать утратившим силу постановление администрации Богучанского района от </w:t>
      </w:r>
      <w:r w:rsidR="00EA0B61" w:rsidRPr="00E2286F">
        <w:t>23.03.2021</w:t>
      </w:r>
      <w:r w:rsidRPr="00E2286F">
        <w:t xml:space="preserve">№ </w:t>
      </w:r>
      <w:r w:rsidR="00EA0B61" w:rsidRPr="00E2286F">
        <w:t>206</w:t>
      </w:r>
      <w:r w:rsidRPr="00E2286F">
        <w:t xml:space="preserve"> - п «Об утверждении Порядка предоставления путевок для детей в муниципальное бюджетное учреждение детский о</w:t>
      </w:r>
      <w:r w:rsidR="007A1277" w:rsidRPr="00E2286F">
        <w:t>здоровительный лагерь «Березка»</w:t>
      </w:r>
      <w:r w:rsidR="00FC2231" w:rsidRPr="00E2286F">
        <w:t>.</w:t>
      </w:r>
    </w:p>
    <w:p w:rsidR="00FC2231" w:rsidRPr="00E2286F" w:rsidRDefault="007A1277" w:rsidP="001A07A3">
      <w:pPr>
        <w:pStyle w:val="1"/>
        <w:numPr>
          <w:ilvl w:val="0"/>
          <w:numId w:val="2"/>
        </w:numPr>
        <w:shd w:val="clear" w:color="auto" w:fill="auto"/>
        <w:tabs>
          <w:tab w:val="left" w:pos="993"/>
          <w:tab w:val="left" w:pos="1314"/>
        </w:tabs>
        <w:spacing w:after="0" w:line="240" w:lineRule="auto"/>
        <w:ind w:firstLine="618"/>
        <w:jc w:val="both"/>
      </w:pPr>
      <w:r w:rsidRPr="00E2286F">
        <w:t>Контроль за исполнением настоящего постановления возложить на заместителя Главы Богучанского района по социальным вопросам И.М.Брюханова.</w:t>
      </w:r>
    </w:p>
    <w:p w:rsidR="00C8058C" w:rsidRPr="00E2286F" w:rsidRDefault="007A1277" w:rsidP="001A07A3">
      <w:pPr>
        <w:pStyle w:val="1"/>
        <w:numPr>
          <w:ilvl w:val="0"/>
          <w:numId w:val="2"/>
        </w:numPr>
        <w:shd w:val="clear" w:color="auto" w:fill="auto"/>
        <w:tabs>
          <w:tab w:val="left" w:pos="993"/>
          <w:tab w:val="left" w:pos="1314"/>
        </w:tabs>
        <w:spacing w:after="0" w:line="240" w:lineRule="auto"/>
        <w:ind w:firstLine="618"/>
        <w:jc w:val="both"/>
      </w:pPr>
      <w:r w:rsidRPr="00E2286F">
        <w:t>Постановление вступает в силу со дня, следующего за днём опубликования в Официальном вестнике Богучанского района.</w:t>
      </w:r>
    </w:p>
    <w:p w:rsidR="007A1277" w:rsidRPr="00E2286F" w:rsidRDefault="0044243A" w:rsidP="001A07A3">
      <w:pPr>
        <w:pStyle w:val="1"/>
        <w:numPr>
          <w:ilvl w:val="0"/>
          <w:numId w:val="2"/>
        </w:numPr>
        <w:shd w:val="clear" w:color="auto" w:fill="auto"/>
        <w:tabs>
          <w:tab w:val="left" w:pos="993"/>
          <w:tab w:val="left" w:pos="1314"/>
        </w:tabs>
        <w:spacing w:after="0" w:line="240" w:lineRule="auto"/>
        <w:ind w:firstLine="618"/>
        <w:jc w:val="both"/>
      </w:pPr>
      <w:r w:rsidRPr="00E2286F">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7A1277" w:rsidRPr="00E2286F" w:rsidRDefault="007A1277" w:rsidP="001A07A3">
      <w:pPr>
        <w:pStyle w:val="1"/>
        <w:shd w:val="clear" w:color="auto" w:fill="auto"/>
        <w:tabs>
          <w:tab w:val="left" w:pos="1314"/>
        </w:tabs>
        <w:spacing w:after="0" w:line="240" w:lineRule="auto"/>
        <w:jc w:val="both"/>
      </w:pPr>
    </w:p>
    <w:p w:rsidR="007A1277" w:rsidRPr="00E2286F" w:rsidRDefault="007A1277" w:rsidP="001A07A3">
      <w:pPr>
        <w:pStyle w:val="1"/>
        <w:shd w:val="clear" w:color="auto" w:fill="auto"/>
        <w:tabs>
          <w:tab w:val="left" w:pos="1314"/>
        </w:tabs>
        <w:spacing w:after="0" w:line="240" w:lineRule="auto"/>
        <w:jc w:val="both"/>
      </w:pPr>
    </w:p>
    <w:p w:rsidR="007A1277" w:rsidRPr="00E2286F" w:rsidRDefault="007A1277" w:rsidP="001A07A3">
      <w:pPr>
        <w:pStyle w:val="1"/>
        <w:shd w:val="clear" w:color="auto" w:fill="auto"/>
        <w:tabs>
          <w:tab w:val="left" w:pos="1314"/>
        </w:tabs>
        <w:spacing w:after="0" w:line="240" w:lineRule="auto"/>
        <w:jc w:val="both"/>
      </w:pPr>
    </w:p>
    <w:p w:rsidR="008A5118" w:rsidRPr="00E2286F" w:rsidRDefault="008A5118" w:rsidP="001A07A3">
      <w:pPr>
        <w:ind w:firstLine="567"/>
        <w:jc w:val="both"/>
        <w:rPr>
          <w:rFonts w:ascii="Times New Roman" w:hAnsi="Times New Roman" w:cs="Times New Roman"/>
          <w:sz w:val="28"/>
          <w:szCs w:val="28"/>
        </w:rPr>
      </w:pPr>
      <w:r w:rsidRPr="00E2286F">
        <w:rPr>
          <w:rFonts w:ascii="Times New Roman" w:hAnsi="Times New Roman" w:cs="Times New Roman"/>
          <w:sz w:val="28"/>
          <w:szCs w:val="28"/>
        </w:rPr>
        <w:t>Исполняющий обязанности</w:t>
      </w:r>
    </w:p>
    <w:p w:rsidR="007A1277" w:rsidRPr="00E2286F" w:rsidRDefault="007A1277" w:rsidP="001A07A3">
      <w:pPr>
        <w:ind w:firstLine="567"/>
        <w:jc w:val="both"/>
        <w:rPr>
          <w:rFonts w:ascii="Times New Roman" w:hAnsi="Times New Roman" w:cs="Times New Roman"/>
          <w:sz w:val="28"/>
          <w:szCs w:val="28"/>
        </w:rPr>
      </w:pPr>
      <w:r w:rsidRPr="00E2286F">
        <w:rPr>
          <w:rFonts w:ascii="Times New Roman" w:hAnsi="Times New Roman" w:cs="Times New Roman"/>
          <w:sz w:val="28"/>
          <w:szCs w:val="28"/>
        </w:rPr>
        <w:t>Глав</w:t>
      </w:r>
      <w:r w:rsidR="00A808B3" w:rsidRPr="00E2286F">
        <w:rPr>
          <w:rFonts w:ascii="Times New Roman" w:hAnsi="Times New Roman" w:cs="Times New Roman"/>
          <w:sz w:val="28"/>
          <w:szCs w:val="28"/>
        </w:rPr>
        <w:t xml:space="preserve">ы </w:t>
      </w:r>
      <w:r w:rsidRPr="00E2286F">
        <w:rPr>
          <w:rFonts w:ascii="Times New Roman" w:hAnsi="Times New Roman" w:cs="Times New Roman"/>
          <w:sz w:val="28"/>
          <w:szCs w:val="28"/>
        </w:rPr>
        <w:t>Богучанского района</w:t>
      </w:r>
      <w:r w:rsidRPr="00E2286F">
        <w:rPr>
          <w:rFonts w:ascii="Times New Roman" w:hAnsi="Times New Roman" w:cs="Times New Roman"/>
          <w:sz w:val="28"/>
          <w:szCs w:val="28"/>
        </w:rPr>
        <w:tab/>
        <w:t xml:space="preserve">         </w:t>
      </w:r>
      <w:r w:rsidR="00BD53B9" w:rsidRPr="00E2286F">
        <w:rPr>
          <w:rFonts w:ascii="Times New Roman" w:hAnsi="Times New Roman" w:cs="Times New Roman"/>
          <w:sz w:val="28"/>
          <w:szCs w:val="28"/>
        </w:rPr>
        <w:t xml:space="preserve">           </w:t>
      </w:r>
      <w:r w:rsidRPr="00E2286F">
        <w:rPr>
          <w:rFonts w:ascii="Times New Roman" w:hAnsi="Times New Roman" w:cs="Times New Roman"/>
          <w:sz w:val="28"/>
          <w:szCs w:val="28"/>
        </w:rPr>
        <w:t xml:space="preserve">                                   </w:t>
      </w:r>
      <w:r w:rsidR="00A808B3" w:rsidRPr="00E2286F">
        <w:rPr>
          <w:rFonts w:ascii="Times New Roman" w:hAnsi="Times New Roman" w:cs="Times New Roman"/>
          <w:sz w:val="28"/>
          <w:szCs w:val="28"/>
        </w:rPr>
        <w:t>В.М.Люби</w:t>
      </w:r>
      <w:r w:rsidR="00001F1E" w:rsidRPr="00E2286F">
        <w:rPr>
          <w:rFonts w:ascii="Times New Roman" w:hAnsi="Times New Roman" w:cs="Times New Roman"/>
          <w:sz w:val="28"/>
          <w:szCs w:val="28"/>
        </w:rPr>
        <w:t>м</w:t>
      </w:r>
    </w:p>
    <w:p w:rsidR="007A1277" w:rsidRPr="00E2286F" w:rsidRDefault="007A1277" w:rsidP="001A07A3">
      <w:pPr>
        <w:pStyle w:val="1"/>
        <w:shd w:val="clear" w:color="auto" w:fill="auto"/>
        <w:tabs>
          <w:tab w:val="left" w:pos="1314"/>
        </w:tabs>
        <w:spacing w:after="0" w:line="240" w:lineRule="auto"/>
        <w:jc w:val="both"/>
      </w:pPr>
    </w:p>
    <w:p w:rsidR="007A1277" w:rsidRPr="00E2286F" w:rsidRDefault="007A1277" w:rsidP="001A07A3">
      <w:pPr>
        <w:pStyle w:val="1"/>
        <w:shd w:val="clear" w:color="auto" w:fill="auto"/>
        <w:tabs>
          <w:tab w:val="left" w:pos="1314"/>
        </w:tabs>
        <w:spacing w:after="0" w:line="240" w:lineRule="auto"/>
        <w:jc w:val="both"/>
      </w:pPr>
    </w:p>
    <w:p w:rsidR="007A1277" w:rsidRPr="00E2286F" w:rsidRDefault="007A1277" w:rsidP="001A07A3">
      <w:pPr>
        <w:pStyle w:val="1"/>
        <w:shd w:val="clear" w:color="auto" w:fill="auto"/>
        <w:tabs>
          <w:tab w:val="left" w:pos="1314"/>
        </w:tabs>
        <w:spacing w:after="0" w:line="240" w:lineRule="auto"/>
        <w:jc w:val="both"/>
      </w:pPr>
      <w:r w:rsidRPr="00E2286F">
        <w:br w:type="page"/>
      </w:r>
    </w:p>
    <w:p w:rsidR="001650F7" w:rsidRPr="00E2286F" w:rsidRDefault="001650F7" w:rsidP="001A07A3">
      <w:pPr>
        <w:pStyle w:val="1"/>
        <w:numPr>
          <w:ilvl w:val="0"/>
          <w:numId w:val="8"/>
        </w:numPr>
        <w:shd w:val="clear" w:color="auto" w:fill="auto"/>
        <w:tabs>
          <w:tab w:val="left" w:pos="1399"/>
        </w:tabs>
        <w:spacing w:after="0" w:line="240" w:lineRule="auto"/>
        <w:ind w:firstLine="620"/>
        <w:jc w:val="both"/>
        <w:sectPr w:rsidR="001650F7" w:rsidRPr="00E2286F" w:rsidSect="000C2EAB">
          <w:headerReference w:type="default" r:id="rId9"/>
          <w:footerReference w:type="default" r:id="rId10"/>
          <w:type w:val="continuous"/>
          <w:pgSz w:w="11909" w:h="16838"/>
          <w:pgMar w:top="1101" w:right="851" w:bottom="794" w:left="1418" w:header="426" w:footer="276" w:gutter="0"/>
          <w:cols w:space="720"/>
          <w:noEndnote/>
          <w:docGrid w:linePitch="360"/>
        </w:sectPr>
      </w:pPr>
    </w:p>
    <w:p w:rsidR="00C82379" w:rsidRPr="00E2286F" w:rsidRDefault="00881CAF" w:rsidP="001A07A3">
      <w:pPr>
        <w:pStyle w:val="20"/>
        <w:shd w:val="clear" w:color="auto" w:fill="auto"/>
        <w:spacing w:after="0" w:line="240" w:lineRule="auto"/>
        <w:ind w:left="5245"/>
        <w:rPr>
          <w:b w:val="0"/>
        </w:rPr>
      </w:pPr>
      <w:r w:rsidRPr="00E2286F">
        <w:rPr>
          <w:b w:val="0"/>
        </w:rPr>
        <w:lastRenderedPageBreak/>
        <w:t>Приложение 1 к постановлению администрации Богучанского района</w:t>
      </w:r>
      <w:r w:rsidR="00EF107A" w:rsidRPr="00E2286F">
        <w:rPr>
          <w:b w:val="0"/>
        </w:rPr>
        <w:t xml:space="preserve"> </w:t>
      </w:r>
      <w:r w:rsidRPr="00E2286F">
        <w:rPr>
          <w:b w:val="0"/>
        </w:rPr>
        <w:t xml:space="preserve"> </w:t>
      </w:r>
    </w:p>
    <w:p w:rsidR="001650F7" w:rsidRPr="00E2286F" w:rsidRDefault="00881CAF" w:rsidP="001A07A3">
      <w:pPr>
        <w:pStyle w:val="20"/>
        <w:shd w:val="clear" w:color="auto" w:fill="auto"/>
        <w:spacing w:after="0" w:line="240" w:lineRule="auto"/>
        <w:ind w:left="5245"/>
        <w:rPr>
          <w:rStyle w:val="21"/>
          <w:b/>
          <w:bCs/>
          <w:lang w:val="ru-RU"/>
        </w:rPr>
      </w:pPr>
      <w:r w:rsidRPr="00E2286F">
        <w:rPr>
          <w:b w:val="0"/>
        </w:rPr>
        <w:t xml:space="preserve">от </w:t>
      </w:r>
      <w:r w:rsidR="00C82379" w:rsidRPr="00E2286F">
        <w:rPr>
          <w:rStyle w:val="2185pt0pt"/>
          <w:i w:val="0"/>
          <w:sz w:val="22"/>
          <w:szCs w:val="22"/>
        </w:rPr>
        <w:t>08.04.2022</w:t>
      </w:r>
      <w:r w:rsidR="00EF107A" w:rsidRPr="00E2286F">
        <w:rPr>
          <w:rStyle w:val="2185pt0pt"/>
          <w:i w:val="0"/>
          <w:sz w:val="22"/>
          <w:szCs w:val="22"/>
        </w:rPr>
        <w:t>_</w:t>
      </w:r>
      <w:r w:rsidRPr="00E2286F">
        <w:rPr>
          <w:sz w:val="22"/>
          <w:szCs w:val="22"/>
        </w:rPr>
        <w:t xml:space="preserve"> </w:t>
      </w:r>
      <w:r w:rsidRPr="00E2286F">
        <w:rPr>
          <w:b w:val="0"/>
          <w:sz w:val="22"/>
          <w:szCs w:val="22"/>
        </w:rPr>
        <w:t>№</w:t>
      </w:r>
      <w:r w:rsidRPr="00E2286F">
        <w:rPr>
          <w:sz w:val="22"/>
          <w:szCs w:val="22"/>
        </w:rPr>
        <w:t xml:space="preserve"> </w:t>
      </w:r>
      <w:r w:rsidR="00EF107A" w:rsidRPr="00E2286F">
        <w:rPr>
          <w:rStyle w:val="21"/>
          <w:bCs/>
          <w:sz w:val="22"/>
          <w:szCs w:val="22"/>
          <w:lang w:val="ru-RU"/>
        </w:rPr>
        <w:t>_</w:t>
      </w:r>
      <w:r w:rsidR="00C82379" w:rsidRPr="00E2286F">
        <w:rPr>
          <w:rStyle w:val="21"/>
          <w:bCs/>
          <w:sz w:val="22"/>
          <w:szCs w:val="22"/>
          <w:lang w:val="ru-RU"/>
        </w:rPr>
        <w:t>264-п</w:t>
      </w:r>
    </w:p>
    <w:p w:rsidR="001A07A3" w:rsidRPr="00E2286F" w:rsidRDefault="001A07A3" w:rsidP="001A07A3">
      <w:pPr>
        <w:pStyle w:val="20"/>
        <w:shd w:val="clear" w:color="auto" w:fill="auto"/>
        <w:spacing w:after="0" w:line="240" w:lineRule="auto"/>
        <w:ind w:left="5245"/>
        <w:rPr>
          <w:b w:val="0"/>
        </w:rPr>
      </w:pPr>
    </w:p>
    <w:p w:rsidR="00A95D94" w:rsidRPr="00E2286F" w:rsidRDefault="00A95D94" w:rsidP="001A07A3">
      <w:pPr>
        <w:pStyle w:val="1"/>
        <w:shd w:val="clear" w:color="auto" w:fill="auto"/>
        <w:spacing w:after="0" w:line="240" w:lineRule="auto"/>
        <w:jc w:val="center"/>
        <w:rPr>
          <w:b/>
          <w:sz w:val="24"/>
          <w:szCs w:val="24"/>
        </w:rPr>
      </w:pPr>
      <w:r w:rsidRPr="00E2286F">
        <w:rPr>
          <w:b/>
          <w:sz w:val="24"/>
          <w:szCs w:val="24"/>
        </w:rPr>
        <w:t xml:space="preserve">ПОРЯДОК ПРЕДОСТАВЛЕНИЯ  ПУТЕВОК </w:t>
      </w:r>
    </w:p>
    <w:p w:rsidR="00A95D94" w:rsidRPr="00E2286F" w:rsidRDefault="00A95D94" w:rsidP="001A07A3">
      <w:pPr>
        <w:pStyle w:val="1"/>
        <w:shd w:val="clear" w:color="auto" w:fill="auto"/>
        <w:spacing w:after="0" w:line="240" w:lineRule="auto"/>
        <w:jc w:val="center"/>
        <w:rPr>
          <w:b/>
          <w:sz w:val="24"/>
          <w:szCs w:val="24"/>
        </w:rPr>
      </w:pPr>
      <w:r w:rsidRPr="00E2286F">
        <w:rPr>
          <w:b/>
          <w:sz w:val="24"/>
          <w:szCs w:val="24"/>
        </w:rPr>
        <w:t xml:space="preserve"> В МУНИЦИПА</w:t>
      </w:r>
      <w:r w:rsidR="00F21143" w:rsidRPr="00E2286F">
        <w:rPr>
          <w:b/>
          <w:sz w:val="24"/>
          <w:szCs w:val="24"/>
        </w:rPr>
        <w:t>Л</w:t>
      </w:r>
      <w:r w:rsidRPr="00E2286F">
        <w:rPr>
          <w:b/>
          <w:sz w:val="24"/>
          <w:szCs w:val="24"/>
        </w:rPr>
        <w:t>ЬНОЕ  БЮДЖЕТНОЕ УЧРЕЖДЕНИЕ  ДЕТСКИЙ ОЗДОРОВИТЕЛЬНЫЙ ЛАГЕРЬ «БЕРЕЗКА»</w:t>
      </w:r>
    </w:p>
    <w:p w:rsidR="00627B7B" w:rsidRPr="00E2286F" w:rsidRDefault="00627B7B" w:rsidP="001A07A3">
      <w:pPr>
        <w:pStyle w:val="1"/>
        <w:shd w:val="clear" w:color="auto" w:fill="auto"/>
        <w:spacing w:after="0" w:line="240" w:lineRule="auto"/>
        <w:jc w:val="center"/>
        <w:rPr>
          <w:b/>
          <w:sz w:val="24"/>
          <w:szCs w:val="24"/>
        </w:rPr>
      </w:pPr>
    </w:p>
    <w:p w:rsidR="00146915" w:rsidRPr="00E2286F" w:rsidRDefault="00627B7B" w:rsidP="001A07A3">
      <w:pPr>
        <w:pStyle w:val="1"/>
        <w:numPr>
          <w:ilvl w:val="0"/>
          <w:numId w:val="3"/>
        </w:numPr>
        <w:shd w:val="clear" w:color="auto" w:fill="auto"/>
        <w:tabs>
          <w:tab w:val="left" w:pos="709"/>
        </w:tabs>
        <w:spacing w:after="0" w:line="240" w:lineRule="auto"/>
        <w:jc w:val="center"/>
        <w:rPr>
          <w:b/>
          <w:sz w:val="24"/>
          <w:szCs w:val="24"/>
        </w:rPr>
      </w:pPr>
      <w:r w:rsidRPr="00E2286F">
        <w:rPr>
          <w:b/>
          <w:sz w:val="24"/>
          <w:szCs w:val="24"/>
        </w:rPr>
        <w:t>ОБЩЕЕ ПОЛОЖЕНИЕ</w:t>
      </w:r>
    </w:p>
    <w:p w:rsidR="00001F1E" w:rsidRPr="00E2286F" w:rsidRDefault="00001F1E" w:rsidP="00001F1E">
      <w:pPr>
        <w:pStyle w:val="1"/>
        <w:shd w:val="clear" w:color="auto" w:fill="auto"/>
        <w:tabs>
          <w:tab w:val="left" w:pos="709"/>
        </w:tabs>
        <w:spacing w:after="0" w:line="240" w:lineRule="auto"/>
        <w:rPr>
          <w:b/>
          <w:sz w:val="24"/>
          <w:szCs w:val="24"/>
        </w:rPr>
      </w:pPr>
    </w:p>
    <w:p w:rsidR="004E460B" w:rsidRPr="00E2286F" w:rsidRDefault="00881CAF" w:rsidP="001A07A3">
      <w:pPr>
        <w:pStyle w:val="1"/>
        <w:numPr>
          <w:ilvl w:val="1"/>
          <w:numId w:val="3"/>
        </w:numPr>
        <w:shd w:val="clear" w:color="auto" w:fill="auto"/>
        <w:tabs>
          <w:tab w:val="left" w:pos="709"/>
        </w:tabs>
        <w:spacing w:after="0" w:line="240" w:lineRule="auto"/>
        <w:ind w:firstLine="689"/>
        <w:jc w:val="both"/>
      </w:pPr>
      <w:r w:rsidRPr="00E2286F">
        <w:t xml:space="preserve">Порядок предоставления путевок в муниципальное бюджетное учреждение детский оздоровительный лагерь «Березка» (далее - Порядок) разработан в соответствии </w:t>
      </w:r>
      <w:r w:rsidR="00441965" w:rsidRPr="00E2286F">
        <w:t xml:space="preserve">с </w:t>
      </w:r>
      <w:r w:rsidRPr="00E2286F">
        <w:t>Закон</w:t>
      </w:r>
      <w:r w:rsidR="00441965" w:rsidRPr="00E2286F">
        <w:t>ом</w:t>
      </w:r>
      <w:r w:rsidRPr="00E2286F">
        <w:t xml:space="preserve"> Красноярского края от 07.07.20</w:t>
      </w:r>
      <w:r w:rsidR="00F655C5" w:rsidRPr="00E2286F">
        <w:t>09</w:t>
      </w:r>
      <w:r w:rsidR="003C22CB" w:rsidRPr="00E2286F">
        <w:t xml:space="preserve"> </w:t>
      </w:r>
      <w:r w:rsidRPr="00E2286F">
        <w:t xml:space="preserve"> № 8-3618 "Об обеспечении прав детей на отдых, оздоровление и занятость в Красноярском крае” (далее - Закон края), 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r w:rsidR="00037615" w:rsidRPr="00E2286F">
        <w:t>,</w:t>
      </w:r>
      <w:r w:rsidR="0059635C" w:rsidRPr="00E2286F">
        <w:rPr>
          <w:color w:val="auto"/>
        </w:rPr>
        <w:t xml:space="preserve"> Постановлением Правительства Красноярского края от 15.01.2019 N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r w:rsidR="00037615" w:rsidRPr="00E2286F">
        <w:t xml:space="preserve"> </w:t>
      </w:r>
      <w:r w:rsidR="0059635C" w:rsidRPr="00E2286F">
        <w:t>,</w:t>
      </w:r>
      <w:r w:rsidR="00A95D94" w:rsidRPr="00E2286F">
        <w:t xml:space="preserve"> </w:t>
      </w:r>
      <w:r w:rsidR="0059635C" w:rsidRPr="00E2286F">
        <w:t xml:space="preserve"> Постановлением Правительства Красноярского края от 12.02.2019 N 72-п "Об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 </w:t>
      </w:r>
      <w:r w:rsidRPr="00E2286F">
        <w:t xml:space="preserve"> и определяет правила предоставления путевок детям в муниципальное бюджетное учреждение детский оздоровительный лагерь «Березка» (далее- МБУ ДОЛ «Березка»)</w:t>
      </w:r>
      <w:r w:rsidR="00441965" w:rsidRPr="00E2286F">
        <w:t>.</w:t>
      </w:r>
    </w:p>
    <w:p w:rsidR="00F64CFA" w:rsidRPr="00E2286F" w:rsidRDefault="00881CAF" w:rsidP="001A07A3">
      <w:pPr>
        <w:pStyle w:val="1"/>
        <w:numPr>
          <w:ilvl w:val="1"/>
          <w:numId w:val="3"/>
        </w:numPr>
        <w:shd w:val="clear" w:color="auto" w:fill="auto"/>
        <w:tabs>
          <w:tab w:val="left" w:pos="709"/>
        </w:tabs>
        <w:spacing w:after="0" w:line="240" w:lineRule="auto"/>
        <w:ind w:firstLine="689"/>
        <w:jc w:val="both"/>
      </w:pPr>
      <w:r w:rsidRPr="00E2286F">
        <w:t xml:space="preserve">Путевки в МБУ ДОЛ «Березка» с частичной оплатой их стоимости за счет средств </w:t>
      </w:r>
      <w:r w:rsidR="006B2175" w:rsidRPr="00E2286F">
        <w:t>районного</w:t>
      </w:r>
      <w:r w:rsidRPr="00E2286F">
        <w:t xml:space="preserve"> бюджета из расчета 70 процентов средней стоимости путевки</w:t>
      </w:r>
      <w:r w:rsidR="00346A46" w:rsidRPr="00E2286F">
        <w:t xml:space="preserve">, установленной </w:t>
      </w:r>
      <w:r w:rsidR="006A087F" w:rsidRPr="00E2286F">
        <w:t xml:space="preserve"> </w:t>
      </w:r>
      <w:r w:rsidRPr="00E2286F">
        <w:t xml:space="preserve">в соответствии со статьей 11 </w:t>
      </w:r>
      <w:r w:rsidR="002A5412" w:rsidRPr="00E2286F">
        <w:t xml:space="preserve">Закона края </w:t>
      </w:r>
      <w:r w:rsidRPr="00E2286F">
        <w:t>(далее - путевки с частичной оплатой), предоставляются детям в возрасте от</w:t>
      </w:r>
      <w:r w:rsidR="00D7354A" w:rsidRPr="00E2286F">
        <w:t xml:space="preserve"> 7 </w:t>
      </w:r>
      <w:r w:rsidRPr="00E2286F">
        <w:t xml:space="preserve">лет до 18 лет, являющимся гражданами Российской Федерации, проживающим на территории муниципального образования Богучанский район и не относящимся к категориям детей, указанным </w:t>
      </w:r>
      <w:r w:rsidR="0059635C" w:rsidRPr="00E2286F">
        <w:t xml:space="preserve">в пункте  1.3 настоящего Положения. </w:t>
      </w:r>
      <w:r w:rsidRPr="00E2286F">
        <w:t>(далее - дети, ребенок).</w:t>
      </w:r>
      <w:r w:rsidR="00FD68E7" w:rsidRPr="00E2286F">
        <w:t xml:space="preserve"> </w:t>
      </w:r>
    </w:p>
    <w:p w:rsidR="004E460B" w:rsidRPr="00E2286F" w:rsidRDefault="00346A46" w:rsidP="001A07A3">
      <w:pPr>
        <w:pStyle w:val="1"/>
        <w:shd w:val="clear" w:color="auto" w:fill="auto"/>
        <w:tabs>
          <w:tab w:val="left" w:pos="1150"/>
        </w:tabs>
        <w:spacing w:after="0" w:line="240" w:lineRule="auto"/>
        <w:ind w:firstLine="656"/>
        <w:jc w:val="both"/>
        <w:rPr>
          <w:color w:val="auto"/>
        </w:rPr>
      </w:pPr>
      <w:r w:rsidRPr="00E2286F">
        <w:t xml:space="preserve"> </w:t>
      </w:r>
      <w:r w:rsidR="00F64CFA" w:rsidRPr="00E2286F">
        <w:rPr>
          <w:color w:val="auto"/>
        </w:rPr>
        <w:t>Оплата стоимости путевки в части, превышающей частичную оплату стоимости путевки, осуществляется за счет средств родителей (законных представителей)</w:t>
      </w:r>
      <w:r w:rsidR="00FD68E7" w:rsidRPr="00E2286F">
        <w:rPr>
          <w:color w:val="auto"/>
        </w:rPr>
        <w:t>.</w:t>
      </w:r>
    </w:p>
    <w:p w:rsidR="005F6938" w:rsidRPr="00E2286F" w:rsidRDefault="005F6938" w:rsidP="001A07A3">
      <w:pPr>
        <w:widowControl/>
        <w:autoSpaceDE w:val="0"/>
        <w:autoSpaceDN w:val="0"/>
        <w:adjustRightInd w:val="0"/>
        <w:ind w:firstLine="851"/>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1.3. Путевки  в  </w:t>
      </w:r>
      <w:r w:rsidRPr="00E2286F">
        <w:rPr>
          <w:rFonts w:ascii="Times New Roman" w:hAnsi="Times New Roman" w:cs="Times New Roman"/>
          <w:sz w:val="28"/>
          <w:szCs w:val="28"/>
        </w:rPr>
        <w:t xml:space="preserve">МБУ ДОЛ «Березка» </w:t>
      </w:r>
      <w:r w:rsidRPr="00E2286F">
        <w:rPr>
          <w:rFonts w:ascii="Times New Roman" w:hAnsi="Times New Roman" w:cs="Times New Roman"/>
          <w:color w:val="auto"/>
          <w:sz w:val="28"/>
          <w:szCs w:val="28"/>
        </w:rPr>
        <w:t xml:space="preserve">с полной оплатой </w:t>
      </w:r>
      <w:r w:rsidR="001907EC" w:rsidRPr="00E2286F">
        <w:rPr>
          <w:rFonts w:ascii="Times New Roman" w:hAnsi="Times New Roman" w:cs="Times New Roman"/>
          <w:color w:val="auto"/>
          <w:sz w:val="28"/>
          <w:szCs w:val="28"/>
        </w:rPr>
        <w:t xml:space="preserve">(бесплатные) </w:t>
      </w:r>
      <w:r w:rsidRPr="00E2286F">
        <w:rPr>
          <w:rFonts w:ascii="Times New Roman" w:hAnsi="Times New Roman" w:cs="Times New Roman"/>
          <w:color w:val="auto"/>
          <w:sz w:val="28"/>
          <w:szCs w:val="28"/>
        </w:rPr>
        <w:t xml:space="preserve">их стоимости за счет средств </w:t>
      </w:r>
      <w:r w:rsidR="006B2175" w:rsidRPr="00E2286F">
        <w:rPr>
          <w:rFonts w:ascii="Times New Roman" w:hAnsi="Times New Roman" w:cs="Times New Roman"/>
          <w:color w:val="auto"/>
          <w:sz w:val="28"/>
          <w:szCs w:val="28"/>
        </w:rPr>
        <w:t>районного</w:t>
      </w:r>
      <w:r w:rsidR="00441965" w:rsidRPr="00E2286F">
        <w:rPr>
          <w:rFonts w:ascii="Times New Roman" w:hAnsi="Times New Roman" w:cs="Times New Roman"/>
          <w:color w:val="auto"/>
          <w:sz w:val="28"/>
          <w:szCs w:val="28"/>
        </w:rPr>
        <w:t xml:space="preserve"> бюджета муниципального образования Богучанский  район </w:t>
      </w:r>
      <w:r w:rsidRPr="00E2286F">
        <w:rPr>
          <w:rFonts w:ascii="Times New Roman" w:hAnsi="Times New Roman" w:cs="Times New Roman"/>
          <w:color w:val="auto"/>
          <w:sz w:val="28"/>
          <w:szCs w:val="28"/>
        </w:rPr>
        <w:t>предоставляются следующим категориям детей в возрасте от 7 лет до 18 лет, являющихся гражданами Российской Федерации, проживающих на территории муниципального образования Богучанский район:</w:t>
      </w:r>
    </w:p>
    <w:p w:rsidR="00D014BB" w:rsidRPr="00E2286F" w:rsidRDefault="00D014BB" w:rsidP="00D014BB">
      <w:pPr>
        <w:pStyle w:val="1"/>
        <w:numPr>
          <w:ilvl w:val="0"/>
          <w:numId w:val="31"/>
        </w:numPr>
        <w:shd w:val="clear" w:color="auto" w:fill="auto"/>
        <w:tabs>
          <w:tab w:val="left" w:pos="851"/>
        </w:tabs>
        <w:spacing w:after="0" w:line="240" w:lineRule="auto"/>
        <w:ind w:left="0" w:firstLine="426"/>
        <w:jc w:val="both"/>
      </w:pPr>
      <w:r w:rsidRPr="00E2286F">
        <w:t xml:space="preserve"> детей - инвалидов;</w:t>
      </w:r>
    </w:p>
    <w:p w:rsidR="00D014BB" w:rsidRPr="00E2286F" w:rsidRDefault="00D014BB" w:rsidP="00D014BB">
      <w:pPr>
        <w:pStyle w:val="ae"/>
        <w:widowControl/>
        <w:numPr>
          <w:ilvl w:val="0"/>
          <w:numId w:val="31"/>
        </w:numPr>
        <w:tabs>
          <w:tab w:val="left" w:pos="851"/>
        </w:tabs>
        <w:autoSpaceDE w:val="0"/>
        <w:autoSpaceDN w:val="0"/>
        <w:adjustRightInd w:val="0"/>
        <w:ind w:left="0" w:firstLine="426"/>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детей  из малоимущих семей;</w:t>
      </w:r>
    </w:p>
    <w:p w:rsidR="00D014BB" w:rsidRPr="00E2286F" w:rsidRDefault="00D014BB" w:rsidP="00D014BB">
      <w:pPr>
        <w:pStyle w:val="ae"/>
        <w:widowControl/>
        <w:numPr>
          <w:ilvl w:val="0"/>
          <w:numId w:val="31"/>
        </w:numPr>
        <w:tabs>
          <w:tab w:val="left" w:pos="851"/>
        </w:tabs>
        <w:autoSpaceDE w:val="0"/>
        <w:autoSpaceDN w:val="0"/>
        <w:adjustRightInd w:val="0"/>
        <w:ind w:left="0" w:firstLine="426"/>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детей  из многодетных семей</w:t>
      </w:r>
      <w:r w:rsidRPr="00E2286F">
        <w:rPr>
          <w:color w:val="auto"/>
        </w:rPr>
        <w:t>;</w:t>
      </w:r>
    </w:p>
    <w:p w:rsidR="00D014BB" w:rsidRPr="00E2286F" w:rsidRDefault="00D014BB" w:rsidP="006C1677">
      <w:pPr>
        <w:pStyle w:val="1"/>
        <w:numPr>
          <w:ilvl w:val="0"/>
          <w:numId w:val="32"/>
        </w:numPr>
        <w:shd w:val="clear" w:color="auto" w:fill="auto"/>
        <w:tabs>
          <w:tab w:val="left" w:pos="851"/>
          <w:tab w:val="left" w:pos="993"/>
          <w:tab w:val="left" w:pos="1097"/>
        </w:tabs>
        <w:spacing w:after="0" w:line="240" w:lineRule="auto"/>
        <w:ind w:left="0" w:firstLine="426"/>
        <w:jc w:val="both"/>
        <w:rPr>
          <w:color w:val="auto"/>
        </w:rPr>
      </w:pPr>
      <w:r w:rsidRPr="00E2286F">
        <w:t xml:space="preserve">детей-сирот и детей, оставшихся без попечения родителей, в том числе  </w:t>
      </w:r>
      <w:r w:rsidRPr="00E2286F">
        <w:lastRenderedPageBreak/>
        <w:t>из  приемных семей;</w:t>
      </w:r>
    </w:p>
    <w:p w:rsidR="006C1677" w:rsidRPr="00E2286F" w:rsidRDefault="006C1677" w:rsidP="006C1677">
      <w:pPr>
        <w:pStyle w:val="1"/>
        <w:numPr>
          <w:ilvl w:val="0"/>
          <w:numId w:val="32"/>
        </w:numPr>
        <w:shd w:val="clear" w:color="auto" w:fill="auto"/>
        <w:tabs>
          <w:tab w:val="left" w:pos="993"/>
          <w:tab w:val="left" w:pos="1097"/>
        </w:tabs>
        <w:spacing w:after="0" w:line="240" w:lineRule="auto"/>
        <w:ind w:left="0" w:right="58" w:firstLine="426"/>
        <w:jc w:val="both"/>
        <w:rPr>
          <w:i/>
          <w:sz w:val="22"/>
          <w:szCs w:val="22"/>
        </w:rPr>
      </w:pPr>
      <w:r w:rsidRPr="00E2286F">
        <w:t xml:space="preserve">детей участников специальной военной операции относящихся    к категории  детей – инвалидов, детей из малоимущих семей, детей из многодетных семей. </w:t>
      </w:r>
      <w:r w:rsidRPr="00E2286F">
        <w:rPr>
          <w:i/>
          <w:sz w:val="22"/>
          <w:szCs w:val="22"/>
        </w:rPr>
        <w:t>(изм. пост. адм. Богучанского района от    _</w:t>
      </w:r>
      <w:r w:rsidR="002C2204" w:rsidRPr="00E2286F">
        <w:rPr>
          <w:i/>
          <w:sz w:val="22"/>
          <w:szCs w:val="22"/>
        </w:rPr>
        <w:t>04.</w:t>
      </w:r>
      <w:r w:rsidRPr="00E2286F">
        <w:rPr>
          <w:i/>
          <w:sz w:val="22"/>
          <w:szCs w:val="22"/>
        </w:rPr>
        <w:t>04.2024  №</w:t>
      </w:r>
      <w:r w:rsidR="002C2204" w:rsidRPr="00E2286F">
        <w:rPr>
          <w:i/>
          <w:sz w:val="22"/>
          <w:szCs w:val="22"/>
        </w:rPr>
        <w:t>351-</w:t>
      </w:r>
      <w:r w:rsidRPr="00E2286F">
        <w:rPr>
          <w:i/>
          <w:sz w:val="22"/>
          <w:szCs w:val="22"/>
        </w:rPr>
        <w:t>_п)</w:t>
      </w:r>
    </w:p>
    <w:p w:rsidR="00A95D94" w:rsidRPr="00E2286F" w:rsidRDefault="00881CAF" w:rsidP="006C1677">
      <w:pPr>
        <w:pStyle w:val="1"/>
        <w:numPr>
          <w:ilvl w:val="1"/>
          <w:numId w:val="16"/>
        </w:numPr>
        <w:shd w:val="clear" w:color="auto" w:fill="auto"/>
        <w:tabs>
          <w:tab w:val="left" w:pos="0"/>
        </w:tabs>
        <w:spacing w:after="0" w:line="240" w:lineRule="auto"/>
        <w:ind w:left="0" w:firstLine="426"/>
        <w:jc w:val="both"/>
      </w:pPr>
      <w:r w:rsidRPr="00E2286F">
        <w:t>Предоставление путевок в МБУ ДОЛ «Березка» осуществляется уполномоченным органом не чаще одного раза в год на одного ребенка.</w:t>
      </w:r>
    </w:p>
    <w:p w:rsidR="00627B7B" w:rsidRPr="00E2286F" w:rsidRDefault="00627B7B" w:rsidP="001A07A3">
      <w:pPr>
        <w:pStyle w:val="1"/>
        <w:shd w:val="clear" w:color="auto" w:fill="auto"/>
        <w:tabs>
          <w:tab w:val="left" w:pos="0"/>
        </w:tabs>
        <w:spacing w:after="0" w:line="240" w:lineRule="auto"/>
        <w:jc w:val="both"/>
      </w:pPr>
    </w:p>
    <w:p w:rsidR="00D014BB" w:rsidRPr="00E2286F" w:rsidRDefault="00627B7B" w:rsidP="00D014BB">
      <w:pPr>
        <w:pStyle w:val="1"/>
        <w:numPr>
          <w:ilvl w:val="0"/>
          <w:numId w:val="16"/>
        </w:numPr>
        <w:shd w:val="clear" w:color="auto" w:fill="auto"/>
        <w:tabs>
          <w:tab w:val="left" w:pos="0"/>
          <w:tab w:val="left" w:pos="709"/>
        </w:tabs>
        <w:spacing w:after="0" w:line="240" w:lineRule="auto"/>
        <w:ind w:left="0" w:firstLine="426"/>
        <w:jc w:val="center"/>
        <w:rPr>
          <w:b/>
          <w:sz w:val="24"/>
          <w:szCs w:val="24"/>
        </w:rPr>
      </w:pPr>
      <w:r w:rsidRPr="00E2286F">
        <w:rPr>
          <w:b/>
          <w:sz w:val="24"/>
          <w:szCs w:val="24"/>
        </w:rPr>
        <w:t>ПЕРЕЧЕНЬ НЕОБХОДИМЫХ ДОКУМЕНТОВ</w:t>
      </w:r>
      <w:r w:rsidR="00146915" w:rsidRPr="00E2286F">
        <w:rPr>
          <w:b/>
          <w:sz w:val="24"/>
          <w:szCs w:val="24"/>
        </w:rPr>
        <w:t xml:space="preserve"> ДЛЯ  ПОЛУЧЕНИЯ  ПУТЕВКИ</w:t>
      </w:r>
    </w:p>
    <w:p w:rsidR="00001F1E" w:rsidRPr="00E2286F" w:rsidRDefault="00001F1E" w:rsidP="00001F1E">
      <w:pPr>
        <w:pStyle w:val="1"/>
        <w:shd w:val="clear" w:color="auto" w:fill="auto"/>
        <w:tabs>
          <w:tab w:val="left" w:pos="0"/>
          <w:tab w:val="left" w:pos="709"/>
        </w:tabs>
        <w:spacing w:after="0" w:line="240" w:lineRule="auto"/>
        <w:ind w:left="426"/>
        <w:rPr>
          <w:b/>
          <w:sz w:val="24"/>
          <w:szCs w:val="24"/>
        </w:rPr>
      </w:pPr>
    </w:p>
    <w:p w:rsidR="001650F7" w:rsidRPr="00E2286F" w:rsidRDefault="00627B7B" w:rsidP="00766FA2">
      <w:pPr>
        <w:pStyle w:val="1"/>
        <w:shd w:val="clear" w:color="auto" w:fill="auto"/>
        <w:tabs>
          <w:tab w:val="left" w:pos="993"/>
          <w:tab w:val="left" w:pos="1097"/>
        </w:tabs>
        <w:spacing w:after="0" w:line="240" w:lineRule="auto"/>
        <w:ind w:right="58" w:firstLine="426"/>
        <w:jc w:val="both"/>
        <w:rPr>
          <w:i/>
          <w:sz w:val="22"/>
          <w:szCs w:val="22"/>
        </w:rPr>
      </w:pPr>
      <w:r w:rsidRPr="00E2286F">
        <w:t xml:space="preserve">2.1. </w:t>
      </w:r>
      <w:r w:rsidR="00881CAF" w:rsidRPr="00E2286F">
        <w:t>Для получения путевки</w:t>
      </w:r>
      <w:r w:rsidR="0073661E" w:rsidRPr="00E2286F">
        <w:t xml:space="preserve"> с частичной оплатой стоимости путевки </w:t>
      </w:r>
      <w:r w:rsidR="00881CAF" w:rsidRPr="00E2286F">
        <w:t xml:space="preserve"> в МБУ ДОЛ «Березка» 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0073661E" w:rsidRPr="00E2286F">
        <w:t xml:space="preserve">в срок  </w:t>
      </w:r>
      <w:r w:rsidR="00881CAF" w:rsidRPr="00E2286F">
        <w:rPr>
          <w:u w:val="single"/>
        </w:rPr>
        <w:t xml:space="preserve">до </w:t>
      </w:r>
      <w:r w:rsidR="005D4325" w:rsidRPr="00E2286F">
        <w:rPr>
          <w:u w:val="single"/>
        </w:rPr>
        <w:t xml:space="preserve">15 </w:t>
      </w:r>
      <w:r w:rsidR="00881CAF" w:rsidRPr="00E2286F">
        <w:rPr>
          <w:u w:val="single"/>
        </w:rPr>
        <w:t>апреля</w:t>
      </w:r>
      <w:r w:rsidR="00881CAF" w:rsidRPr="00E2286F">
        <w:t xml:space="preserve"> текущего года</w:t>
      </w:r>
      <w:r w:rsidR="00144AF1" w:rsidRPr="00E2286F">
        <w:t>, а для  получения  путевки с полной оплатой (бесплатная путевка</w:t>
      </w:r>
      <w:r w:rsidR="00144AF1" w:rsidRPr="00E2286F">
        <w:rPr>
          <w:u w:val="single"/>
        </w:rPr>
        <w:t>)</w:t>
      </w:r>
      <w:r w:rsidR="00881CAF" w:rsidRPr="00E2286F">
        <w:rPr>
          <w:u w:val="single"/>
        </w:rPr>
        <w:t xml:space="preserve"> </w:t>
      </w:r>
      <w:r w:rsidR="00144AF1" w:rsidRPr="00E2286F">
        <w:rPr>
          <w:u w:val="single"/>
        </w:rPr>
        <w:t xml:space="preserve">  в срок до 15 мая</w:t>
      </w:r>
      <w:r w:rsidR="00144AF1" w:rsidRPr="00E2286F">
        <w:t xml:space="preserve"> (включительно) текущего года вправе </w:t>
      </w:r>
      <w:r w:rsidR="00881CAF" w:rsidRPr="00E2286F">
        <w:t>обра</w:t>
      </w:r>
      <w:r w:rsidR="0073661E" w:rsidRPr="00E2286F">
        <w:t xml:space="preserve">титься </w:t>
      </w:r>
      <w:r w:rsidR="00881CAF" w:rsidRPr="00E2286F">
        <w:t xml:space="preserve"> с заявлением о предоставлении путевки по форме</w:t>
      </w:r>
      <w:r w:rsidR="00974F53" w:rsidRPr="00E2286F">
        <w:t xml:space="preserve">, </w:t>
      </w:r>
      <w:r w:rsidR="00881CAF" w:rsidRPr="00E2286F">
        <w:t xml:space="preserve"> согласно приложению 1 к Порядку (далее - заявление 1)</w:t>
      </w:r>
      <w:r w:rsidR="006B2175" w:rsidRPr="00E2286F">
        <w:t>,</w:t>
      </w:r>
      <w:r w:rsidR="00881CAF" w:rsidRPr="00E2286F">
        <w:t xml:space="preserve"> с указанием способа направления уведомления о принятом решении (по электронной почте или на бумажном носителе):</w:t>
      </w:r>
      <w:r w:rsidR="000B57A4" w:rsidRPr="00E2286F">
        <w:rPr>
          <w:i/>
          <w:sz w:val="22"/>
          <w:szCs w:val="22"/>
        </w:rPr>
        <w:t xml:space="preserve"> (изм. пост. адм. Богучанского района от    _</w:t>
      </w:r>
      <w:r w:rsidR="002C2204" w:rsidRPr="00E2286F">
        <w:rPr>
          <w:i/>
          <w:sz w:val="22"/>
          <w:szCs w:val="22"/>
        </w:rPr>
        <w:t>04.</w:t>
      </w:r>
      <w:r w:rsidR="000B57A4" w:rsidRPr="00E2286F">
        <w:rPr>
          <w:i/>
          <w:sz w:val="22"/>
          <w:szCs w:val="22"/>
        </w:rPr>
        <w:t>04.2024  №_</w:t>
      </w:r>
      <w:r w:rsidR="002C2204" w:rsidRPr="00E2286F">
        <w:rPr>
          <w:i/>
          <w:sz w:val="22"/>
          <w:szCs w:val="22"/>
        </w:rPr>
        <w:t>351-</w:t>
      </w:r>
      <w:r w:rsidR="000B57A4" w:rsidRPr="00E2286F">
        <w:rPr>
          <w:i/>
          <w:sz w:val="22"/>
          <w:szCs w:val="22"/>
        </w:rPr>
        <w:t>_п)</w:t>
      </w:r>
    </w:p>
    <w:p w:rsidR="001650F7" w:rsidRPr="00E2286F" w:rsidRDefault="00881CAF" w:rsidP="00A6391A">
      <w:pPr>
        <w:pStyle w:val="1"/>
        <w:shd w:val="clear" w:color="auto" w:fill="auto"/>
        <w:tabs>
          <w:tab w:val="left" w:pos="0"/>
          <w:tab w:val="left" w:pos="1002"/>
          <w:tab w:val="left" w:pos="1276"/>
        </w:tabs>
        <w:spacing w:after="0" w:line="240" w:lineRule="auto"/>
        <w:ind w:firstLine="851"/>
        <w:jc w:val="both"/>
      </w:pPr>
      <w:r w:rsidRPr="00E2286F">
        <w:t>а)</w:t>
      </w:r>
      <w:r w:rsidRPr="00E2286F">
        <w:tab/>
        <w:t>в муниципальные общеобразовательные организации - на детей, обучающихся в муниципальных общеобразовательных организациях;</w:t>
      </w:r>
    </w:p>
    <w:p w:rsidR="001650F7" w:rsidRPr="00E2286F" w:rsidRDefault="00881CAF" w:rsidP="00A6391A">
      <w:pPr>
        <w:pStyle w:val="1"/>
        <w:shd w:val="clear" w:color="auto" w:fill="auto"/>
        <w:tabs>
          <w:tab w:val="left" w:pos="0"/>
          <w:tab w:val="left" w:pos="1002"/>
          <w:tab w:val="left" w:pos="1276"/>
        </w:tabs>
        <w:spacing w:after="0" w:line="240" w:lineRule="auto"/>
        <w:ind w:firstLine="851"/>
        <w:jc w:val="both"/>
      </w:pPr>
      <w:r w:rsidRPr="00E2286F">
        <w:t>б)</w:t>
      </w:r>
      <w:r w:rsidRPr="00E2286F">
        <w:tab/>
        <w:t>в уполномоченный орган</w:t>
      </w:r>
      <w:r w:rsidR="00A6391A" w:rsidRPr="00E2286F">
        <w:t xml:space="preserve"> </w:t>
      </w:r>
      <w:r w:rsidRPr="00E2286F">
        <w:t>- на иные категории детей;</w:t>
      </w:r>
    </w:p>
    <w:p w:rsidR="00471AAD" w:rsidRPr="00E2286F" w:rsidRDefault="00881CAF" w:rsidP="00A6391A">
      <w:pPr>
        <w:pStyle w:val="1"/>
        <w:shd w:val="clear" w:color="auto" w:fill="auto"/>
        <w:tabs>
          <w:tab w:val="left" w:pos="0"/>
          <w:tab w:val="left" w:pos="851"/>
          <w:tab w:val="left" w:pos="1002"/>
          <w:tab w:val="left" w:pos="1276"/>
        </w:tabs>
        <w:spacing w:after="0" w:line="240" w:lineRule="auto"/>
        <w:ind w:firstLine="851"/>
        <w:jc w:val="both"/>
        <w:rPr>
          <w:color w:val="auto"/>
        </w:rPr>
      </w:pPr>
      <w:r w:rsidRPr="00E2286F">
        <w:t>в)</w:t>
      </w:r>
      <w:r w:rsidRPr="00E2286F">
        <w:tab/>
        <w:t xml:space="preserve">в краевое государственное бюджетное учреждение </w:t>
      </w:r>
      <w:r w:rsidRPr="00E2286F">
        <w:rPr>
          <w:color w:val="auto"/>
        </w:rPr>
        <w:t>"Многофункциональный центр предоставления государственных или муниципальных услуг" (далее - КГБУ "МФЦ").</w:t>
      </w:r>
    </w:p>
    <w:p w:rsidR="001650F7" w:rsidRPr="00E2286F" w:rsidRDefault="00624A94" w:rsidP="001A07A3">
      <w:pPr>
        <w:widowControl/>
        <w:tabs>
          <w:tab w:val="left" w:pos="0"/>
          <w:tab w:val="left" w:pos="851"/>
        </w:tabs>
        <w:autoSpaceDE w:val="0"/>
        <w:autoSpaceDN w:val="0"/>
        <w:adjustRightInd w:val="0"/>
        <w:ind w:firstLine="709"/>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2.2. </w:t>
      </w:r>
      <w:r w:rsidR="00A6391A" w:rsidRPr="00E2286F">
        <w:rPr>
          <w:rFonts w:ascii="Times New Roman" w:hAnsi="Times New Roman" w:cs="Times New Roman"/>
          <w:color w:val="auto"/>
          <w:sz w:val="28"/>
          <w:szCs w:val="28"/>
        </w:rPr>
        <w:t xml:space="preserve"> </w:t>
      </w:r>
      <w:r w:rsidR="00881CAF" w:rsidRPr="00E2286F">
        <w:rPr>
          <w:rFonts w:ascii="Times New Roman" w:hAnsi="Times New Roman" w:cs="Times New Roman"/>
          <w:color w:val="auto"/>
          <w:sz w:val="28"/>
          <w:szCs w:val="28"/>
        </w:rPr>
        <w:t>К заявлению</w:t>
      </w:r>
      <w:r w:rsidR="0025284D" w:rsidRPr="00E2286F">
        <w:rPr>
          <w:rFonts w:ascii="Times New Roman" w:hAnsi="Times New Roman" w:cs="Times New Roman"/>
          <w:color w:val="auto"/>
          <w:sz w:val="28"/>
          <w:szCs w:val="28"/>
        </w:rPr>
        <w:t xml:space="preserve">  о предоставлении ребенку (детям) бесплатной путевки</w:t>
      </w:r>
      <w:r w:rsidR="0025284D" w:rsidRPr="00E2286F">
        <w:rPr>
          <w:rFonts w:ascii="Times New Roman" w:hAnsi="Times New Roman" w:cs="Times New Roman"/>
          <w:sz w:val="28"/>
          <w:szCs w:val="28"/>
        </w:rPr>
        <w:t xml:space="preserve"> в МБУ ДОЛ «Березка» </w:t>
      </w:r>
      <w:r w:rsidR="00881CAF" w:rsidRPr="00E2286F">
        <w:rPr>
          <w:rFonts w:ascii="Times New Roman" w:hAnsi="Times New Roman" w:cs="Times New Roman"/>
          <w:color w:val="auto"/>
          <w:sz w:val="28"/>
          <w:szCs w:val="28"/>
        </w:rPr>
        <w:t>прилагаются</w:t>
      </w:r>
      <w:r w:rsidR="0068278B" w:rsidRPr="00E2286F">
        <w:rPr>
          <w:rFonts w:ascii="Times New Roman" w:hAnsi="Times New Roman" w:cs="Times New Roman"/>
          <w:color w:val="auto"/>
          <w:sz w:val="28"/>
          <w:szCs w:val="28"/>
        </w:rPr>
        <w:t xml:space="preserve">  следующие документы</w:t>
      </w:r>
      <w:r w:rsidR="00881CAF" w:rsidRPr="00E2286F">
        <w:rPr>
          <w:rFonts w:ascii="Times New Roman" w:hAnsi="Times New Roman" w:cs="Times New Roman"/>
          <w:color w:val="auto"/>
          <w:sz w:val="28"/>
          <w:szCs w:val="28"/>
        </w:rPr>
        <w:t>:</w:t>
      </w:r>
    </w:p>
    <w:p w:rsidR="0035748F" w:rsidRPr="00E2286F" w:rsidRDefault="0035748F"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1) копия паспорта гражданина Российской Федерации или иного документа, удостоверяющего личность родителя (иного законного представителя); </w:t>
      </w:r>
    </w:p>
    <w:p w:rsidR="00471AAD" w:rsidRPr="00E2286F" w:rsidRDefault="0035748F" w:rsidP="001A07A3">
      <w:pPr>
        <w:pStyle w:val="formattext"/>
        <w:shd w:val="clear" w:color="auto" w:fill="FFFFFF"/>
        <w:tabs>
          <w:tab w:val="left" w:pos="0"/>
        </w:tabs>
        <w:spacing w:before="0" w:beforeAutospacing="0" w:after="0" w:afterAutospacing="0"/>
        <w:ind w:firstLine="567"/>
        <w:jc w:val="both"/>
        <w:textAlignment w:val="baseline"/>
        <w:rPr>
          <w:spacing w:val="1"/>
          <w:sz w:val="28"/>
          <w:szCs w:val="28"/>
        </w:rPr>
      </w:pPr>
      <w:r w:rsidRPr="00E2286F">
        <w:rPr>
          <w:spacing w:val="1"/>
          <w:sz w:val="28"/>
          <w:szCs w:val="28"/>
        </w:rPr>
        <w:t>2</w:t>
      </w:r>
      <w:r w:rsidR="00FC2C50" w:rsidRPr="00E2286F">
        <w:rPr>
          <w:spacing w:val="1"/>
          <w:sz w:val="28"/>
          <w:szCs w:val="28"/>
        </w:rPr>
        <w:t>) копия свидетельства о рождении или копия свидетельства 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rsidR="004F3CA2" w:rsidRPr="00E2286F"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3) копии свидетельств о рождении и копии паспортов гражданина Российской Федерации всех несовершеннолетних детей и детей, достигших возраста 18 лет и обучающихся в общеобразовательных организациях (для малоимущих и многодетных семей);</w:t>
      </w:r>
    </w:p>
    <w:p w:rsidR="004F3CA2" w:rsidRPr="00E2286F"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4) копия паспорта гражданина Российской Федерации или иного документа, удостоверяющего личность супруга (супруги) заявителя 1 (для малоимущих семей);</w:t>
      </w:r>
    </w:p>
    <w:p w:rsidR="004F3CA2" w:rsidRPr="00E2286F" w:rsidRDefault="004F3CA2" w:rsidP="001A07A3">
      <w:pPr>
        <w:pStyle w:val="formattext"/>
        <w:shd w:val="clear" w:color="auto" w:fill="FFFFFF"/>
        <w:tabs>
          <w:tab w:val="left" w:pos="0"/>
        </w:tabs>
        <w:spacing w:before="0" w:beforeAutospacing="0" w:after="0" w:afterAutospacing="0"/>
        <w:ind w:firstLine="567"/>
        <w:jc w:val="both"/>
        <w:textAlignment w:val="baseline"/>
        <w:rPr>
          <w:spacing w:val="1"/>
          <w:sz w:val="28"/>
          <w:szCs w:val="28"/>
        </w:rPr>
      </w:pPr>
      <w:r w:rsidRPr="00E2286F">
        <w:rPr>
          <w:spacing w:val="1"/>
          <w:sz w:val="28"/>
          <w:szCs w:val="28"/>
        </w:rPr>
        <w:t>5</w:t>
      </w:r>
      <w:r w:rsidR="00FC2C50" w:rsidRPr="00E2286F">
        <w:rPr>
          <w:spacing w:val="1"/>
          <w:sz w:val="28"/>
          <w:szCs w:val="28"/>
        </w:rPr>
        <w:t xml:space="preserve">)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 (представляются по собственной инициативе заявителя), или копия решения суда об установлении факта проживания ребенка на территории Красноярского края, вступившего в </w:t>
      </w:r>
      <w:r w:rsidR="00FC2C50" w:rsidRPr="00E2286F">
        <w:rPr>
          <w:spacing w:val="1"/>
          <w:sz w:val="28"/>
          <w:szCs w:val="28"/>
        </w:rPr>
        <w:lastRenderedPageBreak/>
        <w:t>законную силу (в случае, если ребенок не зарегистрирован по месту жительства или по месту пребывания на территории Красноярского края);</w:t>
      </w:r>
    </w:p>
    <w:p w:rsidR="004F3CA2" w:rsidRPr="00E2286F"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6) копия справки, подтверждающей факт установления инвалидности, выданной федеральным государственным учреждением медико-социальной экспертизы (для ребенка-инвалида, получающего путевку в лагерь)</w:t>
      </w:r>
      <w:r w:rsidRPr="00E2286F">
        <w:rPr>
          <w:rFonts w:ascii="Times New Roman" w:hAnsi="Times New Roman" w:cs="Times New Roman"/>
          <w:spacing w:val="1"/>
          <w:sz w:val="28"/>
          <w:szCs w:val="28"/>
        </w:rPr>
        <w:t xml:space="preserve"> (представляется по собственной инициативе заявителя)</w:t>
      </w:r>
      <w:r w:rsidRPr="00E2286F">
        <w:rPr>
          <w:rFonts w:ascii="Times New Roman" w:hAnsi="Times New Roman" w:cs="Times New Roman"/>
          <w:color w:val="auto"/>
          <w:sz w:val="28"/>
          <w:szCs w:val="28"/>
        </w:rPr>
        <w:t>;</w:t>
      </w:r>
    </w:p>
    <w:p w:rsidR="004F3CA2" w:rsidRPr="00E2286F"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7) копия документа, подтверждающего факт усыновления (удочерения), установления опеки (предварительной опеки), попечительства над ребенком (детьми), передачи на воспитание в приемную семью, патронатную семью в случаях, предусмотренных законами субъектов Российской Федерации (копия вступившего в силу решения суда об усыновлении (удочерении), копия свидетельства об усыновлении (удочерении), акт органа опеки и попечительства о назначении опекуна или попечителя, копия договора о приемной семье, копия договора о патронатной семье (патронате, патронатном воспитании) (для усыновленных (удочеренных), находящихся под опекой (попечительством), находящихся в приемных или патронатных семьях) (копия свидетельства об усыновлении (удочерении), выданного компетентным органом. (представляется по собственной инициативе заявителя  или представителя);</w:t>
      </w:r>
    </w:p>
    <w:p w:rsidR="00BF62B4" w:rsidRPr="00E2286F" w:rsidRDefault="004F3CA2"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8) справка общеобразовательной организации, подтверждающей факт обучения ребенка (детей), достигшего возраста 18 лет, в общеобразовательной организации либо обучения по образовательным программам начального общего, основного общего образования в форме семейного образования и образовательным программам среднего общего образования в форме семейного образования и (или) самообразования (для многодетных семей) (представляется по собственной инициативе заявителя  или представителя);</w:t>
      </w:r>
    </w:p>
    <w:p w:rsidR="00BF62B4" w:rsidRPr="00E2286F" w:rsidRDefault="00BF62B4"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9) копия страхового свидетельства обязательного пенсионного страхования ребенка (детей) или иного документа, подтверждающего регистрацию ребенка (детей) в системе индивидуального (персонифицированного) учета (при наличии такой регистрации, представляется по собственной инициативе заявителя или представителя);</w:t>
      </w:r>
    </w:p>
    <w:p w:rsidR="00BF62B4" w:rsidRPr="00E2286F" w:rsidRDefault="00BF62B4" w:rsidP="001A07A3">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10) </w:t>
      </w:r>
      <w:r w:rsidR="00CF0625" w:rsidRPr="00E2286F">
        <w:rPr>
          <w:rFonts w:ascii="Times New Roman" w:hAnsi="Times New Roman" w:cs="Times New Roman"/>
          <w:color w:val="auto"/>
          <w:sz w:val="28"/>
          <w:szCs w:val="28"/>
        </w:rPr>
        <w:t xml:space="preserve"> </w:t>
      </w:r>
      <w:r w:rsidRPr="00E2286F">
        <w:rPr>
          <w:rFonts w:ascii="Times New Roman" w:hAnsi="Times New Roman" w:cs="Times New Roman"/>
          <w:color w:val="auto"/>
          <w:sz w:val="28"/>
          <w:szCs w:val="28"/>
        </w:rPr>
        <w:t>копию документа, подтверждающего приобретение ребенком полной дееспособности до достижения им совершеннолетия (копия свидетельства о заключении брака, копия решения органа опеки и попечительства или копия решения суда об объявлении несовершеннолетнего полностью дееспособным) (в случае подачи заявления ребенком) (представляется по собственной инициативе ребенка или представителя);</w:t>
      </w:r>
    </w:p>
    <w:p w:rsidR="006E531B" w:rsidRPr="00E2286F" w:rsidRDefault="00BF62B4" w:rsidP="006E531B">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11) </w:t>
      </w:r>
      <w:r w:rsidR="00CF0625" w:rsidRPr="00E2286F">
        <w:rPr>
          <w:rFonts w:ascii="Times New Roman" w:hAnsi="Times New Roman" w:cs="Times New Roman"/>
          <w:color w:val="auto"/>
          <w:sz w:val="28"/>
          <w:szCs w:val="28"/>
        </w:rPr>
        <w:t xml:space="preserve"> </w:t>
      </w:r>
      <w:r w:rsidRPr="00E2286F">
        <w:rPr>
          <w:rFonts w:ascii="Times New Roman" w:hAnsi="Times New Roman" w:cs="Times New Roman"/>
          <w:color w:val="auto"/>
          <w:sz w:val="28"/>
          <w:szCs w:val="28"/>
        </w:rPr>
        <w:t>документы, подтверждающие доходы (при их наличии) заявителя  и членов его семьи за 3 последних календарных месяца, предшествующих месяцу подачи заявления (для малоимущей семьи)</w:t>
      </w:r>
      <w:r w:rsidR="00974F53" w:rsidRPr="00E2286F">
        <w:rPr>
          <w:rFonts w:ascii="Times New Roman" w:hAnsi="Times New Roman" w:cs="Times New Roman"/>
          <w:color w:val="auto"/>
          <w:sz w:val="28"/>
          <w:szCs w:val="28"/>
        </w:rPr>
        <w:t>, согласно приложению 2</w:t>
      </w:r>
      <w:r w:rsidR="006E531B" w:rsidRPr="00E2286F">
        <w:rPr>
          <w:rFonts w:ascii="Times New Roman" w:hAnsi="Times New Roman" w:cs="Times New Roman"/>
          <w:color w:val="auto"/>
          <w:sz w:val="28"/>
          <w:szCs w:val="28"/>
        </w:rPr>
        <w:t>;</w:t>
      </w:r>
    </w:p>
    <w:p w:rsidR="006E531B" w:rsidRPr="00E2286F" w:rsidRDefault="006E531B" w:rsidP="006E531B">
      <w:pPr>
        <w:widowControl/>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12) </w:t>
      </w:r>
      <w:r w:rsidRPr="00E2286F">
        <w:rPr>
          <w:rFonts w:ascii="Times New Roman" w:hAnsi="Times New Roman" w:cs="Times New Roman"/>
          <w:sz w:val="28"/>
          <w:szCs w:val="28"/>
        </w:rPr>
        <w:t>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w:t>
      </w:r>
      <w:r w:rsidR="00665727" w:rsidRPr="00E2286F">
        <w:rPr>
          <w:rFonts w:ascii="Times New Roman" w:hAnsi="Times New Roman" w:cs="Times New Roman"/>
          <w:sz w:val="28"/>
          <w:szCs w:val="28"/>
        </w:rPr>
        <w:t xml:space="preserve"> операции</w:t>
      </w:r>
      <w:r w:rsidRPr="00E2286F">
        <w:rPr>
          <w:rFonts w:ascii="Times New Roman" w:hAnsi="Times New Roman" w:cs="Times New Roman"/>
          <w:sz w:val="28"/>
          <w:szCs w:val="28"/>
        </w:rPr>
        <w:t>.</w:t>
      </w:r>
    </w:p>
    <w:p w:rsidR="004F3CA2" w:rsidRPr="00E2286F" w:rsidRDefault="006E531B" w:rsidP="00766FA2">
      <w:pPr>
        <w:pStyle w:val="1"/>
        <w:shd w:val="clear" w:color="auto" w:fill="auto"/>
        <w:tabs>
          <w:tab w:val="left" w:pos="993"/>
          <w:tab w:val="left" w:pos="1097"/>
        </w:tabs>
        <w:spacing w:after="0" w:line="240" w:lineRule="auto"/>
        <w:ind w:right="58"/>
        <w:jc w:val="both"/>
        <w:rPr>
          <w:i/>
          <w:sz w:val="22"/>
          <w:szCs w:val="22"/>
        </w:rPr>
      </w:pPr>
      <w:r w:rsidRPr="00E2286F">
        <w:t xml:space="preserve"> Образовательная  организация надлежаще заверяет копию оригинала   документа (справки), которые после их отождествления возвращает на руки заявителю. Копия  документа (справки)  прилагается  к пакету  документов, </w:t>
      </w:r>
      <w:r w:rsidR="00186DAE" w:rsidRPr="00E2286F">
        <w:lastRenderedPageBreak/>
        <w:t>предоставляемых родителем (законным представителем)</w:t>
      </w:r>
      <w:r w:rsidR="00665727" w:rsidRPr="00E2286F">
        <w:t>.</w:t>
      </w:r>
      <w:r w:rsidR="00BE12FA" w:rsidRPr="00E2286F">
        <w:t xml:space="preserve"> (</w:t>
      </w:r>
      <w:r w:rsidR="00766FA2" w:rsidRPr="00E2286F">
        <w:rPr>
          <w:i/>
          <w:sz w:val="22"/>
          <w:szCs w:val="22"/>
        </w:rPr>
        <w:t>(изм. пост. адм. Богучанского района от    _</w:t>
      </w:r>
      <w:r w:rsidR="002C2204" w:rsidRPr="00E2286F">
        <w:rPr>
          <w:i/>
          <w:sz w:val="22"/>
          <w:szCs w:val="22"/>
        </w:rPr>
        <w:t>04.</w:t>
      </w:r>
      <w:r w:rsidR="00766FA2" w:rsidRPr="00E2286F">
        <w:rPr>
          <w:i/>
          <w:sz w:val="22"/>
          <w:szCs w:val="22"/>
        </w:rPr>
        <w:t>04.2024  №</w:t>
      </w:r>
      <w:r w:rsidR="002C2204" w:rsidRPr="00E2286F">
        <w:rPr>
          <w:i/>
          <w:sz w:val="22"/>
          <w:szCs w:val="22"/>
        </w:rPr>
        <w:t>351-</w:t>
      </w:r>
      <w:r w:rsidR="00766FA2" w:rsidRPr="00E2286F">
        <w:rPr>
          <w:i/>
          <w:sz w:val="22"/>
          <w:szCs w:val="22"/>
        </w:rPr>
        <w:t>п)</w:t>
      </w:r>
    </w:p>
    <w:p w:rsidR="0068278B" w:rsidRPr="00E2286F" w:rsidRDefault="0068278B" w:rsidP="001A07A3">
      <w:pPr>
        <w:widowControl/>
        <w:tabs>
          <w:tab w:val="left" w:pos="0"/>
          <w:tab w:val="left" w:pos="851"/>
        </w:tabs>
        <w:autoSpaceDE w:val="0"/>
        <w:autoSpaceDN w:val="0"/>
        <w:adjustRightInd w:val="0"/>
        <w:ind w:firstLine="709"/>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2.3. К заявлению  о предоставлении ребенку (детям) путевки</w:t>
      </w:r>
      <w:r w:rsidRPr="00E2286F">
        <w:rPr>
          <w:rFonts w:ascii="Times New Roman" w:hAnsi="Times New Roman" w:cs="Times New Roman"/>
          <w:sz w:val="28"/>
          <w:szCs w:val="28"/>
        </w:rPr>
        <w:t xml:space="preserve"> с  частичной оплатой стоимости путевки в МБУ ДОЛ «Березка» </w:t>
      </w:r>
      <w:r w:rsidRPr="00E2286F">
        <w:rPr>
          <w:rFonts w:ascii="Times New Roman" w:hAnsi="Times New Roman" w:cs="Times New Roman"/>
          <w:color w:val="auto"/>
          <w:sz w:val="28"/>
          <w:szCs w:val="28"/>
        </w:rPr>
        <w:t>прилагаются следующие  документы:</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1</w:t>
      </w:r>
      <w:r w:rsidR="00953FF8" w:rsidRPr="00E2286F">
        <w:rPr>
          <w:rFonts w:ascii="Times New Roman" w:hAnsi="Times New Roman" w:cs="Times New Roman"/>
          <w:color w:val="auto"/>
          <w:sz w:val="28"/>
          <w:szCs w:val="28"/>
        </w:rPr>
        <w:t>) копия паспорта гражданина Российской Федерации или иного документа, удостоверяющего личность заявителя;</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2</w:t>
      </w:r>
      <w:r w:rsidR="00953FF8" w:rsidRPr="00E2286F">
        <w:rPr>
          <w:rFonts w:ascii="Times New Roman" w:hAnsi="Times New Roman" w:cs="Times New Roman"/>
          <w:color w:val="auto"/>
          <w:sz w:val="28"/>
          <w:szCs w:val="28"/>
        </w:rPr>
        <w:t>) копия свидетельства о рождении или копия свидетельства 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3</w:t>
      </w:r>
      <w:r w:rsidR="00953FF8" w:rsidRPr="00E2286F">
        <w:rPr>
          <w:rFonts w:ascii="Times New Roman" w:hAnsi="Times New Roman" w:cs="Times New Roman"/>
          <w:color w:val="auto"/>
          <w:sz w:val="28"/>
          <w:szCs w:val="28"/>
        </w:rPr>
        <w:t>)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 (представляются по собственной инициативе заявителя), или копия решения суда об установлении факта проживания ребенка на территории Красноярского края, вступившего в законную силу (в случае, если ребенок не зарегистрирован по месту жительства или по месту пребывания на территории Красноярского края);</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4</w:t>
      </w:r>
      <w:r w:rsidR="00953FF8" w:rsidRPr="00E2286F">
        <w:rPr>
          <w:rFonts w:ascii="Times New Roman" w:hAnsi="Times New Roman" w:cs="Times New Roman"/>
          <w:color w:val="auto"/>
          <w:sz w:val="28"/>
          <w:szCs w:val="28"/>
        </w:rPr>
        <w:t>) копия доверенности, подтверждающей полномочия представителя заявителя (в случае обращения за путевкой с частичной оплатой представителя по доверенности);</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5</w:t>
      </w:r>
      <w:r w:rsidR="00953FF8" w:rsidRPr="00E2286F">
        <w:rPr>
          <w:rFonts w:ascii="Times New Roman" w:hAnsi="Times New Roman" w:cs="Times New Roman"/>
          <w:color w:val="auto"/>
          <w:sz w:val="28"/>
          <w:szCs w:val="28"/>
        </w:rPr>
        <w:t>) копия страхового свидетельства обязательного пенсионного страхования заявителя, ребенка при его наличии (представляется по собственной инициативе заявителя);</w:t>
      </w:r>
    </w:p>
    <w:p w:rsidR="00953FF8"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6</w:t>
      </w:r>
      <w:r w:rsidR="00953FF8" w:rsidRPr="00E2286F">
        <w:rPr>
          <w:rFonts w:ascii="Times New Roman" w:hAnsi="Times New Roman" w:cs="Times New Roman"/>
          <w:color w:val="auto"/>
          <w:sz w:val="28"/>
          <w:szCs w:val="28"/>
        </w:rPr>
        <w:t>)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rsidR="004F3CA2" w:rsidRPr="00E2286F" w:rsidRDefault="00D740AF" w:rsidP="001A07A3">
      <w:pPr>
        <w:widowControl/>
        <w:autoSpaceDE w:val="0"/>
        <w:autoSpaceDN w:val="0"/>
        <w:adjustRightInd w:val="0"/>
        <w:ind w:firstLine="540"/>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7</w:t>
      </w:r>
      <w:r w:rsidR="00953FF8" w:rsidRPr="00E2286F">
        <w:rPr>
          <w:rFonts w:ascii="Times New Roman" w:hAnsi="Times New Roman" w:cs="Times New Roman"/>
          <w:color w:val="auto"/>
          <w:sz w:val="28"/>
          <w:szCs w:val="28"/>
        </w:rPr>
        <w:t>)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по собственной инициативе заявителя в подтверждение правового статуса законного представителя).</w:t>
      </w:r>
    </w:p>
    <w:p w:rsidR="00471AAD" w:rsidRPr="00E2286F" w:rsidRDefault="00D740AF" w:rsidP="001A07A3">
      <w:pPr>
        <w:pStyle w:val="formattext"/>
        <w:shd w:val="clear" w:color="auto" w:fill="FFFFFF"/>
        <w:tabs>
          <w:tab w:val="left" w:pos="0"/>
        </w:tabs>
        <w:spacing w:before="0" w:beforeAutospacing="0" w:after="0" w:afterAutospacing="0"/>
        <w:ind w:firstLine="540"/>
        <w:jc w:val="both"/>
        <w:textAlignment w:val="baseline"/>
        <w:rPr>
          <w:spacing w:val="1"/>
          <w:sz w:val="28"/>
          <w:szCs w:val="28"/>
        </w:rPr>
      </w:pPr>
      <w:r w:rsidRPr="00E2286F">
        <w:rPr>
          <w:spacing w:val="1"/>
          <w:sz w:val="28"/>
          <w:szCs w:val="28"/>
        </w:rPr>
        <w:t>8</w:t>
      </w:r>
      <w:r w:rsidR="00FC2C50" w:rsidRPr="00E2286F">
        <w:rPr>
          <w:spacing w:val="1"/>
          <w:sz w:val="28"/>
          <w:szCs w:val="28"/>
        </w:rPr>
        <w:t>) копия доверенности, подтверждающей полномочия представителя заявителя (в случае обращения за путевкой с частичной оплатой представителя по доверенности);</w:t>
      </w:r>
      <w:r w:rsidR="00FC2C50" w:rsidRPr="00E2286F">
        <w:rPr>
          <w:spacing w:val="1"/>
          <w:sz w:val="28"/>
          <w:szCs w:val="28"/>
        </w:rPr>
        <w:br/>
      </w:r>
      <w:r w:rsidRPr="00E2286F">
        <w:rPr>
          <w:spacing w:val="1"/>
          <w:sz w:val="28"/>
          <w:szCs w:val="28"/>
        </w:rPr>
        <w:t>9</w:t>
      </w:r>
      <w:r w:rsidR="00FC2C50" w:rsidRPr="00E2286F">
        <w:rPr>
          <w:spacing w:val="1"/>
          <w:sz w:val="28"/>
          <w:szCs w:val="28"/>
        </w:rPr>
        <w:t>) копия страхового свидетельства обязательного пенсионного страхования заявителя, ребенка при его наличии (представляется по собственной инициативе заявителя);</w:t>
      </w:r>
    </w:p>
    <w:p w:rsidR="00471AAD" w:rsidRPr="00E2286F" w:rsidRDefault="00D740AF" w:rsidP="001A07A3">
      <w:pPr>
        <w:pStyle w:val="formattext"/>
        <w:shd w:val="clear" w:color="auto" w:fill="FFFFFF"/>
        <w:tabs>
          <w:tab w:val="left" w:pos="0"/>
        </w:tabs>
        <w:spacing w:before="0" w:beforeAutospacing="0" w:after="0" w:afterAutospacing="0"/>
        <w:ind w:firstLine="540"/>
        <w:jc w:val="both"/>
        <w:textAlignment w:val="baseline"/>
        <w:rPr>
          <w:spacing w:val="1"/>
          <w:sz w:val="28"/>
          <w:szCs w:val="28"/>
        </w:rPr>
      </w:pPr>
      <w:r w:rsidRPr="00E2286F">
        <w:rPr>
          <w:spacing w:val="1"/>
          <w:sz w:val="28"/>
          <w:szCs w:val="28"/>
        </w:rPr>
        <w:t>10</w:t>
      </w:r>
      <w:r w:rsidR="00FC2C50" w:rsidRPr="00E2286F">
        <w:rPr>
          <w:spacing w:val="1"/>
          <w:sz w:val="28"/>
          <w:szCs w:val="28"/>
        </w:rPr>
        <w:t>)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rsidR="00471AAD" w:rsidRPr="00E2286F" w:rsidRDefault="00D740AF" w:rsidP="001A07A3">
      <w:pPr>
        <w:pStyle w:val="formattext"/>
        <w:shd w:val="clear" w:color="auto" w:fill="FFFFFF"/>
        <w:spacing w:before="0" w:beforeAutospacing="0" w:after="0" w:afterAutospacing="0"/>
        <w:ind w:firstLine="540"/>
        <w:jc w:val="both"/>
        <w:textAlignment w:val="baseline"/>
        <w:rPr>
          <w:spacing w:val="1"/>
          <w:sz w:val="28"/>
          <w:szCs w:val="28"/>
        </w:rPr>
      </w:pPr>
      <w:r w:rsidRPr="00E2286F">
        <w:rPr>
          <w:spacing w:val="1"/>
          <w:sz w:val="28"/>
          <w:szCs w:val="28"/>
        </w:rPr>
        <w:t>11</w:t>
      </w:r>
      <w:r w:rsidR="00FC2C50" w:rsidRPr="00E2286F">
        <w:rPr>
          <w:spacing w:val="1"/>
          <w:sz w:val="28"/>
          <w:szCs w:val="28"/>
        </w:rPr>
        <w:t xml:space="preserve">)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w:t>
      </w:r>
      <w:r w:rsidR="00FC2C50" w:rsidRPr="00E2286F">
        <w:rPr>
          <w:spacing w:val="1"/>
          <w:sz w:val="28"/>
          <w:szCs w:val="28"/>
        </w:rPr>
        <w:lastRenderedPageBreak/>
        <w:t>патронатном воспитании) (представляется по собственной инициативе заявителя в подтверждение правового статуса законного представителя).</w:t>
      </w:r>
    </w:p>
    <w:p w:rsidR="0035748F" w:rsidRPr="00E2286F" w:rsidRDefault="0035748F" w:rsidP="001A07A3">
      <w:pPr>
        <w:pStyle w:val="formattext"/>
        <w:shd w:val="clear" w:color="auto" w:fill="FFFFFF"/>
        <w:spacing w:before="0" w:beforeAutospacing="0" w:after="0" w:afterAutospacing="0"/>
        <w:jc w:val="both"/>
        <w:textAlignment w:val="baseline"/>
        <w:rPr>
          <w:spacing w:val="1"/>
          <w:sz w:val="28"/>
          <w:szCs w:val="28"/>
        </w:rPr>
      </w:pPr>
    </w:p>
    <w:p w:rsidR="0035748F" w:rsidRPr="00E2286F" w:rsidRDefault="003F67B5" w:rsidP="00F21143">
      <w:pPr>
        <w:pStyle w:val="1"/>
        <w:numPr>
          <w:ilvl w:val="0"/>
          <w:numId w:val="16"/>
        </w:numPr>
        <w:shd w:val="clear" w:color="auto" w:fill="auto"/>
        <w:spacing w:after="0" w:line="240" w:lineRule="auto"/>
        <w:ind w:left="0" w:firstLine="426"/>
        <w:jc w:val="center"/>
        <w:rPr>
          <w:b/>
          <w:sz w:val="24"/>
          <w:szCs w:val="24"/>
        </w:rPr>
      </w:pPr>
      <w:r w:rsidRPr="00E2286F">
        <w:rPr>
          <w:b/>
          <w:spacing w:val="1"/>
          <w:sz w:val="24"/>
          <w:szCs w:val="24"/>
        </w:rPr>
        <w:t xml:space="preserve">ПОСТУПЛЕНИЕ И ОБРАБОТКА ДОКУМЕНТОВ НА </w:t>
      </w:r>
      <w:r w:rsidRPr="00E2286F">
        <w:rPr>
          <w:b/>
          <w:sz w:val="24"/>
          <w:szCs w:val="24"/>
        </w:rPr>
        <w:t xml:space="preserve"> ПРЕДОСТАВЛЕНИ</w:t>
      </w:r>
      <w:r w:rsidR="00585754" w:rsidRPr="00E2286F">
        <w:rPr>
          <w:b/>
          <w:sz w:val="24"/>
          <w:szCs w:val="24"/>
        </w:rPr>
        <w:t>Е</w:t>
      </w:r>
      <w:r w:rsidRPr="00E2286F">
        <w:rPr>
          <w:b/>
          <w:sz w:val="24"/>
          <w:szCs w:val="24"/>
        </w:rPr>
        <w:t xml:space="preserve">   ПУТЕВОК   В МУНИЦИПА</w:t>
      </w:r>
      <w:r w:rsidR="00D91A2A" w:rsidRPr="00E2286F">
        <w:rPr>
          <w:b/>
          <w:sz w:val="24"/>
          <w:szCs w:val="24"/>
        </w:rPr>
        <w:t>Л</w:t>
      </w:r>
      <w:r w:rsidRPr="00E2286F">
        <w:rPr>
          <w:b/>
          <w:sz w:val="24"/>
          <w:szCs w:val="24"/>
        </w:rPr>
        <w:t>ЬНОЕ  БЮДЖЕТНОЕ УЧРЕЖДЕНИЕ  ДЕТСКИЙ ОЗДОРОВИТЕЛЬНЫЙ ЛАГЕРЬ «БЕРЕЗКА»</w:t>
      </w:r>
    </w:p>
    <w:p w:rsidR="0035748F" w:rsidRPr="00E2286F" w:rsidRDefault="0035748F" w:rsidP="001A07A3">
      <w:pPr>
        <w:pStyle w:val="formattext"/>
        <w:shd w:val="clear" w:color="auto" w:fill="FFFFFF"/>
        <w:spacing w:before="0" w:beforeAutospacing="0" w:after="0" w:afterAutospacing="0"/>
        <w:ind w:firstLine="426"/>
        <w:jc w:val="both"/>
        <w:textAlignment w:val="baseline"/>
        <w:rPr>
          <w:spacing w:val="1"/>
          <w:sz w:val="28"/>
          <w:szCs w:val="28"/>
        </w:rPr>
      </w:pPr>
    </w:p>
    <w:p w:rsidR="00471AAD" w:rsidRPr="00E2286F" w:rsidRDefault="0072635D" w:rsidP="001A07A3">
      <w:pPr>
        <w:pStyle w:val="1"/>
        <w:shd w:val="clear" w:color="auto" w:fill="auto"/>
        <w:tabs>
          <w:tab w:val="left" w:pos="0"/>
        </w:tabs>
        <w:spacing w:after="0" w:line="240" w:lineRule="auto"/>
        <w:ind w:firstLine="567"/>
        <w:jc w:val="both"/>
      </w:pPr>
      <w:r w:rsidRPr="00E2286F">
        <w:rPr>
          <w:color w:val="auto"/>
        </w:rPr>
        <w:t xml:space="preserve">3.1.   </w:t>
      </w:r>
      <w:r w:rsidR="00881CAF" w:rsidRPr="00E2286F">
        <w:rPr>
          <w:color w:val="auto"/>
        </w:rPr>
        <w:t>Заявление и прилагаемые</w:t>
      </w:r>
      <w:r w:rsidR="003F67B5" w:rsidRPr="00E2286F">
        <w:rPr>
          <w:color w:val="auto"/>
        </w:rPr>
        <w:t xml:space="preserve"> к нему документы, указанные в разделе 2 </w:t>
      </w:r>
      <w:r w:rsidR="00881CAF" w:rsidRPr="00E2286F">
        <w:rPr>
          <w:color w:val="auto"/>
        </w:rPr>
        <w:t>Порядка, представляются по выбору заявителя в муниципальную общеобразовательную организацию, уполномоченный орган, в КГБУ "МФЦ"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подписанного усиленной</w:t>
      </w:r>
      <w:r w:rsidR="00881CAF" w:rsidRPr="00E2286F">
        <w:t xml:space="preserve"> квалифицированной электронной подписью в соответствии с Федеральным законом от 06.04.2011</w:t>
      </w:r>
      <w:r w:rsidR="00D72AD4" w:rsidRPr="00E2286F">
        <w:t xml:space="preserve"> </w:t>
      </w:r>
      <w:r w:rsidR="00881CAF" w:rsidRPr="00E2286F">
        <w:t xml:space="preserve"> № 63-Ф3 "Об электронной подписи" (далее -</w:t>
      </w:r>
      <w:r w:rsidR="00471AAD" w:rsidRPr="00E2286F">
        <w:t xml:space="preserve"> </w:t>
      </w:r>
      <w:r w:rsidR="00881CAF" w:rsidRPr="00E2286F">
        <w:t>Федеральный закон "Об электронной подписи"),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1650F7" w:rsidRPr="00E2286F" w:rsidRDefault="0072635D" w:rsidP="001A07A3">
      <w:pPr>
        <w:pStyle w:val="1"/>
        <w:shd w:val="clear" w:color="auto" w:fill="auto"/>
        <w:tabs>
          <w:tab w:val="left" w:pos="0"/>
        </w:tabs>
        <w:spacing w:after="0" w:line="240" w:lineRule="auto"/>
        <w:ind w:firstLine="567"/>
        <w:jc w:val="both"/>
      </w:pPr>
      <w:r w:rsidRPr="00E2286F">
        <w:t xml:space="preserve">3.2. </w:t>
      </w:r>
      <w:r w:rsidR="00881CAF" w:rsidRPr="00E2286F">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1650F7" w:rsidRPr="00E2286F" w:rsidRDefault="00881CAF" w:rsidP="001A07A3">
      <w:pPr>
        <w:pStyle w:val="1"/>
        <w:shd w:val="clear" w:color="auto" w:fill="auto"/>
        <w:tabs>
          <w:tab w:val="left" w:pos="0"/>
          <w:tab w:val="left" w:pos="567"/>
        </w:tabs>
        <w:spacing w:after="0" w:line="240" w:lineRule="auto"/>
        <w:ind w:firstLine="567"/>
        <w:jc w:val="both"/>
      </w:pPr>
      <w:r w:rsidRPr="00E2286F">
        <w:t xml:space="preserve">В случае представления документов, указанных в </w:t>
      </w:r>
      <w:r w:rsidR="00816F8B" w:rsidRPr="00E2286F">
        <w:t xml:space="preserve">разделе 2 </w:t>
      </w:r>
      <w:r w:rsidRPr="00E2286F">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r w:rsidR="00816F8B" w:rsidRPr="00E2286F">
        <w:t>разделе 2</w:t>
      </w:r>
      <w:r w:rsidRPr="00E2286F">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585754" w:rsidRPr="00E2286F" w:rsidRDefault="00881CAF" w:rsidP="001A07A3">
      <w:pPr>
        <w:pStyle w:val="1"/>
        <w:shd w:val="clear" w:color="auto" w:fill="auto"/>
        <w:tabs>
          <w:tab w:val="left" w:pos="0"/>
        </w:tabs>
        <w:spacing w:after="0" w:line="240" w:lineRule="auto"/>
        <w:ind w:firstLine="567"/>
        <w:jc w:val="both"/>
      </w:pPr>
      <w:r w:rsidRPr="00E2286F">
        <w:t xml:space="preserve">В случае направления документов, указанных в </w:t>
      </w:r>
      <w:r w:rsidR="00816F8B" w:rsidRPr="00E2286F">
        <w:t xml:space="preserve">разделе </w:t>
      </w:r>
      <w:r w:rsidR="00585754" w:rsidRPr="00E2286F">
        <w:t>2</w:t>
      </w:r>
      <w:r w:rsidRPr="00E2286F">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1650F7" w:rsidRPr="00E2286F" w:rsidRDefault="0072635D" w:rsidP="001A07A3">
      <w:pPr>
        <w:pStyle w:val="1"/>
        <w:shd w:val="clear" w:color="auto" w:fill="auto"/>
        <w:tabs>
          <w:tab w:val="left" w:pos="0"/>
        </w:tabs>
        <w:spacing w:after="0" w:line="240" w:lineRule="auto"/>
        <w:ind w:firstLine="567"/>
        <w:jc w:val="both"/>
      </w:pPr>
      <w:r w:rsidRPr="00E2286F">
        <w:t xml:space="preserve">3.2.1. </w:t>
      </w:r>
      <w:r w:rsidR="00881CAF" w:rsidRPr="00E2286F">
        <w:t>Днем обращения заявителя считается день приема муниципальной общеобразовательной организацией, уполномоченным органом или КГБУ "МФЦ"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rsidR="001650F7" w:rsidRPr="00E2286F" w:rsidRDefault="00881CAF" w:rsidP="001A07A3">
      <w:pPr>
        <w:pStyle w:val="1"/>
        <w:shd w:val="clear" w:color="auto" w:fill="auto"/>
        <w:tabs>
          <w:tab w:val="left" w:pos="0"/>
        </w:tabs>
        <w:spacing w:after="0" w:line="240" w:lineRule="auto"/>
        <w:ind w:firstLine="567"/>
        <w:jc w:val="both"/>
      </w:pPr>
      <w:r w:rsidRPr="00E2286F">
        <w:t>Днем поступления заявления с прилагаемыми к нему документами считается день их поступления в муниципальные общеобразовательные организации, уполномоченный орган.</w:t>
      </w:r>
    </w:p>
    <w:p w:rsidR="0072635D" w:rsidRPr="00E2286F" w:rsidRDefault="0072635D" w:rsidP="001A07A3">
      <w:pPr>
        <w:pStyle w:val="1"/>
        <w:shd w:val="clear" w:color="auto" w:fill="auto"/>
        <w:tabs>
          <w:tab w:val="left" w:pos="0"/>
        </w:tabs>
        <w:spacing w:after="0" w:line="240" w:lineRule="auto"/>
        <w:ind w:firstLine="567"/>
        <w:jc w:val="both"/>
      </w:pPr>
      <w:r w:rsidRPr="00E2286F">
        <w:t xml:space="preserve">3.2.2. </w:t>
      </w:r>
      <w:r w:rsidR="00881CAF" w:rsidRPr="00E2286F">
        <w:t xml:space="preserve">В случае поступления заявления с прилагаемыми к нему документами в форме электронного документа в нерабочее время днем поступления такого заявления считается первый рабочий день, следующий за </w:t>
      </w:r>
      <w:r w:rsidR="00881CAF" w:rsidRPr="00E2286F">
        <w:lastRenderedPageBreak/>
        <w:t>днем поступления заявления с прилагаемыми к нему документами в форме электронного документа.</w:t>
      </w:r>
    </w:p>
    <w:p w:rsidR="00471AAD" w:rsidRPr="00E2286F" w:rsidRDefault="00B7362B" w:rsidP="001A07A3">
      <w:pPr>
        <w:pStyle w:val="1"/>
        <w:shd w:val="clear" w:color="auto" w:fill="auto"/>
        <w:tabs>
          <w:tab w:val="left" w:pos="0"/>
          <w:tab w:val="left" w:pos="1418"/>
        </w:tabs>
        <w:spacing w:after="0" w:line="240" w:lineRule="auto"/>
        <w:ind w:firstLine="567"/>
        <w:jc w:val="both"/>
      </w:pPr>
      <w:r w:rsidRPr="00E2286F">
        <w:t xml:space="preserve">3.2.3. </w:t>
      </w:r>
      <w:r w:rsidR="00881CAF" w:rsidRPr="00E2286F">
        <w:t xml:space="preserve">Поступившие в муниципальные общеобразовательные организации, уполномоченный орган заявление и документы, указанные в </w:t>
      </w:r>
      <w:r w:rsidR="0072635D" w:rsidRPr="00E2286F">
        <w:t>разделе 2</w:t>
      </w:r>
      <w:r w:rsidR="00881CAF" w:rsidRPr="00E2286F">
        <w:t xml:space="preserve"> Порядка, регистрируются в журнале регистрации заявлений и выдачи путевок (далее - Журнал) в день их поступления или в первый рабочий день после их поступления (в случае, если заявление с прилагаемыми к ним документами поступили в нерабочее время, п</w:t>
      </w:r>
      <w:r w:rsidR="00770F65" w:rsidRPr="00E2286F">
        <w:t>раздничный или выходной день).</w:t>
      </w:r>
    </w:p>
    <w:p w:rsidR="001650F7" w:rsidRPr="00E2286F" w:rsidRDefault="0072635D" w:rsidP="001A07A3">
      <w:pPr>
        <w:pStyle w:val="1"/>
        <w:shd w:val="clear" w:color="auto" w:fill="auto"/>
        <w:tabs>
          <w:tab w:val="left" w:pos="0"/>
          <w:tab w:val="left" w:pos="1114"/>
        </w:tabs>
        <w:spacing w:after="0" w:line="240" w:lineRule="auto"/>
        <w:ind w:firstLine="567"/>
        <w:jc w:val="both"/>
      </w:pPr>
      <w:r w:rsidRPr="00E2286F">
        <w:t xml:space="preserve">3.3. </w:t>
      </w:r>
      <w:r w:rsidR="00881CAF" w:rsidRPr="00E2286F">
        <w:t xml:space="preserve">При поступлении заявления и документов, указанных в </w:t>
      </w:r>
      <w:r w:rsidRPr="00E2286F">
        <w:t>разделе 2</w:t>
      </w:r>
      <w:r w:rsidR="00881CAF" w:rsidRPr="00E2286F">
        <w:t xml:space="preserve"> Порядка, подписанных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w:t>
      </w:r>
    </w:p>
    <w:p w:rsidR="001650F7" w:rsidRPr="00E2286F" w:rsidRDefault="00881CAF" w:rsidP="001A07A3">
      <w:pPr>
        <w:pStyle w:val="1"/>
        <w:shd w:val="clear" w:color="auto" w:fill="auto"/>
        <w:tabs>
          <w:tab w:val="left" w:pos="0"/>
        </w:tabs>
        <w:spacing w:after="0" w:line="240" w:lineRule="auto"/>
        <w:ind w:firstLine="567"/>
        <w:jc w:val="both"/>
      </w:pPr>
      <w:r w:rsidRPr="00E2286F">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650F7" w:rsidRPr="00E2286F" w:rsidRDefault="00881CAF" w:rsidP="001A07A3">
      <w:pPr>
        <w:pStyle w:val="1"/>
        <w:shd w:val="clear" w:color="auto" w:fill="auto"/>
        <w:tabs>
          <w:tab w:val="left" w:pos="0"/>
        </w:tabs>
        <w:spacing w:after="0" w:line="240" w:lineRule="auto"/>
        <w:ind w:firstLine="567"/>
        <w:jc w:val="both"/>
      </w:pPr>
      <w:r w:rsidRPr="00E2286F">
        <w:t>Проверка квалифицированной электронной подписи проводится уполномоченным органом в срок не позднее 3 дней со дня регистрации поступивших заявления и документов, указанных в пункте 1.5 Порядка.</w:t>
      </w:r>
    </w:p>
    <w:p w:rsidR="001650F7" w:rsidRPr="00E2286F" w:rsidRDefault="00881CAF" w:rsidP="001A07A3">
      <w:pPr>
        <w:pStyle w:val="1"/>
        <w:shd w:val="clear" w:color="auto" w:fill="auto"/>
        <w:tabs>
          <w:tab w:val="left" w:pos="0"/>
        </w:tabs>
        <w:spacing w:after="0" w:line="240" w:lineRule="auto"/>
        <w:ind w:firstLine="567"/>
        <w:jc w:val="both"/>
      </w:pPr>
      <w:r w:rsidRPr="00E2286F">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в течение 3 дней со дня завершения проведения такой проверки принимает решение об отказе в приеме к рассмотрению заявления и документов, указанных в пункте 1.</w:t>
      </w:r>
      <w:r w:rsidR="00771AF6" w:rsidRPr="00E2286F">
        <w:t>6</w:t>
      </w:r>
      <w:r w:rsidRPr="00E2286F">
        <w:t xml:space="preserve"> Порядка, и направляет заявителю уведомление в электронной форме о принятом решении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4E460B" w:rsidRPr="00E2286F" w:rsidRDefault="00881CAF" w:rsidP="001A07A3">
      <w:pPr>
        <w:pStyle w:val="1"/>
        <w:shd w:val="clear" w:color="auto" w:fill="auto"/>
        <w:tabs>
          <w:tab w:val="left" w:pos="0"/>
        </w:tabs>
        <w:spacing w:after="0" w:line="240" w:lineRule="auto"/>
        <w:ind w:firstLine="567"/>
        <w:jc w:val="both"/>
      </w:pPr>
      <w:r w:rsidRPr="00E2286F">
        <w:t xml:space="preserve">После получения уведомления заявитель вправе повторно обратиться с заявлением и документами, указанными в </w:t>
      </w:r>
      <w:r w:rsidR="00B7362B" w:rsidRPr="00E2286F">
        <w:t>разделе 2</w:t>
      </w:r>
      <w:r w:rsidRPr="00E2286F">
        <w:t xml:space="preserve"> Порядка, устранив нарушения, которые послужили основанием для отказа в приеме к </w:t>
      </w:r>
      <w:r w:rsidRPr="00E2286F">
        <w:lastRenderedPageBreak/>
        <w:t xml:space="preserve">рассмотрению первичного пакета документов, в </w:t>
      </w:r>
      <w:r w:rsidR="008C6E36" w:rsidRPr="00E2286F">
        <w:t xml:space="preserve">срок, предусмотренный пунктом 2.1 </w:t>
      </w:r>
      <w:r w:rsidRPr="00E2286F">
        <w:t xml:space="preserve"> Порядка.</w:t>
      </w:r>
    </w:p>
    <w:p w:rsidR="001650F7" w:rsidRPr="00E2286F" w:rsidRDefault="00881CAF" w:rsidP="001A07A3">
      <w:pPr>
        <w:pStyle w:val="1"/>
        <w:numPr>
          <w:ilvl w:val="1"/>
          <w:numId w:val="16"/>
        </w:numPr>
        <w:shd w:val="clear" w:color="auto" w:fill="auto"/>
        <w:tabs>
          <w:tab w:val="left" w:pos="0"/>
          <w:tab w:val="left" w:pos="1072"/>
        </w:tabs>
        <w:spacing w:after="0" w:line="240" w:lineRule="auto"/>
        <w:ind w:left="0" w:firstLine="567"/>
        <w:jc w:val="both"/>
      </w:pPr>
      <w:r w:rsidRPr="00E2286F">
        <w:t>КГБУ "МФЦ":</w:t>
      </w:r>
    </w:p>
    <w:p w:rsidR="001650F7" w:rsidRPr="00E2286F" w:rsidRDefault="00881CAF" w:rsidP="001A07A3">
      <w:pPr>
        <w:pStyle w:val="1"/>
        <w:numPr>
          <w:ilvl w:val="0"/>
          <w:numId w:val="5"/>
        </w:numPr>
        <w:shd w:val="clear" w:color="auto" w:fill="auto"/>
        <w:tabs>
          <w:tab w:val="left" w:pos="0"/>
          <w:tab w:val="left" w:pos="931"/>
        </w:tabs>
        <w:spacing w:after="0" w:line="240" w:lineRule="auto"/>
        <w:ind w:firstLine="567"/>
        <w:jc w:val="both"/>
      </w:pPr>
      <w:r w:rsidRPr="00E2286F">
        <w:t>осуществляет прием и регистрацию поступивших заявлений с прилагаемыми к ним документами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 в электронной форме);</w:t>
      </w:r>
    </w:p>
    <w:p w:rsidR="00771AF6" w:rsidRPr="00E2286F" w:rsidRDefault="00881CAF" w:rsidP="001A07A3">
      <w:pPr>
        <w:pStyle w:val="1"/>
        <w:numPr>
          <w:ilvl w:val="0"/>
          <w:numId w:val="5"/>
        </w:numPr>
        <w:shd w:val="clear" w:color="auto" w:fill="auto"/>
        <w:tabs>
          <w:tab w:val="left" w:pos="0"/>
          <w:tab w:val="left" w:pos="934"/>
        </w:tabs>
        <w:spacing w:after="0" w:line="240" w:lineRule="auto"/>
        <w:ind w:firstLine="567"/>
        <w:jc w:val="both"/>
      </w:pPr>
      <w:r w:rsidRPr="00E2286F">
        <w:t>направляет представленные заявления с прилагаемыми к ним документами в уполномоченный орган не позднее 2 рабочих дней, следующих за днем их приема и регистрации.</w:t>
      </w:r>
    </w:p>
    <w:p w:rsidR="00C05E57" w:rsidRPr="00E2286F" w:rsidRDefault="00C05E57" w:rsidP="001A07A3">
      <w:pPr>
        <w:pStyle w:val="1"/>
        <w:shd w:val="clear" w:color="auto" w:fill="auto"/>
        <w:tabs>
          <w:tab w:val="left" w:pos="934"/>
        </w:tabs>
        <w:spacing w:after="0" w:line="240" w:lineRule="auto"/>
        <w:jc w:val="both"/>
      </w:pPr>
    </w:p>
    <w:p w:rsidR="00C05E57" w:rsidRPr="00E2286F" w:rsidRDefault="00C05E57" w:rsidP="00F21143">
      <w:pPr>
        <w:pStyle w:val="1"/>
        <w:numPr>
          <w:ilvl w:val="0"/>
          <w:numId w:val="16"/>
        </w:numPr>
        <w:shd w:val="clear" w:color="auto" w:fill="auto"/>
        <w:tabs>
          <w:tab w:val="left" w:pos="1134"/>
        </w:tabs>
        <w:spacing w:after="0" w:line="240" w:lineRule="auto"/>
        <w:ind w:left="0" w:firstLine="709"/>
        <w:jc w:val="center"/>
        <w:rPr>
          <w:b/>
          <w:sz w:val="24"/>
          <w:szCs w:val="24"/>
        </w:rPr>
      </w:pPr>
      <w:r w:rsidRPr="00E2286F">
        <w:rPr>
          <w:b/>
          <w:sz w:val="24"/>
          <w:szCs w:val="24"/>
        </w:rPr>
        <w:t>ПРИНЯТИЕ РЕШЕНИЯ О ПРЕДОСТАВЛЕНИИ (ОТКАЗЕ</w:t>
      </w:r>
      <w:r w:rsidR="001518AC" w:rsidRPr="00E2286F">
        <w:rPr>
          <w:b/>
          <w:sz w:val="24"/>
          <w:szCs w:val="24"/>
        </w:rPr>
        <w:t xml:space="preserve"> В ПРЕДОСТАВЛЕНИИ</w:t>
      </w:r>
      <w:r w:rsidRPr="00E2286F">
        <w:rPr>
          <w:b/>
          <w:sz w:val="24"/>
          <w:szCs w:val="24"/>
        </w:rPr>
        <w:t>) ПУТЕВКИ В МБУ  ДОЛ «БЕРЕЗКА»</w:t>
      </w:r>
    </w:p>
    <w:p w:rsidR="00C05E57" w:rsidRPr="00E2286F" w:rsidRDefault="00C05E57" w:rsidP="00F21143">
      <w:pPr>
        <w:pStyle w:val="1"/>
        <w:shd w:val="clear" w:color="auto" w:fill="auto"/>
        <w:tabs>
          <w:tab w:val="left" w:pos="0"/>
        </w:tabs>
        <w:spacing w:after="0" w:line="240" w:lineRule="auto"/>
        <w:jc w:val="center"/>
      </w:pPr>
    </w:p>
    <w:p w:rsidR="00771AF6" w:rsidRPr="00E2286F" w:rsidRDefault="00C05E57" w:rsidP="001A07A3">
      <w:pPr>
        <w:pStyle w:val="1"/>
        <w:shd w:val="clear" w:color="auto" w:fill="auto"/>
        <w:tabs>
          <w:tab w:val="left" w:pos="0"/>
        </w:tabs>
        <w:spacing w:after="0" w:line="240" w:lineRule="auto"/>
        <w:ind w:firstLine="567"/>
        <w:jc w:val="both"/>
      </w:pPr>
      <w:r w:rsidRPr="00E2286F">
        <w:t xml:space="preserve">4.1.  </w:t>
      </w:r>
      <w:r w:rsidR="00881CAF" w:rsidRPr="00E2286F">
        <w:t xml:space="preserve">Муниципальные общеобразовательные организации в течение 3 рабочих дней со дня поступления заявления и прилагаемых к нему документов, указанных в </w:t>
      </w:r>
      <w:r w:rsidR="008C6E36" w:rsidRPr="00E2286F">
        <w:t xml:space="preserve">разделе 2 </w:t>
      </w:r>
      <w:r w:rsidR="00881CAF" w:rsidRPr="00E2286F">
        <w:t xml:space="preserve"> Порядка, направляют их в уполномоченный орган.</w:t>
      </w:r>
    </w:p>
    <w:p w:rsidR="001518AC" w:rsidRPr="00E2286F" w:rsidRDefault="00C05E57" w:rsidP="001A07A3">
      <w:pPr>
        <w:pStyle w:val="1"/>
        <w:shd w:val="clear" w:color="auto" w:fill="auto"/>
        <w:tabs>
          <w:tab w:val="left" w:pos="0"/>
          <w:tab w:val="left" w:pos="709"/>
        </w:tabs>
        <w:spacing w:after="0" w:line="240" w:lineRule="auto"/>
        <w:ind w:firstLine="567"/>
        <w:jc w:val="both"/>
      </w:pPr>
      <w:r w:rsidRPr="00E2286F">
        <w:t xml:space="preserve">4.2.  </w:t>
      </w:r>
      <w:r w:rsidR="00881CAF" w:rsidRPr="00E2286F">
        <w:t xml:space="preserve">Уполномоченный орган в течение 15 рабочих дней со дня их поступления рассматривает заявления и документы, указанные в </w:t>
      </w:r>
      <w:r w:rsidR="003928D5" w:rsidRPr="00E2286F">
        <w:t xml:space="preserve">разделе 2 </w:t>
      </w:r>
      <w:r w:rsidR="00881CAF" w:rsidRPr="00E2286F">
        <w:t xml:space="preserve"> Порядка, определяет право заявителей на предоставление путевки </w:t>
      </w:r>
      <w:r w:rsidR="000A4A30" w:rsidRPr="00E2286F">
        <w:t>в  МБУ ДОЛ «Березка»</w:t>
      </w:r>
      <w:r w:rsidR="00881CAF" w:rsidRPr="00E2286F">
        <w:t xml:space="preserve">. </w:t>
      </w:r>
    </w:p>
    <w:p w:rsidR="001650F7" w:rsidRPr="00E2286F" w:rsidRDefault="00881CAF" w:rsidP="001A07A3">
      <w:pPr>
        <w:pStyle w:val="1"/>
        <w:shd w:val="clear" w:color="auto" w:fill="auto"/>
        <w:tabs>
          <w:tab w:val="left" w:pos="0"/>
          <w:tab w:val="left" w:pos="709"/>
        </w:tabs>
        <w:spacing w:after="0" w:line="240" w:lineRule="auto"/>
        <w:ind w:firstLine="567"/>
        <w:jc w:val="both"/>
      </w:pPr>
      <w:r w:rsidRPr="00E2286F">
        <w:t>В зависимости от даты подачи заявления и документов формирует список детей на получение путевок (далее - список) и направляет его в течение 2 рабочих дней после завершения его формирования в комиссию по распределению путевок в МБУ ДОЛ «Березка», созданную у</w:t>
      </w:r>
      <w:r w:rsidR="000A4A30" w:rsidRPr="00E2286F">
        <w:t>полномоченным органом (далее - К</w:t>
      </w:r>
      <w:r w:rsidRPr="00E2286F">
        <w:t>омиссия).</w:t>
      </w:r>
    </w:p>
    <w:p w:rsidR="000A4A30" w:rsidRPr="00E2286F" w:rsidRDefault="000A4A30" w:rsidP="001A07A3">
      <w:pPr>
        <w:pStyle w:val="ae"/>
        <w:widowControl/>
        <w:tabs>
          <w:tab w:val="left" w:pos="0"/>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В случае если заявителем  или представителем по собственной инициативе не представлены документы, (в части акта органа опеки и попечительства о назначении опекуна или попечителя, копии договора о приемной семье, копии договора о патронатной семье (патронате, патронатном воспитании, копии решения органа опеки и попечительства), предусмотренные пунктом 2.3  Порядка, уполномоченное учреждение,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11" w:history="1">
        <w:r w:rsidRPr="00E2286F">
          <w:rPr>
            <w:rFonts w:ascii="Times New Roman" w:hAnsi="Times New Roman" w:cs="Times New Roman"/>
            <w:color w:val="auto"/>
            <w:sz w:val="28"/>
            <w:szCs w:val="28"/>
          </w:rPr>
          <w:t>законом</w:t>
        </w:r>
      </w:hyperlink>
      <w:r w:rsidRPr="00E2286F">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услуг"</w:t>
      </w:r>
      <w:r w:rsidR="00F21143" w:rsidRPr="00E2286F">
        <w:rPr>
          <w:rFonts w:ascii="Times New Roman" w:hAnsi="Times New Roman" w:cs="Times New Roman"/>
          <w:color w:val="auto"/>
          <w:sz w:val="28"/>
          <w:szCs w:val="28"/>
        </w:rPr>
        <w:t>.</w:t>
      </w:r>
    </w:p>
    <w:p w:rsidR="004E460B" w:rsidRPr="00E2286F" w:rsidRDefault="00C05E57" w:rsidP="001A07A3">
      <w:pPr>
        <w:widowControl/>
        <w:tabs>
          <w:tab w:val="left" w:pos="0"/>
          <w:tab w:val="left" w:pos="1276"/>
        </w:tabs>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sz w:val="28"/>
          <w:szCs w:val="28"/>
        </w:rPr>
        <w:t xml:space="preserve">4.3. </w:t>
      </w:r>
      <w:r w:rsidR="001518AC" w:rsidRPr="00E2286F">
        <w:rPr>
          <w:rFonts w:ascii="Times New Roman" w:hAnsi="Times New Roman" w:cs="Times New Roman"/>
          <w:sz w:val="28"/>
          <w:szCs w:val="28"/>
        </w:rPr>
        <w:t xml:space="preserve"> </w:t>
      </w:r>
      <w:r w:rsidR="00881CAF" w:rsidRPr="00E2286F">
        <w:rPr>
          <w:rFonts w:ascii="Times New Roman" w:hAnsi="Times New Roman" w:cs="Times New Roman"/>
          <w:sz w:val="28"/>
          <w:szCs w:val="28"/>
        </w:rPr>
        <w:t xml:space="preserve">Комиссия в течение 7 рабочих дней со дня поступления заявлений и документов, указанных в </w:t>
      </w:r>
      <w:r w:rsidR="000A4A30" w:rsidRPr="00E2286F">
        <w:rPr>
          <w:rFonts w:ascii="Times New Roman" w:hAnsi="Times New Roman" w:cs="Times New Roman"/>
          <w:sz w:val="28"/>
          <w:szCs w:val="28"/>
        </w:rPr>
        <w:t xml:space="preserve">разделе 2 </w:t>
      </w:r>
      <w:r w:rsidR="00881CAF" w:rsidRPr="00E2286F">
        <w:rPr>
          <w:rFonts w:ascii="Times New Roman" w:hAnsi="Times New Roman" w:cs="Times New Roman"/>
          <w:sz w:val="28"/>
          <w:szCs w:val="28"/>
        </w:rPr>
        <w:t xml:space="preserve"> Порядка, рассматривает список и готовит уполномоченному органу предложение о распределении путевок с частичной</w:t>
      </w:r>
      <w:r w:rsidR="00A87BF9" w:rsidRPr="00E2286F">
        <w:rPr>
          <w:rFonts w:ascii="Times New Roman" w:hAnsi="Times New Roman" w:cs="Times New Roman"/>
          <w:sz w:val="28"/>
          <w:szCs w:val="28"/>
        </w:rPr>
        <w:t xml:space="preserve"> </w:t>
      </w:r>
      <w:r w:rsidR="00881CAF" w:rsidRPr="00E2286F">
        <w:rPr>
          <w:rFonts w:ascii="Times New Roman" w:hAnsi="Times New Roman" w:cs="Times New Roman"/>
          <w:sz w:val="28"/>
          <w:szCs w:val="28"/>
        </w:rPr>
        <w:t xml:space="preserve">оплатой </w:t>
      </w:r>
      <w:r w:rsidR="00A87BF9" w:rsidRPr="00E2286F">
        <w:rPr>
          <w:rFonts w:ascii="Times New Roman" w:hAnsi="Times New Roman" w:cs="Times New Roman"/>
          <w:sz w:val="28"/>
          <w:szCs w:val="28"/>
        </w:rPr>
        <w:t xml:space="preserve">(или бесплатной)  </w:t>
      </w:r>
      <w:r w:rsidR="00881CAF" w:rsidRPr="00E2286F">
        <w:rPr>
          <w:rFonts w:ascii="Times New Roman" w:hAnsi="Times New Roman" w:cs="Times New Roman"/>
          <w:sz w:val="28"/>
          <w:szCs w:val="28"/>
        </w:rPr>
        <w:t>в МБУ ДОЛ «Березка».</w:t>
      </w:r>
    </w:p>
    <w:p w:rsidR="001650F7" w:rsidRPr="00E2286F" w:rsidRDefault="00881CAF" w:rsidP="001A07A3">
      <w:pPr>
        <w:pStyle w:val="1"/>
        <w:numPr>
          <w:ilvl w:val="1"/>
          <w:numId w:val="16"/>
        </w:numPr>
        <w:shd w:val="clear" w:color="auto" w:fill="auto"/>
        <w:tabs>
          <w:tab w:val="left" w:pos="0"/>
          <w:tab w:val="left" w:pos="851"/>
          <w:tab w:val="left" w:pos="1276"/>
        </w:tabs>
        <w:spacing w:after="0" w:line="240" w:lineRule="auto"/>
        <w:ind w:left="0" w:firstLine="567"/>
        <w:jc w:val="both"/>
      </w:pPr>
      <w:r w:rsidRPr="00E2286F">
        <w:t>Уполномоченный орган в течение 5 рабочих дней со дня поступления предложений комиссии принимает реш</w:t>
      </w:r>
      <w:r w:rsidR="0010623A" w:rsidRPr="00E2286F">
        <w:t xml:space="preserve">ение о предоставлении путевок </w:t>
      </w:r>
      <w:r w:rsidRPr="00E2286F">
        <w:t>в МБУ ДОЛ «Березка» и их распределении по оздоровительным сменам между заявителями, в отношении которых принято решение о предоставлении путевки или об отказе в предоставлении путевок в МБУ ДОЛ «Березка».</w:t>
      </w:r>
    </w:p>
    <w:p w:rsidR="0010623A" w:rsidRPr="00E2286F" w:rsidRDefault="00881CAF" w:rsidP="001A07A3">
      <w:pPr>
        <w:pStyle w:val="1"/>
        <w:shd w:val="clear" w:color="auto" w:fill="auto"/>
        <w:tabs>
          <w:tab w:val="left" w:pos="0"/>
          <w:tab w:val="left" w:pos="851"/>
          <w:tab w:val="left" w:pos="1276"/>
        </w:tabs>
        <w:spacing w:after="0" w:line="240" w:lineRule="auto"/>
        <w:ind w:firstLine="567"/>
        <w:jc w:val="both"/>
      </w:pPr>
      <w:r w:rsidRPr="00E2286F">
        <w:lastRenderedPageBreak/>
        <w:t>Решение о предоставлении и распределении путевок в МБУ ДОЛ «Березка» или об отказе в предоставлении путевок в МБУ ДОЛ «Березка» оформляется распорядительным актом уполномоченного органа.</w:t>
      </w:r>
    </w:p>
    <w:p w:rsidR="0010623A" w:rsidRPr="00E2286F"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E2286F">
        <w:t>При принятии решения о предоставлении и распределении путевок предоставляются и распределяются только в МБУ ДОЛ «Березка», подведомственную уполномоченному органу.</w:t>
      </w:r>
    </w:p>
    <w:p w:rsidR="001650F7" w:rsidRPr="00E2286F"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E2286F">
        <w:t>Решение об отказе в предоставлении путевки в МБУ ДОЛ «Березка» принимается в случаях:</w:t>
      </w:r>
    </w:p>
    <w:p w:rsidR="001518AC" w:rsidRPr="00E2286F"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отсутствия у заявителя права на получение путевки, согласно действующего законодательства;</w:t>
      </w:r>
    </w:p>
    <w:p w:rsidR="001518AC" w:rsidRPr="00E2286F"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непредставления заявления и документов, необходимых для получения путевки, в срок, предусмотренный </w:t>
      </w:r>
      <w:hyperlink r:id="rId12" w:history="1">
        <w:r w:rsidRPr="00E2286F">
          <w:rPr>
            <w:rFonts w:ascii="Times New Roman" w:hAnsi="Times New Roman" w:cs="Times New Roman"/>
            <w:color w:val="auto"/>
            <w:sz w:val="28"/>
            <w:szCs w:val="28"/>
          </w:rPr>
          <w:t>пунктом 2.</w:t>
        </w:r>
        <w:r w:rsidR="00A57465" w:rsidRPr="00E2286F">
          <w:rPr>
            <w:rFonts w:ascii="Times New Roman" w:hAnsi="Times New Roman" w:cs="Times New Roman"/>
            <w:color w:val="auto"/>
            <w:sz w:val="28"/>
            <w:szCs w:val="28"/>
          </w:rPr>
          <w:t>1</w:t>
        </w:r>
      </w:hyperlink>
      <w:r w:rsidRPr="00E2286F">
        <w:rPr>
          <w:rFonts w:ascii="Times New Roman" w:hAnsi="Times New Roman" w:cs="Times New Roman"/>
          <w:color w:val="auto"/>
          <w:sz w:val="28"/>
          <w:szCs w:val="28"/>
        </w:rPr>
        <w:t xml:space="preserve"> Порядка;</w:t>
      </w:r>
    </w:p>
    <w:p w:rsidR="001518AC" w:rsidRPr="00E2286F" w:rsidRDefault="00A57465"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предоставление  неполного  пакета  документов, необходимых для получения  путевки, предусмотренный разделом 2</w:t>
      </w:r>
      <w:r w:rsidR="001518AC" w:rsidRPr="00E2286F">
        <w:rPr>
          <w:rFonts w:ascii="Times New Roman" w:hAnsi="Times New Roman" w:cs="Times New Roman"/>
          <w:color w:val="auto"/>
          <w:sz w:val="28"/>
          <w:szCs w:val="28"/>
        </w:rPr>
        <w:t xml:space="preserve"> Порядка (за исключением документов, которые представляются по собственной инициативе заявителя);</w:t>
      </w:r>
    </w:p>
    <w:p w:rsidR="001518AC" w:rsidRPr="00E2286F"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отказа заявителя от предоставления путевки с частичной оплатой;</w:t>
      </w:r>
    </w:p>
    <w:p w:rsidR="001518AC" w:rsidRPr="00E2286F" w:rsidRDefault="001518AC" w:rsidP="001A07A3">
      <w:pPr>
        <w:pStyle w:val="ae"/>
        <w:widowControl/>
        <w:numPr>
          <w:ilvl w:val="0"/>
          <w:numId w:val="29"/>
        </w:numPr>
        <w:tabs>
          <w:tab w:val="left" w:pos="0"/>
          <w:tab w:val="left" w:pos="993"/>
        </w:tabs>
        <w:autoSpaceDE w:val="0"/>
        <w:autoSpaceDN w:val="0"/>
        <w:adjustRightInd w:val="0"/>
        <w:ind w:left="0"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предоставления путевки с частичной оплатой в загородный лагерь в текущем году.</w:t>
      </w:r>
    </w:p>
    <w:p w:rsidR="001650F7" w:rsidRPr="00E2286F" w:rsidRDefault="00881CAF" w:rsidP="001A07A3">
      <w:pPr>
        <w:pStyle w:val="1"/>
        <w:numPr>
          <w:ilvl w:val="1"/>
          <w:numId w:val="16"/>
        </w:numPr>
        <w:shd w:val="clear" w:color="auto" w:fill="auto"/>
        <w:tabs>
          <w:tab w:val="left" w:pos="0"/>
          <w:tab w:val="left" w:pos="851"/>
          <w:tab w:val="left" w:pos="1291"/>
        </w:tabs>
        <w:spacing w:after="0" w:line="240" w:lineRule="auto"/>
        <w:ind w:left="0" w:firstLine="567"/>
        <w:jc w:val="both"/>
      </w:pPr>
      <w:r w:rsidRPr="00E2286F">
        <w:t>В случае принятия решения о предоставлении путевки уполномоченный орган уведомляет заявителя о принятом решении в течение 5 рабочих дней со дня его принятия способом, указанным в заявлении 1.</w:t>
      </w:r>
    </w:p>
    <w:p w:rsidR="001650F7" w:rsidRPr="00E2286F" w:rsidRDefault="00881CAF" w:rsidP="001A07A3">
      <w:pPr>
        <w:pStyle w:val="1"/>
        <w:shd w:val="clear" w:color="auto" w:fill="auto"/>
        <w:tabs>
          <w:tab w:val="left" w:pos="0"/>
          <w:tab w:val="left" w:pos="851"/>
        </w:tabs>
        <w:spacing w:after="0" w:line="240" w:lineRule="auto"/>
        <w:ind w:firstLine="567"/>
        <w:jc w:val="both"/>
      </w:pPr>
      <w:r w:rsidRPr="00E2286F">
        <w:t xml:space="preserve">В уведомлении о предоставлении путевки указываются дата начала оздоровительной смены, срок выдачи путевки (с указанием места, времени выдачи), банковские реквизиты </w:t>
      </w:r>
      <w:r w:rsidR="001531A8" w:rsidRPr="00E2286F">
        <w:t xml:space="preserve">МБУ ДОЛ «Березка» </w:t>
      </w:r>
      <w:r w:rsidRPr="00E2286F">
        <w:t>для оплаты стоимости путевки заявителями, работодателями, профсоюзными организациями и иными субъектами в части, превышающей частичную оплату стоимости путевки за счет средств краевого бюджета.</w:t>
      </w:r>
    </w:p>
    <w:p w:rsidR="001531A8" w:rsidRPr="00E2286F" w:rsidRDefault="00881CAF" w:rsidP="001A07A3">
      <w:pPr>
        <w:pStyle w:val="1"/>
        <w:shd w:val="clear" w:color="auto" w:fill="auto"/>
        <w:tabs>
          <w:tab w:val="left" w:pos="0"/>
          <w:tab w:val="left" w:pos="851"/>
        </w:tabs>
        <w:spacing w:after="0" w:line="240" w:lineRule="auto"/>
        <w:ind w:firstLine="567"/>
        <w:jc w:val="both"/>
      </w:pPr>
      <w:r w:rsidRPr="00E2286F">
        <w:t>В случае принятия решения об отказе в предоставлении путевки уполномоченный орган уведомляет заявителя о принятом решении в течение 3 рабочих дней со дня его принятия способом, указанным в заявлении 1.</w:t>
      </w:r>
      <w:r w:rsidR="0010623A" w:rsidRPr="00E2286F">
        <w:t xml:space="preserve"> </w:t>
      </w:r>
    </w:p>
    <w:p w:rsidR="0010623A" w:rsidRPr="00E2286F" w:rsidRDefault="00881CAF" w:rsidP="001A07A3">
      <w:pPr>
        <w:pStyle w:val="1"/>
        <w:shd w:val="clear" w:color="auto" w:fill="auto"/>
        <w:tabs>
          <w:tab w:val="left" w:pos="0"/>
          <w:tab w:val="left" w:pos="851"/>
        </w:tabs>
        <w:spacing w:after="0" w:line="240" w:lineRule="auto"/>
        <w:ind w:firstLine="567"/>
        <w:jc w:val="both"/>
      </w:pPr>
      <w:r w:rsidRPr="00E2286F">
        <w:t>В уведомлении об отказе в предоставлении путевки указываются причины отказа.</w:t>
      </w:r>
    </w:p>
    <w:p w:rsidR="001650F7" w:rsidRPr="00E2286F" w:rsidRDefault="00346A46" w:rsidP="001A07A3">
      <w:pPr>
        <w:pStyle w:val="1"/>
        <w:numPr>
          <w:ilvl w:val="1"/>
          <w:numId w:val="16"/>
        </w:numPr>
        <w:shd w:val="clear" w:color="auto" w:fill="auto"/>
        <w:tabs>
          <w:tab w:val="left" w:pos="0"/>
          <w:tab w:val="left" w:pos="851"/>
          <w:tab w:val="left" w:pos="1291"/>
        </w:tabs>
        <w:spacing w:after="0" w:line="240" w:lineRule="auto"/>
        <w:ind w:left="0" w:firstLine="567"/>
        <w:jc w:val="both"/>
      </w:pPr>
      <w:r w:rsidRPr="00E2286F">
        <w:t xml:space="preserve">При выдаче путевки </w:t>
      </w:r>
      <w:r w:rsidR="00881CAF" w:rsidRPr="00E2286F">
        <w:t>в МБУ ДОЛ «Березка» заявитель в течение 3 рабочих дней после получения уведомления о предоставлении путевки</w:t>
      </w:r>
      <w:r w:rsidR="0010623A" w:rsidRPr="00E2286F">
        <w:t xml:space="preserve"> с  частичной  оплатой ее стоимости,</w:t>
      </w:r>
      <w:r w:rsidR="00881CAF" w:rsidRPr="00E2286F">
        <w:t xml:space="preserve"> представляет в уполномоченный орган документы, подтверждающие оплату стоимости путевки в части, превышающей частичную оплату стоимости путевки за счет средств </w:t>
      </w:r>
      <w:r w:rsidR="0010623A" w:rsidRPr="00E2286F">
        <w:t>районного</w:t>
      </w:r>
      <w:r w:rsidR="00881CAF" w:rsidRPr="00E2286F">
        <w:t xml:space="preserve"> бюджета.</w:t>
      </w:r>
    </w:p>
    <w:p w:rsidR="0010623A" w:rsidRPr="00E2286F" w:rsidRDefault="00881CAF" w:rsidP="001A07A3">
      <w:pPr>
        <w:pStyle w:val="1"/>
        <w:shd w:val="clear" w:color="auto" w:fill="auto"/>
        <w:tabs>
          <w:tab w:val="left" w:pos="0"/>
          <w:tab w:val="left" w:pos="851"/>
        </w:tabs>
        <w:spacing w:after="0" w:line="240" w:lineRule="auto"/>
        <w:ind w:firstLine="567"/>
        <w:jc w:val="both"/>
      </w:pPr>
      <w:r w:rsidRPr="00E2286F">
        <w:t xml:space="preserve">Факт выдачи заявителям путевки в </w:t>
      </w:r>
      <w:r w:rsidR="001531A8" w:rsidRPr="00E2286F">
        <w:t xml:space="preserve">МБУ ДОЛ «Березка» </w:t>
      </w:r>
      <w:r w:rsidRPr="00E2286F">
        <w:t>фиксируется уполномоченным органом в Журнале в день выдачи путевки с указанием даты ее выдачи.</w:t>
      </w:r>
    </w:p>
    <w:p w:rsidR="001650F7" w:rsidRPr="00E2286F" w:rsidRDefault="00881CAF" w:rsidP="001A07A3">
      <w:pPr>
        <w:pStyle w:val="1"/>
        <w:numPr>
          <w:ilvl w:val="1"/>
          <w:numId w:val="16"/>
        </w:numPr>
        <w:shd w:val="clear" w:color="auto" w:fill="auto"/>
        <w:tabs>
          <w:tab w:val="left" w:pos="0"/>
          <w:tab w:val="left" w:pos="1291"/>
        </w:tabs>
        <w:spacing w:after="0" w:line="240" w:lineRule="auto"/>
        <w:ind w:left="0" w:firstLine="567"/>
        <w:jc w:val="both"/>
      </w:pPr>
      <w:r w:rsidRPr="00E2286F">
        <w:t xml:space="preserve">В случае непредставления заявителем документов, указанных в пункте </w:t>
      </w:r>
      <w:r w:rsidR="001531A8" w:rsidRPr="00E2286F">
        <w:t xml:space="preserve">4.8 </w:t>
      </w:r>
      <w:r w:rsidRPr="00E2286F">
        <w:t xml:space="preserve"> Порядка, уполномоченный орган отказывает в выдаче путевки</w:t>
      </w:r>
      <w:r w:rsidR="0010623A" w:rsidRPr="00E2286F">
        <w:t xml:space="preserve"> с частичной  оплатой ее стоимости</w:t>
      </w:r>
      <w:r w:rsidRPr="00E2286F">
        <w:t xml:space="preserve"> и вносит в течение 3 рабочих дней со дня окончания срока оплаты, установленного в пункте </w:t>
      </w:r>
      <w:r w:rsidR="001531A8" w:rsidRPr="00E2286F">
        <w:t>4.8</w:t>
      </w:r>
      <w:r w:rsidR="00CC5F38" w:rsidRPr="00E2286F">
        <w:t xml:space="preserve"> </w:t>
      </w:r>
      <w:r w:rsidRPr="00E2286F">
        <w:t xml:space="preserve">, соответствующие изменения в распорядительный акт о предоставлении путевок с частичной </w:t>
      </w:r>
      <w:r w:rsidRPr="00E2286F">
        <w:lastRenderedPageBreak/>
        <w:t>оплатой.</w:t>
      </w:r>
    </w:p>
    <w:p w:rsidR="0010623A" w:rsidRPr="00E2286F" w:rsidRDefault="00881CAF" w:rsidP="001A07A3">
      <w:pPr>
        <w:pStyle w:val="1"/>
        <w:shd w:val="clear" w:color="auto" w:fill="auto"/>
        <w:tabs>
          <w:tab w:val="left" w:pos="0"/>
        </w:tabs>
        <w:spacing w:after="0" w:line="240" w:lineRule="auto"/>
        <w:ind w:firstLine="567"/>
        <w:jc w:val="both"/>
      </w:pPr>
      <w:r w:rsidRPr="00E2286F">
        <w:t>Уполномоченный орган направляет заявителю соответствующее уведомление о принятом решении в течение 5 рабочих дней со дня его принятия способом, указанным в заявлении.</w:t>
      </w:r>
    </w:p>
    <w:p w:rsidR="001650F7" w:rsidRPr="00E2286F" w:rsidRDefault="00881CAF" w:rsidP="001A07A3">
      <w:pPr>
        <w:pStyle w:val="1"/>
        <w:numPr>
          <w:ilvl w:val="1"/>
          <w:numId w:val="16"/>
        </w:numPr>
        <w:shd w:val="clear" w:color="auto" w:fill="auto"/>
        <w:tabs>
          <w:tab w:val="left" w:pos="0"/>
          <w:tab w:val="left" w:pos="851"/>
        </w:tabs>
        <w:spacing w:after="0" w:line="240" w:lineRule="auto"/>
        <w:ind w:left="0" w:firstLine="567"/>
        <w:jc w:val="both"/>
      </w:pPr>
      <w:r w:rsidRPr="00E2286F">
        <w:t>Заявитель вправе отказаться от предоставленной путевки в МБУ ДОЛ «Березка», о чем обязан письменно уведомить уполномоченный орган не позднее чем за 5 рабочих дней до начала оздоровительной смены в загородном лагере.</w:t>
      </w:r>
    </w:p>
    <w:p w:rsidR="004E460B" w:rsidRPr="00E2286F" w:rsidRDefault="00881CAF" w:rsidP="001A07A3">
      <w:pPr>
        <w:pStyle w:val="1"/>
        <w:shd w:val="clear" w:color="auto" w:fill="auto"/>
        <w:tabs>
          <w:tab w:val="left" w:pos="0"/>
          <w:tab w:val="left" w:pos="851"/>
        </w:tabs>
        <w:spacing w:after="0" w:line="240" w:lineRule="auto"/>
        <w:ind w:firstLine="567"/>
        <w:jc w:val="both"/>
      </w:pPr>
      <w:r w:rsidRPr="00E2286F">
        <w:t>Уполномоченный орган в течение 2 рабочих дней со дня получения письменного отказа заявителя от предоставления путевки, вносит соответствующие изменения в распорядительный акт о предоставлении путевки с частичной оплатой.</w:t>
      </w:r>
      <w:r w:rsidR="00217515" w:rsidRPr="00E2286F">
        <w:t xml:space="preserve"> </w:t>
      </w:r>
      <w:r w:rsidRPr="00E2286F">
        <w:t>Уполномоченный орган направляет заявителю соответствующее уведомление о принятом решении в течение 3 рабочих дней со дня его принятия.</w:t>
      </w:r>
    </w:p>
    <w:p w:rsidR="00D55063" w:rsidRPr="00E2286F" w:rsidRDefault="00D55063" w:rsidP="001A07A3">
      <w:pPr>
        <w:pStyle w:val="1"/>
        <w:shd w:val="clear" w:color="auto" w:fill="auto"/>
        <w:tabs>
          <w:tab w:val="left" w:pos="0"/>
          <w:tab w:val="left" w:pos="851"/>
        </w:tabs>
        <w:spacing w:after="0" w:line="240" w:lineRule="auto"/>
        <w:ind w:firstLine="567"/>
        <w:jc w:val="both"/>
      </w:pPr>
    </w:p>
    <w:p w:rsidR="00001F1E" w:rsidRPr="00E2286F" w:rsidRDefault="00D55063" w:rsidP="000A7778">
      <w:pPr>
        <w:pStyle w:val="1"/>
        <w:numPr>
          <w:ilvl w:val="0"/>
          <w:numId w:val="16"/>
        </w:numPr>
        <w:shd w:val="clear" w:color="auto" w:fill="auto"/>
        <w:tabs>
          <w:tab w:val="left" w:pos="0"/>
          <w:tab w:val="left" w:pos="851"/>
        </w:tabs>
        <w:spacing w:after="0" w:line="240" w:lineRule="auto"/>
        <w:ind w:left="0" w:firstLine="567"/>
        <w:jc w:val="center"/>
        <w:rPr>
          <w:b/>
          <w:sz w:val="24"/>
          <w:szCs w:val="24"/>
        </w:rPr>
      </w:pPr>
      <w:r w:rsidRPr="00E2286F">
        <w:rPr>
          <w:b/>
          <w:sz w:val="24"/>
          <w:szCs w:val="24"/>
        </w:rPr>
        <w:t>ВОЗМЕЩЕНИЕ  СТОИМОСТИ ПУТЕВКИ, ПРЕДОСТАВЛЕННОЙ  ЗАЯВИТЕЛЮ</w:t>
      </w:r>
    </w:p>
    <w:p w:rsidR="004E460B" w:rsidRPr="00E2286F"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5.1.</w:t>
      </w:r>
      <w:r w:rsidR="00217515" w:rsidRPr="00E2286F">
        <w:rPr>
          <w:rFonts w:ascii="Times New Roman" w:hAnsi="Times New Roman" w:cs="Times New Roman"/>
          <w:color w:val="auto"/>
          <w:sz w:val="28"/>
          <w:szCs w:val="28"/>
        </w:rPr>
        <w:t xml:space="preserve"> Стоимость бесплатной путевки, предоставленной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истребуется уполномоченным органом в судебном порядке в соответствии с законодательством Российской Федерации.</w:t>
      </w:r>
      <w:bookmarkStart w:id="0" w:name="Par1"/>
      <w:bookmarkEnd w:id="0"/>
    </w:p>
    <w:p w:rsidR="004E460B" w:rsidRPr="00E2286F"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5.2. </w:t>
      </w:r>
      <w:r w:rsidR="00217515" w:rsidRPr="00E2286F">
        <w:rPr>
          <w:rFonts w:ascii="Times New Roman" w:hAnsi="Times New Roman" w:cs="Times New Roman"/>
          <w:color w:val="auto"/>
          <w:sz w:val="28"/>
          <w:szCs w:val="28"/>
        </w:rPr>
        <w:t xml:space="preserve"> Уполномоченный орган в течение десяти рабочих дней со дня выявления фактов, указанных в </w:t>
      </w:r>
      <w:hyperlink w:anchor="Par0" w:history="1">
        <w:r w:rsidR="00217515" w:rsidRPr="00E2286F">
          <w:rPr>
            <w:rFonts w:ascii="Times New Roman" w:hAnsi="Times New Roman" w:cs="Times New Roman"/>
            <w:color w:val="auto"/>
            <w:sz w:val="28"/>
            <w:szCs w:val="28"/>
          </w:rPr>
          <w:t xml:space="preserve">пункте </w:t>
        </w:r>
        <w:r w:rsidR="00D55063" w:rsidRPr="00E2286F">
          <w:rPr>
            <w:rFonts w:ascii="Times New Roman" w:hAnsi="Times New Roman" w:cs="Times New Roman"/>
            <w:color w:val="auto"/>
            <w:sz w:val="28"/>
            <w:szCs w:val="28"/>
          </w:rPr>
          <w:t>4.11</w:t>
        </w:r>
      </w:hyperlink>
      <w:r w:rsidR="00217515" w:rsidRPr="00E2286F">
        <w:rPr>
          <w:rFonts w:ascii="Times New Roman" w:hAnsi="Times New Roman" w:cs="Times New Roman"/>
          <w:color w:val="auto"/>
          <w:sz w:val="28"/>
          <w:szCs w:val="28"/>
        </w:rPr>
        <w:t xml:space="preserve"> Порядка, направляет заявителю письменное требование о возврате стоимости путевки в районный бюджет с указанием соответствующих платежных реквизитов.</w:t>
      </w:r>
    </w:p>
    <w:p w:rsidR="00217515" w:rsidRPr="00E2286F" w:rsidRDefault="00347D24" w:rsidP="001A07A3">
      <w:pPr>
        <w:widowControl/>
        <w:tabs>
          <w:tab w:val="left" w:pos="0"/>
          <w:tab w:val="left" w:pos="851"/>
        </w:tabs>
        <w:autoSpaceDE w:val="0"/>
        <w:autoSpaceDN w:val="0"/>
        <w:adjustRightInd w:val="0"/>
        <w:ind w:firstLine="567"/>
        <w:jc w:val="both"/>
        <w:rPr>
          <w:rFonts w:ascii="Times New Roman" w:hAnsi="Times New Roman" w:cs="Times New Roman"/>
          <w:color w:val="auto"/>
          <w:sz w:val="28"/>
          <w:szCs w:val="28"/>
        </w:rPr>
      </w:pPr>
      <w:r w:rsidRPr="00E2286F">
        <w:rPr>
          <w:rFonts w:ascii="Times New Roman" w:hAnsi="Times New Roman" w:cs="Times New Roman"/>
          <w:color w:val="auto"/>
          <w:sz w:val="28"/>
          <w:szCs w:val="28"/>
        </w:rPr>
        <w:t xml:space="preserve">5.3. </w:t>
      </w:r>
      <w:r w:rsidR="00217515" w:rsidRPr="00E2286F">
        <w:rPr>
          <w:rFonts w:ascii="Times New Roman" w:hAnsi="Times New Roman" w:cs="Times New Roman"/>
          <w:color w:val="auto"/>
          <w:sz w:val="28"/>
          <w:szCs w:val="28"/>
        </w:rPr>
        <w:t xml:space="preserve"> Заявитель в течение десяти дней со дня получения требования, указанного в </w:t>
      </w:r>
      <w:hyperlink w:anchor="Par1" w:history="1">
        <w:r w:rsidR="00217515" w:rsidRPr="00E2286F">
          <w:rPr>
            <w:rFonts w:ascii="Times New Roman" w:hAnsi="Times New Roman" w:cs="Times New Roman"/>
            <w:color w:val="auto"/>
            <w:sz w:val="28"/>
            <w:szCs w:val="28"/>
          </w:rPr>
          <w:t xml:space="preserve">пункте </w:t>
        </w:r>
        <w:r w:rsidR="00903082" w:rsidRPr="00E2286F">
          <w:rPr>
            <w:rFonts w:ascii="Times New Roman" w:hAnsi="Times New Roman" w:cs="Times New Roman"/>
            <w:color w:val="auto"/>
            <w:sz w:val="28"/>
            <w:szCs w:val="28"/>
          </w:rPr>
          <w:t>5.2</w:t>
        </w:r>
      </w:hyperlink>
      <w:r w:rsidR="00217515" w:rsidRPr="00E2286F">
        <w:rPr>
          <w:rFonts w:ascii="Times New Roman" w:hAnsi="Times New Roman" w:cs="Times New Roman"/>
          <w:color w:val="auto"/>
          <w:sz w:val="28"/>
          <w:szCs w:val="28"/>
        </w:rPr>
        <w:t xml:space="preserve"> Порядка, обязан произвести возврат в районный бюджет стоимости необоснованно предоставленной бесплатной путевки, указанной в требовании, в полном объеме.</w:t>
      </w:r>
    </w:p>
    <w:p w:rsidR="00C664F0" w:rsidRPr="00E2286F" w:rsidRDefault="00C664F0" w:rsidP="001A07A3">
      <w:pPr>
        <w:pStyle w:val="30"/>
        <w:shd w:val="clear" w:color="auto" w:fill="auto"/>
        <w:tabs>
          <w:tab w:val="left" w:pos="0"/>
        </w:tabs>
        <w:spacing w:line="240" w:lineRule="auto"/>
        <w:ind w:firstLine="567"/>
        <w:jc w:val="center"/>
        <w:rPr>
          <w:b w:val="0"/>
        </w:rPr>
        <w:sectPr w:rsidR="00C664F0" w:rsidRPr="00E2286F" w:rsidSect="00F77EA4">
          <w:headerReference w:type="default" r:id="rId13"/>
          <w:pgSz w:w="11909" w:h="16838"/>
          <w:pgMar w:top="851" w:right="851" w:bottom="794" w:left="1418" w:header="426" w:footer="3" w:gutter="0"/>
          <w:cols w:space="720"/>
          <w:noEndnote/>
          <w:docGrid w:linePitch="360"/>
        </w:sectPr>
      </w:pPr>
    </w:p>
    <w:p w:rsidR="007F7B4F" w:rsidRPr="00E2286F" w:rsidRDefault="007F7B4F" w:rsidP="001A07A3">
      <w:pPr>
        <w:pStyle w:val="30"/>
        <w:shd w:val="clear" w:color="auto" w:fill="auto"/>
        <w:tabs>
          <w:tab w:val="left" w:pos="0"/>
        </w:tabs>
        <w:spacing w:line="240" w:lineRule="auto"/>
        <w:jc w:val="left"/>
        <w:rPr>
          <w:b w:val="0"/>
        </w:rPr>
      </w:pPr>
    </w:p>
    <w:p w:rsidR="00C664F0" w:rsidRPr="00E2286F" w:rsidRDefault="00C664F0" w:rsidP="00A808B3">
      <w:pPr>
        <w:pStyle w:val="30"/>
        <w:shd w:val="clear" w:color="auto" w:fill="auto"/>
        <w:spacing w:line="240" w:lineRule="auto"/>
        <w:ind w:left="4820"/>
        <w:jc w:val="left"/>
        <w:rPr>
          <w:b w:val="0"/>
        </w:rPr>
      </w:pPr>
      <w:r w:rsidRPr="00E2286F">
        <w:rPr>
          <w:b w:val="0"/>
        </w:rPr>
        <w:t xml:space="preserve">Приложение 1 к   Порядку предоставления путевок в МБУ ДОЛ  «Березка» с частичной оплатой их стоимости </w:t>
      </w:r>
    </w:p>
    <w:p w:rsidR="00C664F0" w:rsidRPr="00E2286F" w:rsidRDefault="00C664F0" w:rsidP="00A808B3">
      <w:pPr>
        <w:pStyle w:val="30"/>
        <w:shd w:val="clear" w:color="auto" w:fill="auto"/>
        <w:spacing w:line="240" w:lineRule="auto"/>
        <w:ind w:left="4820"/>
        <w:jc w:val="left"/>
        <w:rPr>
          <w:b w:val="0"/>
        </w:rPr>
      </w:pPr>
    </w:p>
    <w:p w:rsidR="00C664F0" w:rsidRPr="00E2286F" w:rsidRDefault="00C664F0" w:rsidP="00A808B3">
      <w:pPr>
        <w:pStyle w:val="20"/>
        <w:shd w:val="clear" w:color="auto" w:fill="auto"/>
        <w:spacing w:after="0" w:line="240" w:lineRule="auto"/>
        <w:ind w:left="4820"/>
        <w:jc w:val="both"/>
        <w:rPr>
          <w:b w:val="0"/>
        </w:rPr>
      </w:pPr>
      <w:r w:rsidRPr="00E2286F">
        <w:rPr>
          <w:b w:val="0"/>
        </w:rPr>
        <w:t>Начальнику управления образования администрации Богучанского района Красноярского края</w:t>
      </w:r>
    </w:p>
    <w:p w:rsidR="00C664F0" w:rsidRPr="00E2286F" w:rsidRDefault="00C664F0" w:rsidP="00A808B3">
      <w:pPr>
        <w:pStyle w:val="20"/>
        <w:shd w:val="clear" w:color="auto" w:fill="auto"/>
        <w:tabs>
          <w:tab w:val="left" w:leader="underscore" w:pos="8124"/>
        </w:tabs>
        <w:spacing w:after="0" w:line="240" w:lineRule="auto"/>
        <w:ind w:left="4820"/>
        <w:jc w:val="both"/>
        <w:rPr>
          <w:b w:val="0"/>
        </w:rPr>
      </w:pPr>
      <w:r w:rsidRPr="00E2286F">
        <w:rPr>
          <w:b w:val="0"/>
        </w:rPr>
        <w:tab/>
        <w:t>__________</w:t>
      </w:r>
    </w:p>
    <w:p w:rsidR="00C664F0" w:rsidRPr="00E2286F" w:rsidRDefault="00C664F0" w:rsidP="00A808B3">
      <w:pPr>
        <w:pStyle w:val="30"/>
        <w:shd w:val="clear" w:color="auto" w:fill="auto"/>
        <w:spacing w:line="240" w:lineRule="auto"/>
        <w:ind w:left="4820"/>
        <w:jc w:val="left"/>
        <w:rPr>
          <w:b w:val="0"/>
        </w:rPr>
      </w:pPr>
      <w:r w:rsidRPr="00E2286F">
        <w:rPr>
          <w:b w:val="0"/>
        </w:rPr>
        <w:t xml:space="preserve"> (фамилия, имя, отчество)</w:t>
      </w:r>
    </w:p>
    <w:p w:rsidR="00C664F0" w:rsidRPr="00E2286F" w:rsidRDefault="00C664F0" w:rsidP="00A808B3">
      <w:pPr>
        <w:pStyle w:val="20"/>
        <w:shd w:val="clear" w:color="auto" w:fill="auto"/>
        <w:tabs>
          <w:tab w:val="left" w:leader="underscore" w:pos="8124"/>
        </w:tabs>
        <w:spacing w:after="0" w:line="240" w:lineRule="auto"/>
        <w:ind w:left="4820"/>
        <w:jc w:val="both"/>
        <w:rPr>
          <w:b w:val="0"/>
        </w:rPr>
      </w:pPr>
    </w:p>
    <w:p w:rsidR="00C664F0" w:rsidRPr="00E2286F" w:rsidRDefault="00C664F0" w:rsidP="00A808B3">
      <w:pPr>
        <w:pStyle w:val="20"/>
        <w:shd w:val="clear" w:color="auto" w:fill="auto"/>
        <w:tabs>
          <w:tab w:val="left" w:leader="underscore" w:pos="8124"/>
        </w:tabs>
        <w:spacing w:after="0" w:line="240" w:lineRule="auto"/>
        <w:ind w:left="4820"/>
        <w:jc w:val="both"/>
        <w:rPr>
          <w:b w:val="0"/>
        </w:rPr>
      </w:pPr>
      <w:r w:rsidRPr="00E2286F">
        <w:rPr>
          <w:b w:val="0"/>
        </w:rPr>
        <w:t>от</w:t>
      </w:r>
      <w:r w:rsidRPr="00E2286F">
        <w:rPr>
          <w:b w:val="0"/>
        </w:rPr>
        <w:tab/>
        <w:t>__________</w:t>
      </w:r>
    </w:p>
    <w:p w:rsidR="00C664F0" w:rsidRPr="00E2286F" w:rsidRDefault="00C664F0" w:rsidP="00A808B3">
      <w:pPr>
        <w:pStyle w:val="30"/>
        <w:shd w:val="clear" w:color="auto" w:fill="auto"/>
        <w:spacing w:line="240" w:lineRule="auto"/>
        <w:ind w:left="4820"/>
        <w:jc w:val="left"/>
        <w:rPr>
          <w:b w:val="0"/>
        </w:rPr>
      </w:pPr>
      <w:r w:rsidRPr="00E2286F">
        <w:rPr>
          <w:b w:val="0"/>
        </w:rPr>
        <w:t>(фамилия, имя, отчество (при наличии)</w:t>
      </w:r>
    </w:p>
    <w:p w:rsidR="00C664F0" w:rsidRPr="00E2286F" w:rsidRDefault="00C664F0" w:rsidP="00A808B3">
      <w:pPr>
        <w:pStyle w:val="20"/>
        <w:shd w:val="clear" w:color="auto" w:fill="auto"/>
        <w:spacing w:after="0" w:line="240" w:lineRule="auto"/>
        <w:ind w:left="4820"/>
        <w:jc w:val="both"/>
        <w:rPr>
          <w:b w:val="0"/>
        </w:rPr>
      </w:pPr>
    </w:p>
    <w:p w:rsidR="00C664F0" w:rsidRPr="00E2286F" w:rsidRDefault="00C664F0" w:rsidP="00A808B3">
      <w:pPr>
        <w:pStyle w:val="20"/>
        <w:shd w:val="clear" w:color="auto" w:fill="auto"/>
        <w:spacing w:after="0" w:line="240" w:lineRule="auto"/>
        <w:ind w:left="4820"/>
        <w:jc w:val="both"/>
        <w:rPr>
          <w:b w:val="0"/>
        </w:rPr>
      </w:pPr>
      <w:r w:rsidRPr="00E2286F">
        <w:rPr>
          <w:b w:val="0"/>
        </w:rPr>
        <w:t>проживающего по адресу:_____________</w:t>
      </w:r>
    </w:p>
    <w:p w:rsidR="00C664F0" w:rsidRPr="00E2286F" w:rsidRDefault="00C664F0" w:rsidP="00A808B3">
      <w:pPr>
        <w:pStyle w:val="30"/>
        <w:shd w:val="clear" w:color="auto" w:fill="auto"/>
        <w:spacing w:line="240" w:lineRule="auto"/>
        <w:ind w:left="4820"/>
        <w:jc w:val="left"/>
        <w:rPr>
          <w:b w:val="0"/>
        </w:rPr>
      </w:pPr>
      <w:r w:rsidRPr="00E2286F">
        <w:rPr>
          <w:b w:val="0"/>
        </w:rPr>
        <w:t xml:space="preserve">(номер телефона, электронный адрес (при наличии) </w:t>
      </w:r>
    </w:p>
    <w:p w:rsidR="00C664F0" w:rsidRPr="00E2286F" w:rsidRDefault="00C664F0" w:rsidP="00A808B3">
      <w:pPr>
        <w:pStyle w:val="30"/>
        <w:shd w:val="clear" w:color="auto" w:fill="auto"/>
        <w:spacing w:line="240" w:lineRule="auto"/>
        <w:ind w:left="4820"/>
        <w:jc w:val="left"/>
        <w:rPr>
          <w:b w:val="0"/>
        </w:rPr>
      </w:pPr>
    </w:p>
    <w:p w:rsidR="00C664F0" w:rsidRPr="00E2286F" w:rsidRDefault="00C664F0" w:rsidP="00A808B3">
      <w:pPr>
        <w:pStyle w:val="30"/>
        <w:shd w:val="clear" w:color="auto" w:fill="auto"/>
        <w:spacing w:line="240" w:lineRule="auto"/>
        <w:ind w:left="4820"/>
        <w:jc w:val="left"/>
        <w:rPr>
          <w:b w:val="0"/>
        </w:rPr>
      </w:pPr>
      <w:r w:rsidRPr="00E2286F">
        <w:rPr>
          <w:b w:val="0"/>
        </w:rPr>
        <w:t>_______________________________________________</w:t>
      </w:r>
    </w:p>
    <w:p w:rsidR="00C664F0" w:rsidRPr="00E2286F" w:rsidRDefault="00C664F0" w:rsidP="00A808B3">
      <w:pPr>
        <w:pStyle w:val="30"/>
        <w:shd w:val="clear" w:color="auto" w:fill="auto"/>
        <w:spacing w:line="240" w:lineRule="auto"/>
        <w:ind w:left="4820"/>
        <w:jc w:val="left"/>
        <w:rPr>
          <w:rStyle w:val="312pt"/>
          <w:bCs/>
        </w:rPr>
      </w:pPr>
    </w:p>
    <w:p w:rsidR="00C664F0" w:rsidRPr="00E2286F" w:rsidRDefault="00C664F0" w:rsidP="001A07A3">
      <w:pPr>
        <w:pStyle w:val="30"/>
        <w:shd w:val="clear" w:color="auto" w:fill="auto"/>
        <w:spacing w:line="240" w:lineRule="auto"/>
        <w:jc w:val="center"/>
        <w:rPr>
          <w:i/>
        </w:rPr>
      </w:pPr>
      <w:r w:rsidRPr="00E2286F">
        <w:rPr>
          <w:rStyle w:val="312pt"/>
          <w:b/>
          <w:bCs/>
          <w:i/>
        </w:rPr>
        <w:t>Заявление</w:t>
      </w:r>
    </w:p>
    <w:p w:rsidR="00C664F0" w:rsidRPr="00E2286F" w:rsidRDefault="00C664F0" w:rsidP="001A07A3">
      <w:pPr>
        <w:pStyle w:val="20"/>
        <w:shd w:val="clear" w:color="auto" w:fill="auto"/>
        <w:spacing w:after="0" w:line="240" w:lineRule="auto"/>
        <w:jc w:val="center"/>
        <w:rPr>
          <w:i/>
        </w:rPr>
      </w:pPr>
      <w:r w:rsidRPr="00E2286F">
        <w:rPr>
          <w:i/>
        </w:rPr>
        <w:t xml:space="preserve">о предоставлении путевки в муниципальное бюджетное учреждение детский  оздоровительный лагерь «Березка» с частичной/полной оплатой их стоимости </w:t>
      </w:r>
    </w:p>
    <w:p w:rsidR="00C664F0" w:rsidRPr="00E2286F" w:rsidRDefault="00C664F0" w:rsidP="001A07A3">
      <w:pPr>
        <w:pStyle w:val="20"/>
        <w:shd w:val="clear" w:color="auto" w:fill="auto"/>
        <w:spacing w:after="0" w:line="240" w:lineRule="auto"/>
        <w:rPr>
          <w:b w:val="0"/>
        </w:rPr>
      </w:pP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Прошу предоставить:</w:t>
      </w:r>
    </w:p>
    <w:p w:rsidR="00C664F0" w:rsidRPr="00E2286F" w:rsidRDefault="005465CB" w:rsidP="001A07A3">
      <w:pPr>
        <w:widowControl/>
        <w:autoSpaceDE w:val="0"/>
        <w:autoSpaceDN w:val="0"/>
        <w:adjustRightInd w:val="0"/>
        <w:ind w:firstLine="709"/>
        <w:jc w:val="center"/>
        <w:rPr>
          <w:rFonts w:ascii="Times New Roman" w:hAnsi="Times New Roman" w:cs="Times New Roman"/>
          <w:color w:val="auto"/>
        </w:rPr>
      </w:pPr>
      <w:r w:rsidRPr="00E2286F">
        <w:rPr>
          <w:rFonts w:ascii="Times New Roman" w:hAnsi="Times New Roman" w:cs="Times New Roman"/>
          <w:noProof/>
          <w:color w:val="auto"/>
          <w:sz w:val="20"/>
          <w:szCs w:val="20"/>
        </w:rPr>
        <w:pict>
          <v:rect id="_x0000_s2059" style="position:absolute;left:0;text-align:left;margin-left:.1pt;margin-top:6.65pt;width:25.35pt;height:13.85pt;z-index:251666432"/>
        </w:pict>
      </w:r>
      <w:r w:rsidR="00C664F0" w:rsidRPr="00E2286F">
        <w:rPr>
          <w:rFonts w:ascii="Times New Roman" w:hAnsi="Times New Roman" w:cs="Times New Roman"/>
          <w:color w:val="auto"/>
        </w:rPr>
        <w:t>моему ребенку  ______________________________________________________</w:t>
      </w:r>
      <w:r w:rsidR="00C664F0" w:rsidRPr="00E2286F">
        <w:rPr>
          <w:rFonts w:ascii="Times New Roman" w:hAnsi="Times New Roman" w:cs="Times New Roman"/>
          <w:color w:val="auto"/>
          <w:sz w:val="20"/>
          <w:szCs w:val="20"/>
        </w:rPr>
        <w:tab/>
        <w:t>(фамилия, имя, отчество (при наличии), дата рождения)</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обучающемуся в ____________________________________________________________</w:t>
      </w:r>
    </w:p>
    <w:p w:rsidR="00C664F0" w:rsidRPr="00E2286F" w:rsidRDefault="00C664F0" w:rsidP="001A07A3">
      <w:pPr>
        <w:widowControl/>
        <w:autoSpaceDE w:val="0"/>
        <w:autoSpaceDN w:val="0"/>
        <w:adjustRightInd w:val="0"/>
        <w:jc w:val="center"/>
        <w:rPr>
          <w:rFonts w:ascii="Times New Roman" w:hAnsi="Times New Roman" w:cs="Times New Roman"/>
          <w:color w:val="auto"/>
          <w:sz w:val="20"/>
          <w:szCs w:val="20"/>
        </w:rPr>
      </w:pPr>
      <w:r w:rsidRPr="00E2286F">
        <w:rPr>
          <w:rFonts w:ascii="Times New Roman" w:hAnsi="Times New Roman" w:cs="Times New Roman"/>
          <w:color w:val="auto"/>
          <w:sz w:val="20"/>
          <w:szCs w:val="20"/>
        </w:rPr>
        <w:t>(наименование образовательной организации)</w:t>
      </w:r>
    </w:p>
    <w:p w:rsidR="00C664F0" w:rsidRPr="00E2286F" w:rsidRDefault="00C664F0" w:rsidP="001A07A3">
      <w:pPr>
        <w:widowControl/>
        <w:autoSpaceDE w:val="0"/>
        <w:autoSpaceDN w:val="0"/>
        <w:adjustRightInd w:val="0"/>
        <w:jc w:val="both"/>
        <w:rPr>
          <w:rFonts w:ascii="Times New Roman" w:hAnsi="Times New Roman" w:cs="Times New Roman"/>
          <w:i/>
          <w:color w:val="auto"/>
        </w:rPr>
      </w:pPr>
      <w:r w:rsidRPr="00E2286F">
        <w:rPr>
          <w:rFonts w:ascii="Times New Roman" w:hAnsi="Times New Roman" w:cs="Times New Roman"/>
          <w:i/>
          <w:color w:val="auto"/>
        </w:rPr>
        <w:t>(заполняется родителем (законным представителем) ребенка),</w:t>
      </w:r>
    </w:p>
    <w:p w:rsidR="00C664F0" w:rsidRPr="00E2286F" w:rsidRDefault="005465CB" w:rsidP="001A07A3">
      <w:pPr>
        <w:widowControl/>
        <w:autoSpaceDE w:val="0"/>
        <w:autoSpaceDN w:val="0"/>
        <w:adjustRightInd w:val="0"/>
        <w:ind w:firstLine="709"/>
        <w:jc w:val="both"/>
        <w:rPr>
          <w:rFonts w:ascii="Times New Roman" w:hAnsi="Times New Roman" w:cs="Times New Roman"/>
          <w:color w:val="auto"/>
        </w:rPr>
      </w:pPr>
      <w:r w:rsidRPr="00E2286F">
        <w:rPr>
          <w:rFonts w:ascii="Times New Roman" w:hAnsi="Times New Roman" w:cs="Times New Roman"/>
          <w:noProof/>
          <w:color w:val="auto"/>
        </w:rPr>
        <w:pict>
          <v:rect id="_x0000_s2060" style="position:absolute;left:0;text-align:left;margin-left:4.1pt;margin-top:4.35pt;width:25.35pt;height:18pt;z-index:251667456"/>
        </w:pict>
      </w:r>
      <w:r w:rsidR="00C664F0" w:rsidRPr="00E2286F">
        <w:rPr>
          <w:rFonts w:ascii="Times New Roman" w:hAnsi="Times New Roman" w:cs="Times New Roman"/>
          <w:color w:val="auto"/>
        </w:rPr>
        <w:t>мне  , _________________________________________________________________,</w:t>
      </w:r>
    </w:p>
    <w:p w:rsidR="00C664F0" w:rsidRPr="00E2286F" w:rsidRDefault="00C664F0" w:rsidP="001A07A3">
      <w:pPr>
        <w:widowControl/>
        <w:autoSpaceDE w:val="0"/>
        <w:autoSpaceDN w:val="0"/>
        <w:adjustRightInd w:val="0"/>
        <w:jc w:val="center"/>
        <w:rPr>
          <w:rFonts w:ascii="Times New Roman" w:hAnsi="Times New Roman" w:cs="Times New Roman"/>
          <w:color w:val="auto"/>
          <w:sz w:val="20"/>
          <w:szCs w:val="20"/>
        </w:rPr>
      </w:pPr>
      <w:r w:rsidRPr="00E2286F">
        <w:rPr>
          <w:rFonts w:ascii="Times New Roman" w:hAnsi="Times New Roman" w:cs="Times New Roman"/>
          <w:color w:val="auto"/>
          <w:sz w:val="20"/>
          <w:szCs w:val="20"/>
        </w:rPr>
        <w:t>(фамилия, имя, отчество (при наличии), дата рождения)</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обучающемуся в ____________________________________________________________</w:t>
      </w:r>
    </w:p>
    <w:p w:rsidR="00C664F0" w:rsidRPr="00E2286F" w:rsidRDefault="00C664F0" w:rsidP="001A07A3">
      <w:pPr>
        <w:widowControl/>
        <w:autoSpaceDE w:val="0"/>
        <w:autoSpaceDN w:val="0"/>
        <w:adjustRightInd w:val="0"/>
        <w:jc w:val="center"/>
        <w:rPr>
          <w:rFonts w:ascii="Times New Roman" w:hAnsi="Times New Roman" w:cs="Times New Roman"/>
          <w:color w:val="auto"/>
          <w:sz w:val="20"/>
          <w:szCs w:val="20"/>
        </w:rPr>
      </w:pPr>
      <w:r w:rsidRPr="00E2286F">
        <w:rPr>
          <w:rFonts w:ascii="Times New Roman" w:hAnsi="Times New Roman" w:cs="Times New Roman"/>
          <w:color w:val="auto"/>
          <w:sz w:val="20"/>
          <w:szCs w:val="20"/>
        </w:rPr>
        <w:t>(наименование образовательной организации)</w:t>
      </w:r>
    </w:p>
    <w:p w:rsidR="00C664F0" w:rsidRPr="00E2286F" w:rsidRDefault="00C664F0" w:rsidP="001A07A3">
      <w:pPr>
        <w:widowControl/>
        <w:autoSpaceDE w:val="0"/>
        <w:autoSpaceDN w:val="0"/>
        <w:adjustRightInd w:val="0"/>
        <w:jc w:val="both"/>
        <w:rPr>
          <w:rFonts w:ascii="Times New Roman" w:hAnsi="Times New Roman" w:cs="Times New Roman"/>
          <w:i/>
          <w:color w:val="auto"/>
        </w:rPr>
      </w:pPr>
      <w:r w:rsidRPr="00E2286F">
        <w:rPr>
          <w:rFonts w:ascii="Times New Roman" w:hAnsi="Times New Roman" w:cs="Times New Roman"/>
          <w:i/>
          <w:color w:val="auto"/>
        </w:rPr>
        <w:t>(заполняется  гражданином в случае приобретения им полной дееспособности до достижения совершеннолетия)</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путевку  в  МБУ ДОЛ «Березка» , расположенный на территории Богучанского района,  с  </w:t>
      </w:r>
      <w:r w:rsidRPr="00E2286F">
        <w:rPr>
          <w:rFonts w:ascii="Times New Roman" w:hAnsi="Times New Roman" w:cs="Times New Roman"/>
          <w:color w:val="auto"/>
          <w:u w:val="single"/>
        </w:rPr>
        <w:t>частичной/полной (не нужное зачеркнуть)</w:t>
      </w:r>
      <w:r w:rsidRPr="00E2286F">
        <w:rPr>
          <w:rFonts w:ascii="Times New Roman" w:hAnsi="Times New Roman" w:cs="Times New Roman"/>
          <w:color w:val="auto"/>
        </w:rPr>
        <w:t xml:space="preserve">   оплатой  ее  стоимости  за счет средств </w:t>
      </w:r>
      <w:r w:rsidR="000E1F37" w:rsidRPr="00E2286F">
        <w:rPr>
          <w:rFonts w:ascii="Times New Roman" w:hAnsi="Times New Roman" w:cs="Times New Roman"/>
          <w:color w:val="auto"/>
        </w:rPr>
        <w:t xml:space="preserve">краевого </w:t>
      </w:r>
      <w:r w:rsidRPr="00E2286F">
        <w:rPr>
          <w:rFonts w:ascii="Times New Roman" w:hAnsi="Times New Roman" w:cs="Times New Roman"/>
          <w:color w:val="auto"/>
        </w:rPr>
        <w:t>бюджета.</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В  соответствии со </w:t>
      </w:r>
      <w:hyperlink r:id="rId14" w:history="1">
        <w:r w:rsidRPr="00E2286F">
          <w:rPr>
            <w:rFonts w:ascii="Times New Roman" w:hAnsi="Times New Roman" w:cs="Times New Roman"/>
            <w:color w:val="0000FF"/>
          </w:rPr>
          <w:t>статьей 9</w:t>
        </w:r>
      </w:hyperlink>
      <w:r w:rsidRPr="00E2286F">
        <w:rPr>
          <w:rFonts w:ascii="Times New Roman" w:hAnsi="Times New Roman" w:cs="Times New Roman"/>
          <w:color w:val="auto"/>
        </w:rPr>
        <w:t xml:space="preserve"> Федерального закона от 27.07.2006 N 152-ФЗ "О  персональных данных" даю согласие на обработку содержащихся в настоящем заявлении  своих  персональных  данных  и  моего  ребенка  (в  случае, если заявление подается родителями (законными представителями)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Оплату  стоимости путевки в части, превышающей частичную оплату путевки за счет средств краевого бюджета, гарантирую.</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Подтверждаю,  что бесплатную путевку моему ребенку в организации отдыха и оздоровления  в  текущем  году не получал.</w:t>
      </w:r>
    </w:p>
    <w:p w:rsidR="00C664F0" w:rsidRPr="00E2286F" w:rsidRDefault="00C664F0" w:rsidP="001A07A3">
      <w:pPr>
        <w:widowControl/>
        <w:autoSpaceDE w:val="0"/>
        <w:autoSpaceDN w:val="0"/>
        <w:adjustRightInd w:val="0"/>
        <w:jc w:val="both"/>
        <w:rPr>
          <w:rFonts w:ascii="Times New Roman" w:hAnsi="Times New Roman" w:cs="Times New Roman"/>
          <w:color w:val="auto"/>
        </w:rPr>
      </w:pPr>
      <w:r w:rsidRPr="00E2286F">
        <w:rPr>
          <w:rFonts w:ascii="Times New Roman" w:hAnsi="Times New Roman" w:cs="Times New Roman"/>
          <w:color w:val="auto"/>
        </w:rPr>
        <w:t xml:space="preserve">    Уведомление  о  принятом  решении прошу направить почтовым отправлением или  в  электронной  форме  по  адресу  электронной почты либо в мой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w:t>
      </w:r>
      <w:r w:rsidRPr="00E2286F">
        <w:rPr>
          <w:rFonts w:ascii="Times New Roman" w:hAnsi="Times New Roman" w:cs="Times New Roman"/>
          <w:i/>
          <w:color w:val="auto"/>
        </w:rPr>
        <w:t>(ненужное зачеркнуть).</w:t>
      </w:r>
    </w:p>
    <w:p w:rsidR="00C664F0" w:rsidRPr="00E2286F" w:rsidRDefault="00C664F0" w:rsidP="001A07A3">
      <w:pPr>
        <w:widowControl/>
        <w:autoSpaceDE w:val="0"/>
        <w:autoSpaceDN w:val="0"/>
        <w:adjustRightInd w:val="0"/>
        <w:jc w:val="both"/>
        <w:rPr>
          <w:rFonts w:ascii="Times New Roman" w:hAnsi="Times New Roman" w:cs="Times New Roman"/>
          <w:color w:val="auto"/>
        </w:rPr>
      </w:pPr>
    </w:p>
    <w:p w:rsidR="00C664F0" w:rsidRPr="00E2286F" w:rsidRDefault="00C664F0" w:rsidP="001A07A3">
      <w:pPr>
        <w:pStyle w:val="20"/>
        <w:shd w:val="clear" w:color="auto" w:fill="auto"/>
        <w:tabs>
          <w:tab w:val="right" w:pos="1003"/>
          <w:tab w:val="left" w:leader="underscore" w:pos="2519"/>
          <w:tab w:val="left" w:leader="underscore" w:pos="3052"/>
          <w:tab w:val="left" w:pos="4679"/>
          <w:tab w:val="left" w:leader="underscore" w:pos="6059"/>
          <w:tab w:val="left" w:leader="underscore" w:pos="8124"/>
        </w:tabs>
        <w:spacing w:after="0" w:line="240" w:lineRule="auto"/>
        <w:ind w:firstLine="580"/>
        <w:jc w:val="both"/>
        <w:rPr>
          <w:b w:val="0"/>
        </w:rPr>
      </w:pPr>
      <w:r w:rsidRPr="00E2286F">
        <w:rPr>
          <w:b w:val="0"/>
        </w:rPr>
        <w:t>"</w:t>
      </w:r>
      <w:r w:rsidRPr="00E2286F">
        <w:rPr>
          <w:b w:val="0"/>
        </w:rPr>
        <w:tab/>
        <w:t>"</w:t>
      </w:r>
      <w:r w:rsidRPr="00E2286F">
        <w:rPr>
          <w:b w:val="0"/>
        </w:rPr>
        <w:tab/>
        <w:t>20</w:t>
      </w:r>
      <w:r w:rsidRPr="00E2286F">
        <w:rPr>
          <w:b w:val="0"/>
        </w:rPr>
        <w:tab/>
        <w:t>__года</w:t>
      </w:r>
      <w:r w:rsidRPr="00E2286F">
        <w:rPr>
          <w:b w:val="0"/>
        </w:rPr>
        <w:tab/>
      </w:r>
      <w:r w:rsidRPr="00E2286F">
        <w:rPr>
          <w:b w:val="0"/>
        </w:rPr>
        <w:tab/>
        <w:t>/______________/</w:t>
      </w:r>
    </w:p>
    <w:p w:rsidR="00055AEE" w:rsidRPr="00E2286F" w:rsidRDefault="00055AEE" w:rsidP="001A07A3">
      <w:pPr>
        <w:pStyle w:val="30"/>
        <w:shd w:val="clear" w:color="auto" w:fill="auto"/>
        <w:spacing w:line="240" w:lineRule="auto"/>
        <w:ind w:firstLine="709"/>
        <w:jc w:val="center"/>
        <w:rPr>
          <w:b w:val="0"/>
          <w:sz w:val="28"/>
          <w:szCs w:val="28"/>
        </w:rPr>
      </w:pPr>
    </w:p>
    <w:p w:rsidR="00A808B3" w:rsidRPr="00E2286F" w:rsidRDefault="00A808B3" w:rsidP="001A07A3">
      <w:pPr>
        <w:pStyle w:val="30"/>
        <w:shd w:val="clear" w:color="auto" w:fill="auto"/>
        <w:spacing w:line="240" w:lineRule="auto"/>
        <w:ind w:firstLine="709"/>
        <w:jc w:val="center"/>
        <w:rPr>
          <w:b w:val="0"/>
          <w:sz w:val="28"/>
          <w:szCs w:val="28"/>
        </w:rPr>
      </w:pPr>
    </w:p>
    <w:p w:rsidR="00A633EC" w:rsidRPr="00E2286F" w:rsidRDefault="00A633EC" w:rsidP="00A808B3">
      <w:pPr>
        <w:pStyle w:val="20"/>
        <w:shd w:val="clear" w:color="auto" w:fill="auto"/>
        <w:tabs>
          <w:tab w:val="right" w:pos="1003"/>
          <w:tab w:val="left" w:leader="underscore" w:pos="2519"/>
          <w:tab w:val="left" w:leader="underscore" w:pos="3052"/>
          <w:tab w:val="left" w:pos="4679"/>
          <w:tab w:val="left" w:leader="underscore" w:pos="5670"/>
          <w:tab w:val="left" w:leader="underscore" w:pos="8124"/>
        </w:tabs>
        <w:spacing w:after="0" w:line="240" w:lineRule="auto"/>
        <w:ind w:left="5387"/>
        <w:rPr>
          <w:b w:val="0"/>
          <w:sz w:val="22"/>
          <w:szCs w:val="22"/>
        </w:rPr>
      </w:pPr>
      <w:r w:rsidRPr="00E2286F">
        <w:rPr>
          <w:b w:val="0"/>
          <w:sz w:val="22"/>
          <w:szCs w:val="22"/>
        </w:rPr>
        <w:lastRenderedPageBreak/>
        <w:t xml:space="preserve">Приложение  2  к  постановлению </w:t>
      </w:r>
    </w:p>
    <w:p w:rsidR="00A633EC" w:rsidRPr="00E2286F" w:rsidRDefault="00A633EC" w:rsidP="00A808B3">
      <w:pPr>
        <w:pStyle w:val="20"/>
        <w:shd w:val="clear" w:color="auto" w:fill="auto"/>
        <w:tabs>
          <w:tab w:val="right" w:pos="1003"/>
          <w:tab w:val="left" w:leader="underscore" w:pos="2519"/>
          <w:tab w:val="left" w:leader="underscore" w:pos="3052"/>
          <w:tab w:val="left" w:pos="4679"/>
          <w:tab w:val="left" w:leader="underscore" w:pos="5670"/>
          <w:tab w:val="left" w:leader="underscore" w:pos="8124"/>
        </w:tabs>
        <w:spacing w:after="0" w:line="240" w:lineRule="auto"/>
        <w:ind w:left="5387"/>
        <w:rPr>
          <w:b w:val="0"/>
          <w:sz w:val="22"/>
          <w:szCs w:val="22"/>
        </w:rPr>
      </w:pPr>
      <w:r w:rsidRPr="00E2286F">
        <w:rPr>
          <w:b w:val="0"/>
          <w:sz w:val="22"/>
          <w:szCs w:val="22"/>
        </w:rPr>
        <w:t xml:space="preserve">администрации Богучанского района </w:t>
      </w:r>
    </w:p>
    <w:p w:rsidR="00A633EC" w:rsidRPr="00E2286F" w:rsidRDefault="00A633EC" w:rsidP="00A808B3">
      <w:pPr>
        <w:pStyle w:val="20"/>
        <w:shd w:val="clear" w:color="auto" w:fill="auto"/>
        <w:tabs>
          <w:tab w:val="left" w:leader="underscore" w:pos="5670"/>
        </w:tabs>
        <w:spacing w:after="0" w:line="240" w:lineRule="auto"/>
        <w:ind w:left="5387"/>
        <w:rPr>
          <w:b w:val="0"/>
          <w:sz w:val="22"/>
          <w:szCs w:val="22"/>
        </w:rPr>
      </w:pPr>
      <w:r w:rsidRPr="00E2286F">
        <w:rPr>
          <w:b w:val="0"/>
          <w:sz w:val="22"/>
          <w:szCs w:val="22"/>
        </w:rPr>
        <w:t xml:space="preserve">от  </w:t>
      </w:r>
      <w:r w:rsidR="00E2286F" w:rsidRPr="00E2286F">
        <w:rPr>
          <w:rStyle w:val="2185pt0pt"/>
          <w:i w:val="0"/>
          <w:sz w:val="22"/>
          <w:szCs w:val="22"/>
        </w:rPr>
        <w:t>08.04.2022_</w:t>
      </w:r>
      <w:r w:rsidR="00E2286F" w:rsidRPr="00E2286F">
        <w:rPr>
          <w:sz w:val="22"/>
          <w:szCs w:val="22"/>
        </w:rPr>
        <w:t xml:space="preserve"> </w:t>
      </w:r>
      <w:r w:rsidR="00E2286F" w:rsidRPr="00E2286F">
        <w:rPr>
          <w:b w:val="0"/>
          <w:sz w:val="22"/>
          <w:szCs w:val="22"/>
        </w:rPr>
        <w:t>№</w:t>
      </w:r>
      <w:r w:rsidR="00E2286F" w:rsidRPr="00E2286F">
        <w:rPr>
          <w:sz w:val="22"/>
          <w:szCs w:val="22"/>
        </w:rPr>
        <w:t xml:space="preserve"> </w:t>
      </w:r>
      <w:r w:rsidR="00E2286F" w:rsidRPr="00E2286F">
        <w:rPr>
          <w:rStyle w:val="21"/>
          <w:bCs/>
          <w:sz w:val="22"/>
          <w:szCs w:val="22"/>
          <w:lang w:val="ru-RU"/>
        </w:rPr>
        <w:t>_264-п</w:t>
      </w:r>
      <w:r w:rsidR="00E2286F" w:rsidRPr="00E2286F">
        <w:rPr>
          <w:b w:val="0"/>
          <w:sz w:val="22"/>
          <w:szCs w:val="22"/>
        </w:rPr>
        <w:t xml:space="preserve"> </w:t>
      </w:r>
    </w:p>
    <w:p w:rsidR="00A633EC" w:rsidRPr="00E2286F" w:rsidRDefault="00A633EC" w:rsidP="001A07A3">
      <w:pPr>
        <w:pStyle w:val="20"/>
        <w:shd w:val="clear" w:color="auto" w:fill="auto"/>
        <w:spacing w:after="0" w:line="240" w:lineRule="auto"/>
        <w:rPr>
          <w:b w:val="0"/>
          <w:sz w:val="22"/>
          <w:szCs w:val="22"/>
        </w:rPr>
      </w:pPr>
    </w:p>
    <w:p w:rsidR="00055AEE" w:rsidRPr="00E2286F" w:rsidRDefault="00055AEE" w:rsidP="001A07A3">
      <w:pPr>
        <w:pStyle w:val="30"/>
        <w:shd w:val="clear" w:color="auto" w:fill="auto"/>
        <w:spacing w:line="240" w:lineRule="auto"/>
        <w:ind w:firstLine="709"/>
        <w:jc w:val="center"/>
        <w:rPr>
          <w:sz w:val="24"/>
          <w:szCs w:val="24"/>
        </w:rPr>
      </w:pPr>
    </w:p>
    <w:p w:rsidR="00055AEE" w:rsidRPr="00E2286F" w:rsidRDefault="00A633EC" w:rsidP="001A07A3">
      <w:pPr>
        <w:pStyle w:val="30"/>
        <w:shd w:val="clear" w:color="auto" w:fill="auto"/>
        <w:spacing w:line="240" w:lineRule="auto"/>
        <w:ind w:firstLine="709"/>
        <w:jc w:val="center"/>
        <w:rPr>
          <w:sz w:val="24"/>
          <w:szCs w:val="24"/>
        </w:rPr>
      </w:pPr>
      <w:r w:rsidRPr="00E2286F">
        <w:rPr>
          <w:sz w:val="24"/>
          <w:szCs w:val="24"/>
        </w:rPr>
        <w:t>ПЕРЕЧЕНЬ ДОКУМЕНТОВ, ПОДТВЕРЖДАЮЩИХ ДОХОДЫ (ПРИ НАЛИЧИИ)  ЗАЯВИТЕЛЯ И ЧЛЕНОВ ЕГО  СЕМЬИ  ЗА  ТРИ  ПОСЛЕДНИХ КАЛЕНДАРНЫХ МЕСЯЦА, ПРЕДШЕСТВУЮЩИХ МЕСЯЦУ ПОДАЧИ ЗАЯВЛЕНИЯ (ДЛЯ  МАЛОИМУЩЕЙ СЕМЬИ)</w:t>
      </w:r>
    </w:p>
    <w:p w:rsidR="00055AEE" w:rsidRPr="00E2286F" w:rsidRDefault="00055AEE" w:rsidP="001A07A3">
      <w:pPr>
        <w:pStyle w:val="30"/>
        <w:shd w:val="clear" w:color="auto" w:fill="auto"/>
        <w:spacing w:line="240" w:lineRule="auto"/>
        <w:ind w:firstLine="709"/>
        <w:jc w:val="center"/>
        <w:rPr>
          <w:sz w:val="24"/>
          <w:szCs w:val="24"/>
        </w:rPr>
      </w:pP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полученных заявителем  (членами его семьи) доходах и удержанных суммах налога на доходы физических лиц;</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выданная организациями, осуществляющими государственное пенсионное обеспечение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ежемесячного пожизненного содержания судьям, вышедшим в отставку, выданная организациями, осуществляющими выплаты ежемесячного содержания;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указанные выплаты;</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lastRenderedPageBreak/>
        <w:t xml:space="preserve">справка о выплате пособия по временной нетрудоспособности, в том числе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15" w:history="1">
        <w:r w:rsidRPr="00E2286F">
          <w:rPr>
            <w:rFonts w:ascii="Times New Roman" w:hAnsi="Times New Roman" w:cs="Times New Roman"/>
            <w:color w:val="auto"/>
          </w:rPr>
          <w:t>законом</w:t>
        </w:r>
      </w:hyperlink>
      <w:r w:rsidRPr="00E2286F">
        <w:rPr>
          <w:rFonts w:ascii="Times New Roman" w:hAnsi="Times New Roman" w:cs="Times New Roman"/>
          <w:color w:val="auto"/>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заявителя</w:t>
      </w:r>
      <w:r w:rsidR="00C664F0" w:rsidRPr="00E2286F">
        <w:rPr>
          <w:rFonts w:ascii="Times New Roman" w:hAnsi="Times New Roman" w:cs="Times New Roman"/>
          <w:color w:val="auto"/>
        </w:rPr>
        <w:t xml:space="preserve"> </w:t>
      </w:r>
      <w:r w:rsidRPr="00E2286F">
        <w:rPr>
          <w:rFonts w:ascii="Times New Roman" w:hAnsi="Times New Roman" w:cs="Times New Roman"/>
          <w:color w:val="auto"/>
        </w:rPr>
        <w:t>и (или) членов его семьи) - представляется по собственной инициативе заявителя 1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денежных средств на содержание детей, находящихся под опекой (попечительством), приемных детей, выданная органом опеки и попечительства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организациями, осуществляющими указанные выплаты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его смерти;</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w:t>
      </w:r>
      <w:r w:rsidRPr="00E2286F">
        <w:rPr>
          <w:rFonts w:ascii="Times New Roman" w:hAnsi="Times New Roman" w:cs="Times New Roman"/>
          <w:color w:val="auto"/>
        </w:rPr>
        <w:lastRenderedPageBreak/>
        <w:t>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(представляется по собственной инициативе заявителя 1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надбавок и доплат (кроме носящих единовременный характер) ко всем видам выплат,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выданная организациями, осуществляющими государственное пенсионное обеспечение (представляется по собственной инициативе заявителя  или представителя);</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о выплате компенсаций, выплачиваемых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 выплату компенсаций (представляется по собственной инициативе в случае, если выплата компенсаций осуществляется государственным органом);</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документ, подтверждающий доходы от выполнения работ, оказания услуг по договорам, заключаемым в соответствии с гражданским законодательством Российской Федерации;</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налоговая декларация по налогу на доходы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055AEE" w:rsidRPr="00E2286F" w:rsidRDefault="00055AEE" w:rsidP="001A07A3">
      <w:pPr>
        <w:pStyle w:val="ae"/>
        <w:widowControl/>
        <w:numPr>
          <w:ilvl w:val="0"/>
          <w:numId w:val="30"/>
        </w:numPr>
        <w:tabs>
          <w:tab w:val="left" w:pos="993"/>
        </w:tabs>
        <w:autoSpaceDE w:val="0"/>
        <w:autoSpaceDN w:val="0"/>
        <w:adjustRightInd w:val="0"/>
        <w:ind w:left="0" w:firstLine="567"/>
        <w:jc w:val="both"/>
        <w:rPr>
          <w:rFonts w:ascii="Times New Roman" w:hAnsi="Times New Roman" w:cs="Times New Roman"/>
          <w:color w:val="auto"/>
        </w:rPr>
      </w:pPr>
      <w:r w:rsidRPr="00E2286F">
        <w:rPr>
          <w:rFonts w:ascii="Times New Roman" w:hAnsi="Times New Roman" w:cs="Times New Roman"/>
          <w:color w:val="auto"/>
        </w:rPr>
        <w:t>справка кредитной организации о размере процентов по вкладам.</w:t>
      </w:r>
    </w:p>
    <w:p w:rsidR="00055AEE" w:rsidRPr="00C664F0" w:rsidRDefault="00055AEE" w:rsidP="001A07A3">
      <w:pPr>
        <w:pStyle w:val="30"/>
        <w:shd w:val="clear" w:color="auto" w:fill="auto"/>
        <w:spacing w:line="240" w:lineRule="auto"/>
        <w:ind w:firstLine="567"/>
        <w:jc w:val="center"/>
        <w:rPr>
          <w:b w:val="0"/>
          <w:sz w:val="24"/>
          <w:szCs w:val="24"/>
        </w:rPr>
      </w:pPr>
    </w:p>
    <w:p w:rsidR="00C664F0" w:rsidRDefault="00C664F0" w:rsidP="001A07A3">
      <w:pPr>
        <w:pStyle w:val="20"/>
        <w:shd w:val="clear" w:color="auto" w:fill="auto"/>
        <w:spacing w:after="0" w:line="240" w:lineRule="auto"/>
      </w:pPr>
    </w:p>
    <w:sectPr w:rsidR="00C664F0" w:rsidSect="00F21143">
      <w:headerReference w:type="default" r:id="rId16"/>
      <w:pgSz w:w="11909" w:h="16838"/>
      <w:pgMar w:top="851" w:right="851" w:bottom="794" w:left="1418" w:header="426"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6F" w:rsidRDefault="00E2286F" w:rsidP="001650F7">
      <w:r>
        <w:separator/>
      </w:r>
    </w:p>
  </w:endnote>
  <w:endnote w:type="continuationSeparator" w:id="0">
    <w:p w:rsidR="00E2286F" w:rsidRDefault="00E2286F" w:rsidP="0016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E2286F" w:rsidP="00A808B3">
    <w:pPr>
      <w:pStyle w:val="aa"/>
    </w:pPr>
  </w:p>
  <w:p w:rsidR="00E2286F" w:rsidRDefault="00E228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6F" w:rsidRDefault="00E2286F"/>
  </w:footnote>
  <w:footnote w:type="continuationSeparator" w:id="0">
    <w:p w:rsidR="00E2286F" w:rsidRDefault="00E228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E2286F" w:rsidP="00C82379">
    <w:pPr>
      <w:pStyle w:val="a8"/>
      <w:jc w:val="right"/>
      <w:rPr>
        <w:color w:val="FF0000"/>
        <w:sz w:val="28"/>
        <w:szCs w:val="28"/>
      </w:rPr>
    </w:pPr>
  </w:p>
  <w:p w:rsidR="00E2286F" w:rsidRPr="00C82379" w:rsidRDefault="00E2286F" w:rsidP="00C82379">
    <w:pPr>
      <w:pStyle w:val="a8"/>
      <w:jc w:val="right"/>
      <w:rPr>
        <w:color w:val="FF0000"/>
        <w:sz w:val="28"/>
        <w:szCs w:val="28"/>
      </w:rPr>
    </w:pPr>
    <w:r w:rsidRPr="00C82379">
      <w:rPr>
        <w:color w:val="FF0000"/>
        <w:sz w:val="28"/>
        <w:szCs w:val="28"/>
      </w:rPr>
      <w:t>ДЕЙСТВУЮЩ</w:t>
    </w:r>
    <w:r>
      <w:rPr>
        <w:color w:val="FF0000"/>
        <w:sz w:val="28"/>
        <w:szCs w:val="28"/>
      </w:rPr>
      <w:t>АЯ РЕДАКЦИЯ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Pr="005E6460" w:rsidRDefault="00E2286F" w:rsidP="005E6460">
    <w:pPr>
      <w:pStyle w:val="a8"/>
      <w:jc w:val="right"/>
      <w:rPr>
        <w:color w:val="FF0000"/>
      </w:rPr>
    </w:pPr>
    <w:r w:rsidRPr="005E6460">
      <w:rPr>
        <w:color w:val="FF0000"/>
      </w:rPr>
      <w:t>ДЕЙСТВУЮЩАЯ РЕДАКЦИЯ</w:t>
    </w:r>
  </w:p>
  <w:p w:rsidR="00E2286F" w:rsidRDefault="00E2286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E2286F">
    <w:pPr>
      <w:pStyle w:val="a8"/>
      <w:jc w:val="right"/>
    </w:pPr>
  </w:p>
  <w:p w:rsidR="00E2286F" w:rsidRDefault="00E228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688"/>
    <w:multiLevelType w:val="multilevel"/>
    <w:tmpl w:val="4A4A4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005FE"/>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E1A78"/>
    <w:multiLevelType w:val="multilevel"/>
    <w:tmpl w:val="9F983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B40B3"/>
    <w:multiLevelType w:val="multilevel"/>
    <w:tmpl w:val="AFCEEA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D0D26"/>
    <w:multiLevelType w:val="multilevel"/>
    <w:tmpl w:val="3D240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06D6E"/>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4F599C"/>
    <w:multiLevelType w:val="hybridMultilevel"/>
    <w:tmpl w:val="4364C9F8"/>
    <w:lvl w:ilvl="0" w:tplc="6628A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580D62"/>
    <w:multiLevelType w:val="multilevel"/>
    <w:tmpl w:val="15944FC0"/>
    <w:lvl w:ilvl="0">
      <w:start w:val="1"/>
      <w:numFmt w:val="bullet"/>
      <w:lvlText w:val=""/>
      <w:lvlJc w:val="left"/>
      <w:pPr>
        <w:ind w:left="450" w:hanging="450"/>
      </w:pPr>
      <w:rPr>
        <w:rFonts w:ascii="Symbol" w:hAnsi="Symbol"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233EF1"/>
    <w:multiLevelType w:val="multilevel"/>
    <w:tmpl w:val="9F983C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D3DC3"/>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DC32A6"/>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C56D3A"/>
    <w:multiLevelType w:val="hybridMultilevel"/>
    <w:tmpl w:val="35124ECC"/>
    <w:lvl w:ilvl="0" w:tplc="4A5294A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2E276F2"/>
    <w:multiLevelType w:val="multilevel"/>
    <w:tmpl w:val="49140710"/>
    <w:lvl w:ilvl="0">
      <w:start w:val="2010"/>
      <w:numFmt w:val="decimal"/>
      <w:lvlText w:val="0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BC1AC0"/>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DE0915"/>
    <w:multiLevelType w:val="hybridMultilevel"/>
    <w:tmpl w:val="5B4E189C"/>
    <w:lvl w:ilvl="0" w:tplc="463E2FEA">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6">
    <w:nsid w:val="2A66495F"/>
    <w:multiLevelType w:val="multilevel"/>
    <w:tmpl w:val="71CAE9EC"/>
    <w:lvl w:ilvl="0">
      <w:start w:val="1"/>
      <w:numFmt w:val="decimal"/>
      <w:lvlText w:val="%1."/>
      <w:lvlJc w:val="left"/>
      <w:pPr>
        <w:ind w:left="450" w:hanging="450"/>
      </w:pPr>
      <w:rPr>
        <w:rFonts w:hint="default"/>
        <w:b w:val="0"/>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596A44"/>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954D1F"/>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23D57F8"/>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B40339"/>
    <w:multiLevelType w:val="multilevel"/>
    <w:tmpl w:val="832817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75A60"/>
    <w:multiLevelType w:val="multilevel"/>
    <w:tmpl w:val="7B306C8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2">
    <w:nsid w:val="487A3724"/>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34BE4"/>
    <w:multiLevelType w:val="multilevel"/>
    <w:tmpl w:val="3FA053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AE0027"/>
    <w:multiLevelType w:val="hybridMultilevel"/>
    <w:tmpl w:val="2528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1E1D22"/>
    <w:multiLevelType w:val="hybridMultilevel"/>
    <w:tmpl w:val="7B306C86"/>
    <w:lvl w:ilvl="0" w:tplc="13367D6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F477E7D"/>
    <w:multiLevelType w:val="hybridMultilevel"/>
    <w:tmpl w:val="A06CEB88"/>
    <w:lvl w:ilvl="0" w:tplc="463E2F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F7D0219"/>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7E16D76"/>
    <w:multiLevelType w:val="multilevel"/>
    <w:tmpl w:val="EB549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8E448A"/>
    <w:multiLevelType w:val="multilevel"/>
    <w:tmpl w:val="87EAC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A02795D"/>
    <w:multiLevelType w:val="hybridMultilevel"/>
    <w:tmpl w:val="514E721A"/>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8B59B2"/>
    <w:multiLevelType w:val="hybridMultilevel"/>
    <w:tmpl w:val="9478329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D449D"/>
    <w:multiLevelType w:val="multilevel"/>
    <w:tmpl w:val="EF62374A"/>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0"/>
  </w:num>
  <w:num w:numId="3">
    <w:abstractNumId w:val="3"/>
  </w:num>
  <w:num w:numId="4">
    <w:abstractNumId w:val="4"/>
  </w:num>
  <w:num w:numId="5">
    <w:abstractNumId w:val="0"/>
  </w:num>
  <w:num w:numId="6">
    <w:abstractNumId w:val="20"/>
  </w:num>
  <w:num w:numId="7">
    <w:abstractNumId w:val="5"/>
  </w:num>
  <w:num w:numId="8">
    <w:abstractNumId w:val="2"/>
  </w:num>
  <w:num w:numId="9">
    <w:abstractNumId w:val="25"/>
  </w:num>
  <w:num w:numId="10">
    <w:abstractNumId w:val="21"/>
  </w:num>
  <w:num w:numId="11">
    <w:abstractNumId w:val="23"/>
  </w:num>
  <w:num w:numId="12">
    <w:abstractNumId w:val="12"/>
  </w:num>
  <w:num w:numId="13">
    <w:abstractNumId w:val="7"/>
  </w:num>
  <w:num w:numId="14">
    <w:abstractNumId w:val="22"/>
  </w:num>
  <w:num w:numId="15">
    <w:abstractNumId w:val="28"/>
  </w:num>
  <w:num w:numId="16">
    <w:abstractNumId w:val="18"/>
  </w:num>
  <w:num w:numId="17">
    <w:abstractNumId w:val="24"/>
  </w:num>
  <w:num w:numId="18">
    <w:abstractNumId w:val="29"/>
  </w:num>
  <w:num w:numId="19">
    <w:abstractNumId w:val="9"/>
  </w:num>
  <w:num w:numId="20">
    <w:abstractNumId w:val="6"/>
  </w:num>
  <w:num w:numId="21">
    <w:abstractNumId w:val="26"/>
  </w:num>
  <w:num w:numId="22">
    <w:abstractNumId w:val="27"/>
  </w:num>
  <w:num w:numId="23">
    <w:abstractNumId w:val="17"/>
  </w:num>
  <w:num w:numId="24">
    <w:abstractNumId w:val="32"/>
  </w:num>
  <w:num w:numId="25">
    <w:abstractNumId w:val="1"/>
  </w:num>
  <w:num w:numId="26">
    <w:abstractNumId w:val="14"/>
  </w:num>
  <w:num w:numId="27">
    <w:abstractNumId w:val="11"/>
  </w:num>
  <w:num w:numId="28">
    <w:abstractNumId w:val="19"/>
  </w:num>
  <w:num w:numId="29">
    <w:abstractNumId w:val="8"/>
  </w:num>
  <w:num w:numId="30">
    <w:abstractNumId w:val="16"/>
  </w:num>
  <w:num w:numId="31">
    <w:abstractNumId w:val="30"/>
  </w:num>
  <w:num w:numId="32">
    <w:abstractNumId w:val="1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61"/>
  </w:hdrShapeDefaults>
  <w:footnotePr>
    <w:footnote w:id="-1"/>
    <w:footnote w:id="0"/>
  </w:footnotePr>
  <w:endnotePr>
    <w:endnote w:id="-1"/>
    <w:endnote w:id="0"/>
  </w:endnotePr>
  <w:compat>
    <w:doNotExpandShiftReturn/>
  </w:compat>
  <w:rsids>
    <w:rsidRoot w:val="001650F7"/>
    <w:rsid w:val="00001000"/>
    <w:rsid w:val="00001F1E"/>
    <w:rsid w:val="000030EA"/>
    <w:rsid w:val="000037AE"/>
    <w:rsid w:val="000204C3"/>
    <w:rsid w:val="00035075"/>
    <w:rsid w:val="00037615"/>
    <w:rsid w:val="00055AEE"/>
    <w:rsid w:val="00063115"/>
    <w:rsid w:val="000A4A30"/>
    <w:rsid w:val="000A7778"/>
    <w:rsid w:val="000B57A4"/>
    <w:rsid w:val="000C2EAB"/>
    <w:rsid w:val="000C5B6E"/>
    <w:rsid w:val="000E1F37"/>
    <w:rsid w:val="00102E36"/>
    <w:rsid w:val="0010623A"/>
    <w:rsid w:val="0012395C"/>
    <w:rsid w:val="001328DF"/>
    <w:rsid w:val="00144AF1"/>
    <w:rsid w:val="00146915"/>
    <w:rsid w:val="001518AC"/>
    <w:rsid w:val="001531A8"/>
    <w:rsid w:val="00154DC7"/>
    <w:rsid w:val="001650F7"/>
    <w:rsid w:val="00174ADF"/>
    <w:rsid w:val="00186DAE"/>
    <w:rsid w:val="001907EC"/>
    <w:rsid w:val="001A07A3"/>
    <w:rsid w:val="001A757B"/>
    <w:rsid w:val="001B1E78"/>
    <w:rsid w:val="001D01F2"/>
    <w:rsid w:val="001F47F8"/>
    <w:rsid w:val="00213D2B"/>
    <w:rsid w:val="00217515"/>
    <w:rsid w:val="0022126E"/>
    <w:rsid w:val="002216DE"/>
    <w:rsid w:val="00221782"/>
    <w:rsid w:val="00243525"/>
    <w:rsid w:val="0024487B"/>
    <w:rsid w:val="0025284D"/>
    <w:rsid w:val="00257A3C"/>
    <w:rsid w:val="00260CA4"/>
    <w:rsid w:val="002624C5"/>
    <w:rsid w:val="00263B31"/>
    <w:rsid w:val="002708F0"/>
    <w:rsid w:val="002A5412"/>
    <w:rsid w:val="002C2204"/>
    <w:rsid w:val="002C7AF5"/>
    <w:rsid w:val="002D50B8"/>
    <w:rsid w:val="0031698B"/>
    <w:rsid w:val="00332117"/>
    <w:rsid w:val="003405C5"/>
    <w:rsid w:val="003455DA"/>
    <w:rsid w:val="00346A46"/>
    <w:rsid w:val="00347D24"/>
    <w:rsid w:val="003570A5"/>
    <w:rsid w:val="0035748F"/>
    <w:rsid w:val="00366B6D"/>
    <w:rsid w:val="00391E55"/>
    <w:rsid w:val="003928D5"/>
    <w:rsid w:val="003B404D"/>
    <w:rsid w:val="003C1087"/>
    <w:rsid w:val="003C22CB"/>
    <w:rsid w:val="003C5354"/>
    <w:rsid w:val="003D38D4"/>
    <w:rsid w:val="003E0831"/>
    <w:rsid w:val="003F67B5"/>
    <w:rsid w:val="00425FAB"/>
    <w:rsid w:val="00436AB6"/>
    <w:rsid w:val="00441965"/>
    <w:rsid w:val="0044243A"/>
    <w:rsid w:val="00443123"/>
    <w:rsid w:val="004643F6"/>
    <w:rsid w:val="00471AAD"/>
    <w:rsid w:val="00477E8A"/>
    <w:rsid w:val="00482DFF"/>
    <w:rsid w:val="00493FDC"/>
    <w:rsid w:val="004E0162"/>
    <w:rsid w:val="004E460B"/>
    <w:rsid w:val="004E5C2A"/>
    <w:rsid w:val="004F3CA2"/>
    <w:rsid w:val="005114D6"/>
    <w:rsid w:val="005252F1"/>
    <w:rsid w:val="00527F22"/>
    <w:rsid w:val="005465CB"/>
    <w:rsid w:val="005477B9"/>
    <w:rsid w:val="005602FA"/>
    <w:rsid w:val="005737B5"/>
    <w:rsid w:val="00575A75"/>
    <w:rsid w:val="005843D6"/>
    <w:rsid w:val="00585754"/>
    <w:rsid w:val="0059635C"/>
    <w:rsid w:val="005B6C87"/>
    <w:rsid w:val="005C3201"/>
    <w:rsid w:val="005D4325"/>
    <w:rsid w:val="005E6460"/>
    <w:rsid w:val="005F5A6D"/>
    <w:rsid w:val="005F6938"/>
    <w:rsid w:val="00624A94"/>
    <w:rsid w:val="00627B7B"/>
    <w:rsid w:val="00635543"/>
    <w:rsid w:val="0066390C"/>
    <w:rsid w:val="0066569F"/>
    <w:rsid w:val="00665727"/>
    <w:rsid w:val="00673738"/>
    <w:rsid w:val="006753D7"/>
    <w:rsid w:val="006816E3"/>
    <w:rsid w:val="0068278B"/>
    <w:rsid w:val="006A087F"/>
    <w:rsid w:val="006B2175"/>
    <w:rsid w:val="006C1677"/>
    <w:rsid w:val="006C6A84"/>
    <w:rsid w:val="006E531B"/>
    <w:rsid w:val="006E7D69"/>
    <w:rsid w:val="006F072E"/>
    <w:rsid w:val="007035CF"/>
    <w:rsid w:val="00721A8A"/>
    <w:rsid w:val="0072635D"/>
    <w:rsid w:val="0073661E"/>
    <w:rsid w:val="0074428C"/>
    <w:rsid w:val="00751CE0"/>
    <w:rsid w:val="007630F9"/>
    <w:rsid w:val="00766FA2"/>
    <w:rsid w:val="007708A0"/>
    <w:rsid w:val="007709C5"/>
    <w:rsid w:val="00770F65"/>
    <w:rsid w:val="00771AF6"/>
    <w:rsid w:val="00780D4A"/>
    <w:rsid w:val="007A1277"/>
    <w:rsid w:val="007C1A2A"/>
    <w:rsid w:val="007D4413"/>
    <w:rsid w:val="007F7B4F"/>
    <w:rsid w:val="008045E5"/>
    <w:rsid w:val="00804AE4"/>
    <w:rsid w:val="00816F8B"/>
    <w:rsid w:val="008663A9"/>
    <w:rsid w:val="00866594"/>
    <w:rsid w:val="00881CAF"/>
    <w:rsid w:val="008A0972"/>
    <w:rsid w:val="008A5118"/>
    <w:rsid w:val="008A6148"/>
    <w:rsid w:val="008B3926"/>
    <w:rsid w:val="008B5F74"/>
    <w:rsid w:val="008C08FE"/>
    <w:rsid w:val="008C6E36"/>
    <w:rsid w:val="008D559C"/>
    <w:rsid w:val="008E07A1"/>
    <w:rsid w:val="008F547B"/>
    <w:rsid w:val="00903082"/>
    <w:rsid w:val="009520A8"/>
    <w:rsid w:val="00953FF8"/>
    <w:rsid w:val="00957635"/>
    <w:rsid w:val="00962161"/>
    <w:rsid w:val="00964DB6"/>
    <w:rsid w:val="00964DC2"/>
    <w:rsid w:val="00972B79"/>
    <w:rsid w:val="00974F53"/>
    <w:rsid w:val="0099420D"/>
    <w:rsid w:val="009B3ED6"/>
    <w:rsid w:val="009B4EC9"/>
    <w:rsid w:val="009C465B"/>
    <w:rsid w:val="009F1EE4"/>
    <w:rsid w:val="009F2F36"/>
    <w:rsid w:val="009F371B"/>
    <w:rsid w:val="00A0775D"/>
    <w:rsid w:val="00A30AE8"/>
    <w:rsid w:val="00A3204D"/>
    <w:rsid w:val="00A4292B"/>
    <w:rsid w:val="00A516D5"/>
    <w:rsid w:val="00A57465"/>
    <w:rsid w:val="00A633EC"/>
    <w:rsid w:val="00A6391A"/>
    <w:rsid w:val="00A70FFE"/>
    <w:rsid w:val="00A77223"/>
    <w:rsid w:val="00A808B3"/>
    <w:rsid w:val="00A87BF9"/>
    <w:rsid w:val="00A95BC3"/>
    <w:rsid w:val="00A95D94"/>
    <w:rsid w:val="00AB28E1"/>
    <w:rsid w:val="00AD212E"/>
    <w:rsid w:val="00AD5AC9"/>
    <w:rsid w:val="00B17036"/>
    <w:rsid w:val="00B44436"/>
    <w:rsid w:val="00B54338"/>
    <w:rsid w:val="00B55AD9"/>
    <w:rsid w:val="00B7362B"/>
    <w:rsid w:val="00B9510B"/>
    <w:rsid w:val="00BA3672"/>
    <w:rsid w:val="00BA72DD"/>
    <w:rsid w:val="00BB5295"/>
    <w:rsid w:val="00BB6B40"/>
    <w:rsid w:val="00BB7C83"/>
    <w:rsid w:val="00BD53B9"/>
    <w:rsid w:val="00BE12FA"/>
    <w:rsid w:val="00BE3A17"/>
    <w:rsid w:val="00BF2E37"/>
    <w:rsid w:val="00BF62B4"/>
    <w:rsid w:val="00C05725"/>
    <w:rsid w:val="00C05E57"/>
    <w:rsid w:val="00C07D71"/>
    <w:rsid w:val="00C10B74"/>
    <w:rsid w:val="00C1725A"/>
    <w:rsid w:val="00C536DA"/>
    <w:rsid w:val="00C664F0"/>
    <w:rsid w:val="00C8058C"/>
    <w:rsid w:val="00C82379"/>
    <w:rsid w:val="00C83E29"/>
    <w:rsid w:val="00CB6415"/>
    <w:rsid w:val="00CB7490"/>
    <w:rsid w:val="00CC5F38"/>
    <w:rsid w:val="00CD623B"/>
    <w:rsid w:val="00CF0625"/>
    <w:rsid w:val="00D014BB"/>
    <w:rsid w:val="00D05818"/>
    <w:rsid w:val="00D55063"/>
    <w:rsid w:val="00D72AD4"/>
    <w:rsid w:val="00D7354A"/>
    <w:rsid w:val="00D740AF"/>
    <w:rsid w:val="00D740DF"/>
    <w:rsid w:val="00D81F76"/>
    <w:rsid w:val="00D83CB5"/>
    <w:rsid w:val="00D9063E"/>
    <w:rsid w:val="00D91A2A"/>
    <w:rsid w:val="00DB571D"/>
    <w:rsid w:val="00E2286F"/>
    <w:rsid w:val="00E3101A"/>
    <w:rsid w:val="00E4106E"/>
    <w:rsid w:val="00E60E7A"/>
    <w:rsid w:val="00E71369"/>
    <w:rsid w:val="00E87B6B"/>
    <w:rsid w:val="00E90600"/>
    <w:rsid w:val="00E95720"/>
    <w:rsid w:val="00EA0B61"/>
    <w:rsid w:val="00EB78B5"/>
    <w:rsid w:val="00EC624C"/>
    <w:rsid w:val="00EF107A"/>
    <w:rsid w:val="00F07664"/>
    <w:rsid w:val="00F21143"/>
    <w:rsid w:val="00F419F3"/>
    <w:rsid w:val="00F5195A"/>
    <w:rsid w:val="00F55AB2"/>
    <w:rsid w:val="00F64CFA"/>
    <w:rsid w:val="00F655C5"/>
    <w:rsid w:val="00F77EA4"/>
    <w:rsid w:val="00F816CE"/>
    <w:rsid w:val="00FC2231"/>
    <w:rsid w:val="00FC2C50"/>
    <w:rsid w:val="00FD24B8"/>
    <w:rsid w:val="00FD6698"/>
    <w:rsid w:val="00FD68E7"/>
    <w:rsid w:val="00FE099F"/>
    <w:rsid w:val="00FE0C7B"/>
    <w:rsid w:val="00FF4517"/>
    <w:rsid w:val="00FF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0F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50F7"/>
    <w:rPr>
      <w:color w:val="0066CC"/>
      <w:u w:val="single"/>
    </w:rPr>
  </w:style>
  <w:style w:type="character" w:customStyle="1" w:styleId="Exact">
    <w:name w:val="Основной текст Exact"/>
    <w:basedOn w:val="a0"/>
    <w:rsid w:val="001650F7"/>
    <w:rPr>
      <w:rFonts w:ascii="Times New Roman" w:eastAsia="Times New Roman" w:hAnsi="Times New Roman" w:cs="Times New Roman"/>
      <w:b w:val="0"/>
      <w:bCs w:val="0"/>
      <w:i w:val="0"/>
      <w:iCs w:val="0"/>
      <w:smallCaps w:val="0"/>
      <w:strike w:val="0"/>
      <w:spacing w:val="-1"/>
      <w:sz w:val="27"/>
      <w:szCs w:val="27"/>
      <w:u w:val="none"/>
    </w:rPr>
  </w:style>
  <w:style w:type="character" w:customStyle="1" w:styleId="a4">
    <w:name w:val="Основной текст_"/>
    <w:basedOn w:val="a0"/>
    <w:link w:val="1"/>
    <w:rsid w:val="001650F7"/>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4"/>
    <w:rsid w:val="001650F7"/>
    <w:rPr>
      <w:color w:val="000000"/>
      <w:spacing w:val="70"/>
      <w:w w:val="100"/>
      <w:position w:val="0"/>
      <w:lang w:val="ru-RU"/>
    </w:rPr>
  </w:style>
  <w:style w:type="character" w:customStyle="1" w:styleId="195pt">
    <w:name w:val="Основной текст + 19;5 pt;Курсив"/>
    <w:basedOn w:val="a4"/>
    <w:rsid w:val="001650F7"/>
    <w:rPr>
      <w:i/>
      <w:iCs/>
      <w:color w:val="000000"/>
      <w:spacing w:val="0"/>
      <w:w w:val="100"/>
      <w:position w:val="0"/>
      <w:sz w:val="39"/>
      <w:szCs w:val="39"/>
      <w:lang w:val="en-US"/>
    </w:rPr>
  </w:style>
  <w:style w:type="character" w:customStyle="1" w:styleId="a5">
    <w:name w:val="Колонтитул_"/>
    <w:basedOn w:val="a0"/>
    <w:link w:val="a6"/>
    <w:rsid w:val="001650F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sid w:val="001650F7"/>
    <w:rPr>
      <w:color w:val="000000"/>
      <w:spacing w:val="0"/>
      <w:w w:val="100"/>
      <w:position w:val="0"/>
      <w:lang w:val="ru-RU"/>
    </w:rPr>
  </w:style>
  <w:style w:type="character" w:customStyle="1" w:styleId="2">
    <w:name w:val="Основной текст (2)_"/>
    <w:basedOn w:val="a0"/>
    <w:link w:val="20"/>
    <w:rsid w:val="001650F7"/>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
    <w:rsid w:val="001650F7"/>
    <w:rPr>
      <w:b/>
      <w:bCs/>
      <w:i/>
      <w:iCs/>
      <w:color w:val="000000"/>
      <w:spacing w:val="-10"/>
      <w:w w:val="100"/>
      <w:position w:val="0"/>
      <w:sz w:val="37"/>
      <w:szCs w:val="37"/>
      <w:lang w:val="ru-RU"/>
    </w:rPr>
  </w:style>
  <w:style w:type="character" w:customStyle="1" w:styleId="21">
    <w:name w:val="Основной текст (2)"/>
    <w:basedOn w:val="2"/>
    <w:rsid w:val="001650F7"/>
    <w:rPr>
      <w:color w:val="000000"/>
      <w:spacing w:val="0"/>
      <w:w w:val="100"/>
      <w:position w:val="0"/>
      <w:sz w:val="24"/>
      <w:szCs w:val="24"/>
      <w:lang w:val="en-US"/>
    </w:rPr>
  </w:style>
  <w:style w:type="character" w:customStyle="1" w:styleId="10">
    <w:name w:val="Заголовок №1_"/>
    <w:basedOn w:val="a0"/>
    <w:link w:val="11"/>
    <w:rsid w:val="001650F7"/>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1650F7"/>
    <w:rPr>
      <w:rFonts w:ascii="Times New Roman" w:eastAsia="Times New Roman" w:hAnsi="Times New Roman" w:cs="Times New Roman"/>
      <w:b/>
      <w:bCs/>
      <w:i w:val="0"/>
      <w:iCs w:val="0"/>
      <w:smallCaps w:val="0"/>
      <w:strike w:val="0"/>
      <w:sz w:val="19"/>
      <w:szCs w:val="19"/>
      <w:u w:val="none"/>
    </w:rPr>
  </w:style>
  <w:style w:type="character" w:customStyle="1" w:styleId="312pt">
    <w:name w:val="Основной текст (3) + 12 pt"/>
    <w:basedOn w:val="3"/>
    <w:rsid w:val="001650F7"/>
    <w:rPr>
      <w:color w:val="000000"/>
      <w:spacing w:val="0"/>
      <w:w w:val="100"/>
      <w:position w:val="0"/>
      <w:sz w:val="24"/>
      <w:szCs w:val="24"/>
      <w:lang w:val="ru-RU"/>
    </w:rPr>
  </w:style>
  <w:style w:type="character" w:customStyle="1" w:styleId="2Candara10pt">
    <w:name w:val="Основной текст (2) + Candara;10 pt;Не полужирный"/>
    <w:basedOn w:val="2"/>
    <w:rsid w:val="001650F7"/>
    <w:rPr>
      <w:rFonts w:ascii="Candara" w:eastAsia="Candara" w:hAnsi="Candara" w:cs="Candara"/>
      <w:b/>
      <w:bCs/>
      <w:color w:val="000000"/>
      <w:spacing w:val="0"/>
      <w:w w:val="100"/>
      <w:position w:val="0"/>
      <w:sz w:val="20"/>
      <w:szCs w:val="20"/>
    </w:rPr>
  </w:style>
  <w:style w:type="paragraph" w:customStyle="1" w:styleId="1">
    <w:name w:val="Основной текст1"/>
    <w:basedOn w:val="a"/>
    <w:link w:val="a4"/>
    <w:rsid w:val="001650F7"/>
    <w:pPr>
      <w:shd w:val="clear" w:color="auto" w:fill="FFFFFF"/>
      <w:spacing w:after="300" w:line="644" w:lineRule="exact"/>
    </w:pPr>
    <w:rPr>
      <w:rFonts w:ascii="Times New Roman" w:eastAsia="Times New Roman" w:hAnsi="Times New Roman" w:cs="Times New Roman"/>
      <w:sz w:val="28"/>
      <w:szCs w:val="28"/>
    </w:rPr>
  </w:style>
  <w:style w:type="paragraph" w:customStyle="1" w:styleId="a6">
    <w:name w:val="Колонтитул"/>
    <w:basedOn w:val="a"/>
    <w:link w:val="a5"/>
    <w:rsid w:val="001650F7"/>
    <w:pPr>
      <w:shd w:val="clear" w:color="auto" w:fill="FFFFFF"/>
      <w:spacing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rsid w:val="001650F7"/>
    <w:pPr>
      <w:shd w:val="clear" w:color="auto" w:fill="FFFFFF"/>
      <w:spacing w:after="660" w:line="248" w:lineRule="exact"/>
    </w:pPr>
    <w:rPr>
      <w:rFonts w:ascii="Times New Roman" w:eastAsia="Times New Roman" w:hAnsi="Times New Roman" w:cs="Times New Roman"/>
      <w:b/>
      <w:bCs/>
    </w:rPr>
  </w:style>
  <w:style w:type="paragraph" w:customStyle="1" w:styleId="11">
    <w:name w:val="Заголовок №1"/>
    <w:basedOn w:val="a"/>
    <w:link w:val="10"/>
    <w:rsid w:val="001650F7"/>
    <w:pPr>
      <w:shd w:val="clear" w:color="auto" w:fill="FFFFFF"/>
      <w:spacing w:before="300" w:after="360" w:line="0" w:lineRule="atLeast"/>
      <w:jc w:val="both"/>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1650F7"/>
    <w:pPr>
      <w:shd w:val="clear" w:color="auto" w:fill="FFFFFF"/>
      <w:spacing w:line="223" w:lineRule="exact"/>
      <w:jc w:val="right"/>
    </w:pPr>
    <w:rPr>
      <w:rFonts w:ascii="Times New Roman" w:eastAsia="Times New Roman" w:hAnsi="Times New Roman" w:cs="Times New Roman"/>
      <w:b/>
      <w:bCs/>
      <w:sz w:val="19"/>
      <w:szCs w:val="19"/>
    </w:rPr>
  </w:style>
  <w:style w:type="paragraph" w:styleId="a8">
    <w:name w:val="header"/>
    <w:basedOn w:val="a"/>
    <w:link w:val="a9"/>
    <w:uiPriority w:val="99"/>
    <w:unhideWhenUsed/>
    <w:rsid w:val="00436AB6"/>
    <w:pPr>
      <w:tabs>
        <w:tab w:val="center" w:pos="4677"/>
        <w:tab w:val="right" w:pos="9355"/>
      </w:tabs>
    </w:pPr>
  </w:style>
  <w:style w:type="character" w:customStyle="1" w:styleId="a9">
    <w:name w:val="Верхний колонтитул Знак"/>
    <w:basedOn w:val="a0"/>
    <w:link w:val="a8"/>
    <w:uiPriority w:val="99"/>
    <w:rsid w:val="00436AB6"/>
    <w:rPr>
      <w:color w:val="000000"/>
    </w:rPr>
  </w:style>
  <w:style w:type="paragraph" w:styleId="aa">
    <w:name w:val="footer"/>
    <w:basedOn w:val="a"/>
    <w:link w:val="ab"/>
    <w:uiPriority w:val="99"/>
    <w:unhideWhenUsed/>
    <w:rsid w:val="00436AB6"/>
    <w:pPr>
      <w:tabs>
        <w:tab w:val="center" w:pos="4677"/>
        <w:tab w:val="right" w:pos="9355"/>
      </w:tabs>
    </w:pPr>
  </w:style>
  <w:style w:type="character" w:customStyle="1" w:styleId="ab">
    <w:name w:val="Нижний колонтитул Знак"/>
    <w:basedOn w:val="a0"/>
    <w:link w:val="aa"/>
    <w:uiPriority w:val="99"/>
    <w:rsid w:val="00436AB6"/>
    <w:rPr>
      <w:color w:val="000000"/>
    </w:rPr>
  </w:style>
  <w:style w:type="paragraph" w:styleId="ac">
    <w:name w:val="Balloon Text"/>
    <w:basedOn w:val="a"/>
    <w:link w:val="ad"/>
    <w:uiPriority w:val="99"/>
    <w:semiHidden/>
    <w:unhideWhenUsed/>
    <w:rsid w:val="00436AB6"/>
    <w:rPr>
      <w:rFonts w:ascii="Tahoma" w:hAnsi="Tahoma" w:cs="Tahoma"/>
      <w:sz w:val="16"/>
      <w:szCs w:val="16"/>
    </w:rPr>
  </w:style>
  <w:style w:type="character" w:customStyle="1" w:styleId="ad">
    <w:name w:val="Текст выноски Знак"/>
    <w:basedOn w:val="a0"/>
    <w:link w:val="ac"/>
    <w:uiPriority w:val="99"/>
    <w:semiHidden/>
    <w:rsid w:val="00436AB6"/>
    <w:rPr>
      <w:rFonts w:ascii="Tahoma" w:hAnsi="Tahoma" w:cs="Tahoma"/>
      <w:color w:val="000000"/>
      <w:sz w:val="16"/>
      <w:szCs w:val="16"/>
    </w:rPr>
  </w:style>
  <w:style w:type="paragraph" w:styleId="ae">
    <w:name w:val="List Paragraph"/>
    <w:basedOn w:val="a"/>
    <w:uiPriority w:val="34"/>
    <w:qFormat/>
    <w:rsid w:val="00F64CFA"/>
    <w:pPr>
      <w:ind w:left="720"/>
      <w:contextualSpacing/>
    </w:pPr>
  </w:style>
  <w:style w:type="paragraph" w:customStyle="1" w:styleId="31">
    <w:name w:val="Основной текст3"/>
    <w:basedOn w:val="a"/>
    <w:rsid w:val="00477E8A"/>
    <w:pPr>
      <w:shd w:val="clear" w:color="auto" w:fill="FFFFFF"/>
      <w:spacing w:line="461" w:lineRule="exact"/>
      <w:jc w:val="both"/>
    </w:pPr>
    <w:rPr>
      <w:rFonts w:ascii="Times New Roman" w:eastAsia="Times New Roman" w:hAnsi="Times New Roman" w:cs="Times New Roman"/>
      <w:b/>
      <w:bCs/>
      <w:sz w:val="19"/>
      <w:szCs w:val="19"/>
    </w:rPr>
  </w:style>
  <w:style w:type="paragraph" w:customStyle="1" w:styleId="ConsPlusNormal">
    <w:name w:val="ConsPlusNormal"/>
    <w:link w:val="ConsPlusNormal0"/>
    <w:qFormat/>
    <w:rsid w:val="00477E8A"/>
    <w:pPr>
      <w:widowControl/>
      <w:autoSpaceDE w:val="0"/>
      <w:autoSpaceDN w:val="0"/>
      <w:adjustRightInd w:val="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77E8A"/>
    <w:rPr>
      <w:rFonts w:ascii="Times New Roman" w:eastAsia="Times New Roman" w:hAnsi="Times New Roman" w:cs="Times New Roman"/>
      <w:sz w:val="28"/>
      <w:szCs w:val="28"/>
    </w:rPr>
  </w:style>
  <w:style w:type="paragraph" w:customStyle="1" w:styleId="formattext">
    <w:name w:val="formattext"/>
    <w:basedOn w:val="a"/>
    <w:rsid w:val="00FC2C50"/>
    <w:pPr>
      <w:widowControl/>
      <w:spacing w:before="100" w:beforeAutospacing="1" w:after="100" w:afterAutospacing="1"/>
    </w:pPr>
    <w:rPr>
      <w:rFonts w:ascii="Times New Roman" w:eastAsia="Times New Roman" w:hAnsi="Times New Roman" w:cs="Times New Roman"/>
      <w:color w:val="auto"/>
    </w:rPr>
  </w:style>
  <w:style w:type="paragraph" w:styleId="af">
    <w:name w:val="Normal (Web)"/>
    <w:basedOn w:val="a"/>
    <w:uiPriority w:val="99"/>
    <w:semiHidden/>
    <w:unhideWhenUsed/>
    <w:rsid w:val="0073661E"/>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847139552">
      <w:bodyDiv w:val="1"/>
      <w:marLeft w:val="0"/>
      <w:marRight w:val="0"/>
      <w:marTop w:val="0"/>
      <w:marBottom w:val="0"/>
      <w:divBdr>
        <w:top w:val="none" w:sz="0" w:space="0" w:color="auto"/>
        <w:left w:val="none" w:sz="0" w:space="0" w:color="auto"/>
        <w:bottom w:val="none" w:sz="0" w:space="0" w:color="auto"/>
        <w:right w:val="none" w:sz="0" w:space="0" w:color="auto"/>
      </w:divBdr>
    </w:div>
    <w:div w:id="148793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EE2078A414FDC726681E90DF9CF4249B3F6B6F766B79F5858880DA85C0296C5A89DB90AE5181F1F42C0799C16C45B2BC15DA8F45C6E00DC4C6797Ce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F487C66319238D1C936ED4D757973A33D8C13F57734527A22BAA203076CF7BFC36F4151FA2B8BFEB3F6046BFMEm4E" TargetMode="External"/><Relationship Id="rId5" Type="http://schemas.openxmlformats.org/officeDocument/2006/relationships/webSettings" Target="webSettings.xml"/><Relationship Id="rId15" Type="http://schemas.openxmlformats.org/officeDocument/2006/relationships/hyperlink" Target="consultantplus://offline/ref=2866CFA598EC1F7CF1A130F08D1D62F5CDE56D511D2BCC8972AB84A1D0AB095CD709A159C5872C2C7CF239FCEAf4D9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31E1361F0E2B64406418132868692FF04138B66899158DA0F71E22963938BC9B25799441F7C5105FBDAABB692CD279C3F8A4D99AF83AA20K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F21A5-9210-4092-9145-9302C298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15</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40213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22</cp:revision>
  <cp:lastPrinted>2022-04-04T10:03:00Z</cp:lastPrinted>
  <dcterms:created xsi:type="dcterms:W3CDTF">2024-03-01T11:08:00Z</dcterms:created>
  <dcterms:modified xsi:type="dcterms:W3CDTF">2024-05-03T05:27:00Z</dcterms:modified>
</cp:coreProperties>
</file>