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BA" w:rsidRPr="00D35FCC" w:rsidRDefault="001B0DBA" w:rsidP="001B0DBA">
      <w:pPr>
        <w:pStyle w:val="ConsPlusTitle"/>
        <w:jc w:val="both"/>
        <w:outlineLvl w:val="1"/>
      </w:pPr>
    </w:p>
    <w:tbl>
      <w:tblPr>
        <w:tblStyle w:val="a4"/>
        <w:tblW w:w="982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4779"/>
      </w:tblGrid>
      <w:tr w:rsidR="001B0DBA" w:rsidRPr="00D35FCC" w:rsidTr="00206368">
        <w:tc>
          <w:tcPr>
            <w:tcW w:w="5050" w:type="dxa"/>
          </w:tcPr>
          <w:p w:rsidR="001B0DBA" w:rsidRPr="00D35FCC" w:rsidRDefault="001B0DBA" w:rsidP="00206368">
            <w:pPr>
              <w:pStyle w:val="1"/>
              <w:ind w:left="0" w:firstLine="0"/>
              <w:rPr>
                <w:color w:val="auto"/>
              </w:rPr>
            </w:pPr>
          </w:p>
        </w:tc>
        <w:tc>
          <w:tcPr>
            <w:tcW w:w="4779" w:type="dxa"/>
          </w:tcPr>
          <w:p w:rsidR="001B0DBA" w:rsidRPr="00D35FCC" w:rsidRDefault="001B0DBA" w:rsidP="00206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 постановлению </w:t>
            </w:r>
          </w:p>
          <w:p w:rsidR="001B0DBA" w:rsidRPr="00D35FCC" w:rsidRDefault="001B0DBA" w:rsidP="00206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администрации Богучанского района</w:t>
            </w:r>
          </w:p>
          <w:p w:rsidR="001B0DBA" w:rsidRPr="00D35FCC" w:rsidRDefault="001B0DBA" w:rsidP="00206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1337-п</w:t>
            </w:r>
          </w:p>
          <w:p w:rsidR="001B0DBA" w:rsidRPr="00D35FCC" w:rsidRDefault="001B0DBA" w:rsidP="00206368">
            <w:pPr>
              <w:pStyle w:val="1"/>
              <w:ind w:left="0" w:firstLine="0"/>
              <w:rPr>
                <w:color w:val="auto"/>
              </w:rPr>
            </w:pPr>
          </w:p>
        </w:tc>
      </w:tr>
    </w:tbl>
    <w:p w:rsidR="001B0DBA" w:rsidRPr="00D35FCC" w:rsidRDefault="001B0DBA" w:rsidP="001B0D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BA" w:rsidRPr="00D35FCC" w:rsidRDefault="001B0DBA" w:rsidP="001B0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B0DBA" w:rsidRPr="00D35FCC" w:rsidRDefault="001B0DBA" w:rsidP="001B0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CC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Общественного совета по н</w:t>
      </w:r>
      <w:r w:rsidRPr="00D35FCC">
        <w:rPr>
          <w:rFonts w:ascii="Times New Roman" w:hAnsi="Times New Roman" w:cs="Times New Roman"/>
          <w:b/>
          <w:sz w:val="28"/>
          <w:szCs w:val="28"/>
        </w:rPr>
        <w:t>езависимой оценке качества образовательной деятельности организаций, осуществляющих образовательную деятельность, подведомственных управлению образования администрации  Богучанского района</w:t>
      </w:r>
    </w:p>
    <w:p w:rsidR="001B0DBA" w:rsidRPr="00D35FCC" w:rsidRDefault="001B0DBA" w:rsidP="001B0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DBA" w:rsidRPr="00D35FCC" w:rsidRDefault="001B0DBA" w:rsidP="001B0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176" w:type="dxa"/>
        <w:tblLook w:val="04A0"/>
      </w:tblPr>
      <w:tblGrid>
        <w:gridCol w:w="675"/>
        <w:gridCol w:w="3862"/>
        <w:gridCol w:w="5103"/>
      </w:tblGrid>
      <w:tr w:rsidR="001B0DBA" w:rsidRPr="00D35FCC" w:rsidTr="00206368">
        <w:tc>
          <w:tcPr>
            <w:tcW w:w="675" w:type="dxa"/>
          </w:tcPr>
          <w:p w:rsidR="001B0DBA" w:rsidRPr="00D35FCC" w:rsidRDefault="001B0DBA" w:rsidP="002063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1B0DBA" w:rsidRPr="00D35FCC" w:rsidRDefault="001B0DBA" w:rsidP="0020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Смолин Владимир Алексеевич</w:t>
            </w:r>
          </w:p>
        </w:tc>
        <w:tc>
          <w:tcPr>
            <w:tcW w:w="5103" w:type="dxa"/>
          </w:tcPr>
          <w:p w:rsidR="001B0DBA" w:rsidRPr="00D35FCC" w:rsidRDefault="001B0DBA" w:rsidP="0020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Директор МБУК МБ РДК «Янтарь»</w:t>
            </w:r>
          </w:p>
        </w:tc>
      </w:tr>
      <w:tr w:rsidR="001B0DBA" w:rsidRPr="00D35FCC" w:rsidTr="00206368">
        <w:tc>
          <w:tcPr>
            <w:tcW w:w="675" w:type="dxa"/>
          </w:tcPr>
          <w:p w:rsidR="001B0DBA" w:rsidRPr="00D35FCC" w:rsidRDefault="001B0DBA" w:rsidP="002063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1B0DBA" w:rsidRPr="00D35FCC" w:rsidRDefault="001B0DBA" w:rsidP="0020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5103" w:type="dxa"/>
          </w:tcPr>
          <w:p w:rsidR="001B0DBA" w:rsidRPr="00D35FCC" w:rsidRDefault="001B0DBA" w:rsidP="0020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МБУК «Богучанский 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им.Д.М.Андона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0DBA" w:rsidRPr="00D35FCC" w:rsidTr="00206368">
        <w:tc>
          <w:tcPr>
            <w:tcW w:w="675" w:type="dxa"/>
          </w:tcPr>
          <w:p w:rsidR="001B0DBA" w:rsidRPr="00D35FCC" w:rsidRDefault="001B0DBA" w:rsidP="002063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1B0DBA" w:rsidRPr="002801D7" w:rsidRDefault="001B0DBA" w:rsidP="0020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1D7">
              <w:rPr>
                <w:rFonts w:ascii="Times New Roman" w:hAnsi="Times New Roman" w:cs="Times New Roman"/>
                <w:sz w:val="24"/>
                <w:szCs w:val="24"/>
              </w:rPr>
              <w:t>Басловяк</w:t>
            </w:r>
            <w:proofErr w:type="spellEnd"/>
            <w:r w:rsidRPr="002801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103" w:type="dxa"/>
          </w:tcPr>
          <w:p w:rsidR="001B0DBA" w:rsidRPr="00D35FCC" w:rsidRDefault="001B0DBA" w:rsidP="0020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7">
              <w:rPr>
                <w:rFonts w:ascii="Times New Roman" w:hAnsi="Times New Roman" w:cs="Times New Roman"/>
                <w:sz w:val="24"/>
                <w:szCs w:val="24"/>
              </w:rPr>
              <w:t>Директор  КГКУ «Центр занятости населения Богучанского района»</w:t>
            </w:r>
          </w:p>
        </w:tc>
      </w:tr>
      <w:tr w:rsidR="001B0DBA" w:rsidRPr="00D35FCC" w:rsidTr="00206368">
        <w:tc>
          <w:tcPr>
            <w:tcW w:w="675" w:type="dxa"/>
          </w:tcPr>
          <w:p w:rsidR="001B0DBA" w:rsidRPr="00D35FCC" w:rsidRDefault="001B0DBA" w:rsidP="002063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1B0DBA" w:rsidRPr="00D35FCC" w:rsidRDefault="001B0DBA" w:rsidP="0020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D35FC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103" w:type="dxa"/>
          </w:tcPr>
          <w:p w:rsidR="001B0DBA" w:rsidRPr="00D35FCC" w:rsidRDefault="001B0DBA" w:rsidP="0020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редактора КГАУ «Редакция газеты «Ангарская правда»»</w:t>
            </w:r>
          </w:p>
        </w:tc>
      </w:tr>
      <w:tr w:rsidR="001B0DBA" w:rsidRPr="00D35FCC" w:rsidTr="00206368">
        <w:tc>
          <w:tcPr>
            <w:tcW w:w="675" w:type="dxa"/>
          </w:tcPr>
          <w:p w:rsidR="001B0DBA" w:rsidRPr="00D35FCC" w:rsidRDefault="001B0DBA" w:rsidP="002063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1B0DBA" w:rsidRPr="00D35FCC" w:rsidRDefault="001B0DBA" w:rsidP="0020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 Ольга Викторовна</w:t>
            </w:r>
          </w:p>
        </w:tc>
        <w:tc>
          <w:tcPr>
            <w:tcW w:w="5103" w:type="dxa"/>
          </w:tcPr>
          <w:p w:rsidR="001B0DBA" w:rsidRPr="00D35FCC" w:rsidRDefault="001B0DBA" w:rsidP="0020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 Управления  культуры</w:t>
            </w:r>
          </w:p>
        </w:tc>
      </w:tr>
    </w:tbl>
    <w:p w:rsidR="001B0DBA" w:rsidRPr="00D35FCC" w:rsidRDefault="001B0DBA" w:rsidP="001B0D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DBA" w:rsidRPr="00D35FCC" w:rsidRDefault="001B0DBA" w:rsidP="001B0DBA">
      <w:pPr>
        <w:rPr>
          <w:sz w:val="28"/>
          <w:szCs w:val="28"/>
        </w:rPr>
        <w:sectPr w:rsidR="001B0DBA" w:rsidRPr="00D35FCC" w:rsidSect="00412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46C" w:rsidRDefault="0072046C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535D"/>
    <w:multiLevelType w:val="hybridMultilevel"/>
    <w:tmpl w:val="B18C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DBA"/>
    <w:rsid w:val="001B0DBA"/>
    <w:rsid w:val="00290656"/>
    <w:rsid w:val="0072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B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0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 Spacing"/>
    <w:uiPriority w:val="1"/>
    <w:qFormat/>
    <w:rsid w:val="001B0DB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1B0D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1B0DBA"/>
    <w:rPr>
      <w:rFonts w:eastAsia="Times New Roman"/>
      <w:color w:val="000000"/>
      <w:sz w:val="27"/>
      <w:szCs w:val="27"/>
    </w:rPr>
  </w:style>
  <w:style w:type="paragraph" w:customStyle="1" w:styleId="1">
    <w:name w:val="Основной текст1"/>
    <w:basedOn w:val="a"/>
    <w:link w:val="a5"/>
    <w:rsid w:val="001B0DBA"/>
    <w:pPr>
      <w:widowControl w:val="0"/>
      <w:spacing w:line="320" w:lineRule="exact"/>
      <w:ind w:left="20" w:right="20" w:firstLine="720"/>
      <w:jc w:val="both"/>
    </w:pPr>
    <w:rPr>
      <w:color w:val="00000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>УО администрации Богучанского района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2022-09-09T09:52:00Z</dcterms:created>
  <dcterms:modified xsi:type="dcterms:W3CDTF">2022-09-09T09:52:00Z</dcterms:modified>
</cp:coreProperties>
</file>