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44" w:rsidRPr="007E69F2" w:rsidRDefault="005C3D44" w:rsidP="005C3D44">
      <w:pPr>
        <w:spacing w:after="0" w:line="240" w:lineRule="auto"/>
        <w:rPr>
          <w:rFonts w:ascii="Times New Roman" w:eastAsia="Times New Roman" w:hAnsi="Times New Roman" w:cs="Times New Roman"/>
          <w:b/>
          <w:sz w:val="28"/>
          <w:szCs w:val="28"/>
          <w:lang w:eastAsia="ru-RU"/>
        </w:rPr>
      </w:pPr>
      <w:r w:rsidRPr="007E69F2">
        <w:rPr>
          <w:rFonts w:ascii="Times New Roman" w:eastAsia="Times New Roman" w:hAnsi="Times New Roman" w:cs="Times New Roman"/>
          <w:b/>
          <w:sz w:val="28"/>
          <w:szCs w:val="28"/>
          <w:lang w:eastAsia="ru-RU"/>
        </w:rPr>
        <w:t xml:space="preserve">В министерстве образования края ответили на вопросы родителей об организации учебного процесса в новом учебном году </w:t>
      </w:r>
    </w:p>
    <w:p w:rsidR="005C3D44" w:rsidRPr="005C3D44" w:rsidRDefault="005C3D44" w:rsidP="005C3D44">
      <w:pPr>
        <w:spacing w:after="0" w:line="240" w:lineRule="auto"/>
        <w:rPr>
          <w:rFonts w:ascii="Times New Roman" w:eastAsia="Times New Roman" w:hAnsi="Times New Roman" w:cs="Times New Roman"/>
          <w:sz w:val="24"/>
          <w:szCs w:val="24"/>
          <w:lang w:eastAsia="ru-RU"/>
        </w:rPr>
      </w:pP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t>Пройдут ли 1 сентября торжественные линейки для школьников?</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Торжественные линейки пройдут во всех школах. Для первоклашек рекомендовано провести их на улице в праздничной обстановке. Родители также смогут присутствовать на празднике, но с соблюдением социальной дистанции, при этом они должны быть в медицинских масках.</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Для ребят со 2 по 11 класс линейки также состоятся. За каждым классом закрепят отдельный учебный кабинет, где состоится торжественная часть праздника. Если же школа приняла решение провести линейку на открытом воздухе, то на празднике будут дети только из одного класса. Родителям, которые также могут присутствовать на празднике, рекомендовано соблюдать социальную дистанцию и находиться в медицинской маске.</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t>Питание – как будет организован процесс?</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 xml:space="preserve">Питание будет организовано во всех школах, но с учетом специальных рекомендаций </w:t>
      </w:r>
      <w:proofErr w:type="spellStart"/>
      <w:r w:rsidRPr="005C3D44">
        <w:rPr>
          <w:rFonts w:ascii="Times New Roman" w:eastAsia="Times New Roman" w:hAnsi="Times New Roman" w:cs="Times New Roman"/>
          <w:sz w:val="24"/>
          <w:szCs w:val="24"/>
          <w:lang w:eastAsia="ru-RU"/>
        </w:rPr>
        <w:t>Роспотребнадзора</w:t>
      </w:r>
      <w:proofErr w:type="spellEnd"/>
      <w:r w:rsidRPr="005C3D44">
        <w:rPr>
          <w:rFonts w:ascii="Times New Roman" w:eastAsia="Times New Roman" w:hAnsi="Times New Roman" w:cs="Times New Roman"/>
          <w:sz w:val="24"/>
          <w:szCs w:val="24"/>
          <w:lang w:eastAsia="ru-RU"/>
        </w:rPr>
        <w:t>.  Во-первых, все сотрудники пищеблока – это повара и те, кто находится на раздаче пищи, обязаны быть в масках и перчатках.</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Мытье посуды в посудомоечных машинах должно осуществляться при высоких температурах. Если посуду моют руками, то обязательно с применением дезинфицирующих средств. Также школа может самостоятельно принять решение об использовании одноразовых тарелок, ложек и стаканов.</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Режим питания должен проходить строго по графику, чтобы избежать массового скопления детей в одном помещении. Рекомендовано, чтобы завтракали или обедали в столовой только дети из одной параллели или класса. Поэтому, прием пищи будет проходить у ребят в разное время по специальному расписанию, которое должна составить школа.</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Обязательно при входе и выходе из столовой школьники должны будут мыть руки. За одним столом смогут находиться школьники только одного класса.</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Все столы, стулья и другие поверхности будут тщательно протираться дезинфицирующими растворами. После каждого приема пищи обязательно помещение будет проветриваться.</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t>Можно ли оставить ребенка на дистанционном режиме обучения до начала периода вакцинации?</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 xml:space="preserve">С 1 сентября 2020 года все школы будут учиться в очном режиме с соблюдением мер санитарно-эпидемиологической безопасности. В случае необходимости школа вправе применять элементы электронного обучения и дистанционных образовательных технологий, если этого потребуют обстоятельства. Однако родители имеют право выбрать для своего ребенка очную, </w:t>
      </w:r>
      <w:proofErr w:type="spellStart"/>
      <w:r w:rsidRPr="005C3D44">
        <w:rPr>
          <w:rFonts w:ascii="Times New Roman" w:eastAsia="Times New Roman" w:hAnsi="Times New Roman" w:cs="Times New Roman"/>
          <w:sz w:val="24"/>
          <w:szCs w:val="24"/>
          <w:lang w:eastAsia="ru-RU"/>
        </w:rPr>
        <w:t>очно-заочную</w:t>
      </w:r>
      <w:proofErr w:type="spellEnd"/>
      <w:r w:rsidRPr="005C3D44">
        <w:rPr>
          <w:rFonts w:ascii="Times New Roman" w:eastAsia="Times New Roman" w:hAnsi="Times New Roman" w:cs="Times New Roman"/>
          <w:sz w:val="24"/>
          <w:szCs w:val="24"/>
          <w:lang w:eastAsia="ru-RU"/>
        </w:rPr>
        <w:t xml:space="preserve"> или заочную форму обучения, в том числе с применением дистанционных технологий. Но в этом случае родители берут на себя дополнительную ответственность за получение ребенком общего образования.</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lastRenderedPageBreak/>
        <w:t>Будет ли специальная рассадка учеников в классах?</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Специальная рассадка для школьников не предусмотрена. Учащиеся будут сидеть за партами по два человека, как и раньше.</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t>Как будут организованы уроки физкультуры? Что, если на улице будет плохая погода?</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Уроки физической культуры рекомендовано проводить на свежем воздухе, но с обязательным учетом погодных условий. В случае плохой погоды занятия будут проводиться в спортивном зале.</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t>Как будут дезинфицировать классы?</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Перед открытием школы проведут генеральную уборку всех помещений с применением моющих и дезинфицирующих средств и очисткой вентиляционных решеток. Генеральную уборку будут проводить один раз в неделю. Каждый день, перед началом учебных занятий и после их окончания, будет проводиться ежедневная влажная уборка классов, холла школы и других помещений с применением дезинфицирующих средств.</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Кроме этого, на главном входе и в столовой должны быть в наличии антисептические растворы для обработки рук. В туалетах также будут постоянно пополняться запасы мыла и кожных антисептиков для обработки рук. Учебные классы, коридоры, другие помещения школы будут регулярно обеззараживать при помощи специальных ламп.</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t>Как будут организованы перемены в школе?</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 xml:space="preserve">Школы самостоятельно определяют, как будут организованы перемены. С учетом новых </w:t>
      </w:r>
      <w:proofErr w:type="gramStart"/>
      <w:r w:rsidRPr="005C3D44">
        <w:rPr>
          <w:rFonts w:ascii="Times New Roman" w:eastAsia="Times New Roman" w:hAnsi="Times New Roman" w:cs="Times New Roman"/>
          <w:sz w:val="24"/>
          <w:szCs w:val="24"/>
          <w:lang w:eastAsia="ru-RU"/>
        </w:rPr>
        <w:t>правил</w:t>
      </w:r>
      <w:proofErr w:type="gramEnd"/>
      <w:r w:rsidRPr="005C3D44">
        <w:rPr>
          <w:rFonts w:ascii="Times New Roman" w:eastAsia="Times New Roman" w:hAnsi="Times New Roman" w:cs="Times New Roman"/>
          <w:sz w:val="24"/>
          <w:szCs w:val="24"/>
          <w:lang w:eastAsia="ru-RU"/>
        </w:rPr>
        <w:t xml:space="preserve"> уроки разных классов будут начинать в разное время. Это позволит в разное время проводить и перемены. Каждая школа составит индивидуальное расписание, исходя из количества учеников.</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t>Нужны ли маски ученикам и учителям?</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Маски нужны только сотрудникам, участвующим в приготовлении и раздаче пищи в столовой. Остальные сотрудники школы  и ученики могут находиться в медицинских масках по желанию.</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t>Нужна ли ребенку справка об отрицательном результате на Covid-19?</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Перед выходом в школу брать специальную справку о том, что ребенок здоров, не нужно.</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t>В этом году всех учеников начальной школы будут кормить горячим питанием бесплатно?</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С 1 сентября 2020 года в крае всех учеников начальной школы, а это более 156 тысяч человек, обеспечат  бесплатным питанием. Никаких документов для этого родителям предъявлять не нужно.</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t>Будут ли измерять температуру при входе в школу?</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lastRenderedPageBreak/>
        <w:t>Все, кто приходит в школу, в обязательном порядке проходят термометрию. В специальный журнал будут вноситься данные учеников, температура которых выше 37,1 °C. Информация о том, что ребенок заболел, сразу будет передана родителям. Добавим, что во всех школах будут предусмотрены отдельные помещения для изоляции учеников с признаками инфекционных заболеваний. Там они смогут дождаться либо родителей, либо бригаду скорой помощи.</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b/>
          <w:bCs/>
          <w:sz w:val="24"/>
          <w:szCs w:val="24"/>
          <w:lang w:eastAsia="ru-RU"/>
        </w:rPr>
        <w:t>Будут ли проводиться ВПР в начале сентября?</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Всероссийские проверочные работы (ВПР) – это итоговые контрольные работы, которые проводятся в школах по итогам обучения в каждом классе.</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Из-за эпидемиологических условий ВПР не были проведены в конце прошлого учебного года. Однако они пройдут с 14 сентября по 12 октября 2020 года. Тесты напишут учащиеся 5-9-х классов по программе предыдущего года обучения.</w:t>
      </w:r>
    </w:p>
    <w:p w:rsidR="005C3D44" w:rsidRPr="005C3D44" w:rsidRDefault="005C3D44" w:rsidP="005C3D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3D44">
        <w:rPr>
          <w:rFonts w:ascii="Times New Roman" w:eastAsia="Times New Roman" w:hAnsi="Times New Roman" w:cs="Times New Roman"/>
          <w:sz w:val="24"/>
          <w:szCs w:val="24"/>
          <w:lang w:eastAsia="ru-RU"/>
        </w:rPr>
        <w:t xml:space="preserve">ВПР проводятся по отдельным учебным предметам для оценки уровня подготовки школьников, чтобы в первую очередь учителя понимали, как дети усваивают тот или иной материал. Результаты ВПР </w:t>
      </w:r>
      <w:proofErr w:type="gramStart"/>
      <w:r w:rsidRPr="005C3D44">
        <w:rPr>
          <w:rFonts w:ascii="Times New Roman" w:eastAsia="Times New Roman" w:hAnsi="Times New Roman" w:cs="Times New Roman"/>
          <w:sz w:val="24"/>
          <w:szCs w:val="24"/>
          <w:lang w:eastAsia="ru-RU"/>
        </w:rPr>
        <w:t>важны</w:t>
      </w:r>
      <w:proofErr w:type="gramEnd"/>
      <w:r w:rsidRPr="005C3D44">
        <w:rPr>
          <w:rFonts w:ascii="Times New Roman" w:eastAsia="Times New Roman" w:hAnsi="Times New Roman" w:cs="Times New Roman"/>
          <w:sz w:val="24"/>
          <w:szCs w:val="24"/>
          <w:lang w:eastAsia="ru-RU"/>
        </w:rPr>
        <w:t xml:space="preserve"> прежде всего для школ, педагогов и родителей школьников, чтобы понять, какие пробелы есть в подготовке у ребят и с чем нужно дополнительно поработать.</w:t>
      </w:r>
    </w:p>
    <w:p w:rsidR="003C2F8D" w:rsidRDefault="007E69F2"/>
    <w:sectPr w:rsidR="003C2F8D" w:rsidSect="00641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D44"/>
    <w:rsid w:val="0001104C"/>
    <w:rsid w:val="000519DC"/>
    <w:rsid w:val="000C5996"/>
    <w:rsid w:val="00102886"/>
    <w:rsid w:val="00123BC9"/>
    <w:rsid w:val="001725D8"/>
    <w:rsid w:val="001B61A6"/>
    <w:rsid w:val="001E2D2B"/>
    <w:rsid w:val="00211B30"/>
    <w:rsid w:val="00222F3B"/>
    <w:rsid w:val="0024235A"/>
    <w:rsid w:val="00242430"/>
    <w:rsid w:val="0027298C"/>
    <w:rsid w:val="002A4ABD"/>
    <w:rsid w:val="002C68FA"/>
    <w:rsid w:val="00352B83"/>
    <w:rsid w:val="005720FE"/>
    <w:rsid w:val="005C3AF6"/>
    <w:rsid w:val="005C3D44"/>
    <w:rsid w:val="00641E00"/>
    <w:rsid w:val="006746B0"/>
    <w:rsid w:val="006C5E05"/>
    <w:rsid w:val="007E3003"/>
    <w:rsid w:val="007E69F2"/>
    <w:rsid w:val="008A3090"/>
    <w:rsid w:val="00913360"/>
    <w:rsid w:val="0094163F"/>
    <w:rsid w:val="009E706E"/>
    <w:rsid w:val="00C523B8"/>
    <w:rsid w:val="00C84E0E"/>
    <w:rsid w:val="00ED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3D44"/>
    <w:rPr>
      <w:b/>
      <w:bCs/>
    </w:rPr>
  </w:style>
</w:styles>
</file>

<file path=word/webSettings.xml><?xml version="1.0" encoding="utf-8"?>
<w:webSettings xmlns:r="http://schemas.openxmlformats.org/officeDocument/2006/relationships" xmlns:w="http://schemas.openxmlformats.org/wordprocessingml/2006/main">
  <w:divs>
    <w:div w:id="686249350">
      <w:bodyDiv w:val="1"/>
      <w:marLeft w:val="0"/>
      <w:marRight w:val="0"/>
      <w:marTop w:val="0"/>
      <w:marBottom w:val="0"/>
      <w:divBdr>
        <w:top w:val="none" w:sz="0" w:space="0" w:color="auto"/>
        <w:left w:val="none" w:sz="0" w:space="0" w:color="auto"/>
        <w:bottom w:val="none" w:sz="0" w:space="0" w:color="auto"/>
        <w:right w:val="none" w:sz="0" w:space="0" w:color="auto"/>
      </w:divBdr>
      <w:divsChild>
        <w:div w:id="1130054395">
          <w:marLeft w:val="0"/>
          <w:marRight w:val="0"/>
          <w:marTop w:val="0"/>
          <w:marBottom w:val="0"/>
          <w:divBdr>
            <w:top w:val="none" w:sz="0" w:space="0" w:color="auto"/>
            <w:left w:val="none" w:sz="0" w:space="0" w:color="auto"/>
            <w:bottom w:val="none" w:sz="0" w:space="0" w:color="auto"/>
            <w:right w:val="none" w:sz="0" w:space="0" w:color="auto"/>
          </w:divBdr>
          <w:divsChild>
            <w:div w:id="394546969">
              <w:marLeft w:val="0"/>
              <w:marRight w:val="0"/>
              <w:marTop w:val="0"/>
              <w:marBottom w:val="0"/>
              <w:divBdr>
                <w:top w:val="none" w:sz="0" w:space="0" w:color="auto"/>
                <w:left w:val="none" w:sz="0" w:space="0" w:color="auto"/>
                <w:bottom w:val="none" w:sz="0" w:space="0" w:color="auto"/>
                <w:right w:val="none" w:sz="0" w:space="0" w:color="auto"/>
              </w:divBdr>
              <w:divsChild>
                <w:div w:id="1307854366">
                  <w:marLeft w:val="0"/>
                  <w:marRight w:val="0"/>
                  <w:marTop w:val="0"/>
                  <w:marBottom w:val="0"/>
                  <w:divBdr>
                    <w:top w:val="none" w:sz="0" w:space="0" w:color="auto"/>
                    <w:left w:val="none" w:sz="0" w:space="0" w:color="auto"/>
                    <w:bottom w:val="none" w:sz="0" w:space="0" w:color="auto"/>
                    <w:right w:val="none" w:sz="0" w:space="0" w:color="auto"/>
                  </w:divBdr>
                </w:div>
              </w:divsChild>
            </w:div>
            <w:div w:id="61028988">
              <w:marLeft w:val="0"/>
              <w:marRight w:val="0"/>
              <w:marTop w:val="0"/>
              <w:marBottom w:val="0"/>
              <w:divBdr>
                <w:top w:val="none" w:sz="0" w:space="0" w:color="auto"/>
                <w:left w:val="none" w:sz="0" w:space="0" w:color="auto"/>
                <w:bottom w:val="none" w:sz="0" w:space="0" w:color="auto"/>
                <w:right w:val="none" w:sz="0" w:space="0" w:color="auto"/>
              </w:divBdr>
            </w:div>
          </w:divsChild>
        </w:div>
        <w:div w:id="161244969">
          <w:marLeft w:val="0"/>
          <w:marRight w:val="0"/>
          <w:marTop w:val="0"/>
          <w:marBottom w:val="0"/>
          <w:divBdr>
            <w:top w:val="none" w:sz="0" w:space="0" w:color="auto"/>
            <w:left w:val="none" w:sz="0" w:space="0" w:color="auto"/>
            <w:bottom w:val="none" w:sz="0" w:space="0" w:color="auto"/>
            <w:right w:val="none" w:sz="0" w:space="0" w:color="auto"/>
          </w:divBdr>
          <w:divsChild>
            <w:div w:id="10220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893</Words>
  <Characters>5095</Characters>
  <Application>Microsoft Office Word</Application>
  <DocSecurity>0</DocSecurity>
  <Lines>42</Lines>
  <Paragraphs>11</Paragraphs>
  <ScaleCrop>false</ScaleCrop>
  <Company>УО администрации Богучанского района</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5</cp:revision>
  <dcterms:created xsi:type="dcterms:W3CDTF">2020-08-28T01:37:00Z</dcterms:created>
  <dcterms:modified xsi:type="dcterms:W3CDTF">2020-08-31T06:05:00Z</dcterms:modified>
</cp:coreProperties>
</file>