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43" w:rsidRDefault="001A0243" w:rsidP="001A0243">
      <w:pPr>
        <w:jc w:val="center"/>
        <w:rPr>
          <w:sz w:val="28"/>
          <w:szCs w:val="28"/>
        </w:rPr>
      </w:pPr>
      <w:r>
        <w:rPr>
          <w:noProof/>
          <w:sz w:val="28"/>
          <w:szCs w:val="28"/>
        </w:rPr>
        <w:drawing>
          <wp:inline distT="0" distB="0" distL="0" distR="0">
            <wp:extent cx="476250" cy="561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1A0243" w:rsidRDefault="001A0243" w:rsidP="001A0243">
      <w:pPr>
        <w:jc w:val="center"/>
        <w:rPr>
          <w:sz w:val="28"/>
          <w:szCs w:val="28"/>
        </w:rPr>
      </w:pPr>
    </w:p>
    <w:p w:rsidR="001A0243" w:rsidRDefault="001A0243" w:rsidP="001A0243">
      <w:pPr>
        <w:jc w:val="center"/>
        <w:rPr>
          <w:sz w:val="28"/>
          <w:szCs w:val="28"/>
        </w:rPr>
      </w:pPr>
    </w:p>
    <w:p w:rsidR="001A0243" w:rsidRDefault="001A0243" w:rsidP="001A0243">
      <w:pPr>
        <w:jc w:val="center"/>
        <w:rPr>
          <w:sz w:val="28"/>
          <w:szCs w:val="28"/>
        </w:rPr>
      </w:pPr>
      <w:r>
        <w:rPr>
          <w:sz w:val="28"/>
          <w:szCs w:val="28"/>
        </w:rPr>
        <w:t>АДМИНИСТРАЦИЯ БОГУЧАНСКОГО РАЙОНА</w:t>
      </w:r>
    </w:p>
    <w:p w:rsidR="001A0243" w:rsidRDefault="001A0243" w:rsidP="001A0243">
      <w:pPr>
        <w:jc w:val="both"/>
        <w:rPr>
          <w:sz w:val="28"/>
          <w:szCs w:val="28"/>
        </w:rPr>
      </w:pPr>
    </w:p>
    <w:p w:rsidR="001A0243" w:rsidRDefault="001A0243" w:rsidP="001A0243">
      <w:pPr>
        <w:jc w:val="center"/>
        <w:rPr>
          <w:sz w:val="28"/>
          <w:szCs w:val="28"/>
        </w:rPr>
      </w:pPr>
      <w:proofErr w:type="gramStart"/>
      <w:r>
        <w:rPr>
          <w:sz w:val="28"/>
          <w:szCs w:val="28"/>
        </w:rPr>
        <w:t>П</w:t>
      </w:r>
      <w:proofErr w:type="gramEnd"/>
      <w:r>
        <w:rPr>
          <w:sz w:val="28"/>
          <w:szCs w:val="28"/>
        </w:rPr>
        <w:t xml:space="preserve"> О С Т А Н О В Л Е Н И Е</w:t>
      </w:r>
    </w:p>
    <w:p w:rsidR="00040B89" w:rsidRDefault="00040B89" w:rsidP="001A0243">
      <w:pPr>
        <w:jc w:val="center"/>
        <w:rPr>
          <w:sz w:val="28"/>
          <w:szCs w:val="28"/>
        </w:rPr>
      </w:pPr>
    </w:p>
    <w:p w:rsidR="00040B89" w:rsidRPr="00040B89" w:rsidRDefault="00040B89" w:rsidP="001A0243">
      <w:pPr>
        <w:jc w:val="center"/>
        <w:rPr>
          <w:sz w:val="20"/>
          <w:szCs w:val="20"/>
        </w:rPr>
      </w:pPr>
      <w:r w:rsidRPr="00040B89">
        <w:rPr>
          <w:sz w:val="20"/>
          <w:szCs w:val="20"/>
        </w:rPr>
        <w:t>(в редакции постановления администрации Богучанского района от 20.09.2017 №1030-п, от 07.12.2017 №1404-п</w:t>
      </w:r>
      <w:r w:rsidR="00350C19">
        <w:rPr>
          <w:sz w:val="20"/>
          <w:szCs w:val="20"/>
        </w:rPr>
        <w:t>, от 11.05.2018 №512-п)</w:t>
      </w:r>
    </w:p>
    <w:p w:rsidR="001A0243" w:rsidRDefault="001A0243" w:rsidP="001A0243">
      <w:pPr>
        <w:jc w:val="both"/>
        <w:rPr>
          <w:sz w:val="28"/>
          <w:szCs w:val="28"/>
        </w:rPr>
      </w:pPr>
    </w:p>
    <w:p w:rsidR="001A0243" w:rsidRDefault="00000FD5" w:rsidP="001A0243">
      <w:pPr>
        <w:jc w:val="center"/>
        <w:rPr>
          <w:sz w:val="28"/>
          <w:szCs w:val="28"/>
        </w:rPr>
      </w:pPr>
      <w:r>
        <w:rPr>
          <w:sz w:val="28"/>
          <w:szCs w:val="28"/>
        </w:rPr>
        <w:t>20.09</w:t>
      </w:r>
      <w:r w:rsidR="001A0243">
        <w:rPr>
          <w:sz w:val="28"/>
          <w:szCs w:val="28"/>
        </w:rPr>
        <w:t>.2017</w:t>
      </w:r>
      <w:r w:rsidR="001A0243">
        <w:rPr>
          <w:sz w:val="28"/>
          <w:szCs w:val="28"/>
        </w:rPr>
        <w:tab/>
      </w:r>
      <w:r w:rsidR="001A0243">
        <w:rPr>
          <w:sz w:val="28"/>
          <w:szCs w:val="28"/>
        </w:rPr>
        <w:tab/>
      </w:r>
      <w:r w:rsidR="001A0243">
        <w:rPr>
          <w:sz w:val="28"/>
          <w:szCs w:val="28"/>
        </w:rPr>
        <w:tab/>
      </w:r>
      <w:r w:rsidR="001A0243">
        <w:rPr>
          <w:sz w:val="28"/>
          <w:szCs w:val="28"/>
        </w:rPr>
        <w:tab/>
        <w:t xml:space="preserve">       с. Богучаны</w:t>
      </w:r>
      <w:r w:rsidR="001A0243">
        <w:rPr>
          <w:sz w:val="28"/>
          <w:szCs w:val="28"/>
        </w:rPr>
        <w:tab/>
      </w:r>
      <w:r w:rsidR="001A0243">
        <w:rPr>
          <w:sz w:val="28"/>
          <w:szCs w:val="28"/>
        </w:rPr>
        <w:tab/>
      </w:r>
      <w:r w:rsidR="001A0243">
        <w:rPr>
          <w:sz w:val="28"/>
          <w:szCs w:val="28"/>
        </w:rPr>
        <w:tab/>
        <w:t xml:space="preserve">           №</w:t>
      </w:r>
      <w:r>
        <w:rPr>
          <w:sz w:val="28"/>
          <w:szCs w:val="28"/>
        </w:rPr>
        <w:t>1030</w:t>
      </w:r>
      <w:r w:rsidR="001A0243">
        <w:rPr>
          <w:sz w:val="28"/>
          <w:szCs w:val="28"/>
        </w:rPr>
        <w:t>- п</w:t>
      </w:r>
    </w:p>
    <w:p w:rsidR="001A0243" w:rsidRDefault="001A0243" w:rsidP="001A0243">
      <w:pPr>
        <w:jc w:val="both"/>
        <w:rPr>
          <w:sz w:val="28"/>
          <w:szCs w:val="28"/>
        </w:rPr>
      </w:pPr>
    </w:p>
    <w:p w:rsidR="001A0243" w:rsidRDefault="001A0243" w:rsidP="001A0243">
      <w:pPr>
        <w:jc w:val="both"/>
        <w:rPr>
          <w:sz w:val="28"/>
          <w:szCs w:val="28"/>
        </w:rPr>
      </w:pPr>
    </w:p>
    <w:p w:rsidR="001A0243" w:rsidRPr="001A0243" w:rsidRDefault="001A0243" w:rsidP="001A0243">
      <w:pPr>
        <w:pStyle w:val="a4"/>
        <w:jc w:val="both"/>
        <w:rPr>
          <w:rFonts w:ascii="Times New Roman" w:hAnsi="Times New Roman" w:cs="Times New Roman"/>
          <w:sz w:val="28"/>
          <w:szCs w:val="28"/>
        </w:rPr>
      </w:pPr>
      <w:r w:rsidRPr="004570FD">
        <w:rPr>
          <w:rFonts w:ascii="Times New Roman" w:hAnsi="Times New Roman" w:cs="Times New Roman"/>
          <w:sz w:val="28"/>
          <w:szCs w:val="28"/>
        </w:rPr>
        <w:t xml:space="preserve">Об </w:t>
      </w:r>
      <w:r w:rsidRPr="001A0243">
        <w:rPr>
          <w:rFonts w:ascii="Times New Roman" w:hAnsi="Times New Roman" w:cs="Times New Roman"/>
          <w:sz w:val="28"/>
          <w:szCs w:val="28"/>
        </w:rPr>
        <w:t xml:space="preserve">утверждении </w:t>
      </w:r>
      <w:r w:rsidRPr="009B10F9">
        <w:rPr>
          <w:rFonts w:ascii="Times New Roman" w:hAnsi="Times New Roman" w:cs="Times New Roman"/>
          <w:sz w:val="28"/>
          <w:szCs w:val="28"/>
        </w:rPr>
        <w:t>примерного</w:t>
      </w:r>
      <w:r w:rsidRPr="001A0243">
        <w:rPr>
          <w:rFonts w:ascii="Times New Roman" w:hAnsi="Times New Roman" w:cs="Times New Roman"/>
          <w:sz w:val="28"/>
          <w:szCs w:val="28"/>
        </w:rPr>
        <w:t xml:space="preserve"> </w:t>
      </w:r>
      <w:hyperlink w:anchor="P44" w:history="1">
        <w:r w:rsidRPr="001A0243">
          <w:rPr>
            <w:rFonts w:ascii="Times New Roman" w:hAnsi="Times New Roman" w:cs="Times New Roman"/>
            <w:sz w:val="28"/>
            <w:szCs w:val="28"/>
          </w:rPr>
          <w:t>Положения</w:t>
        </w:r>
      </w:hyperlink>
      <w:r w:rsidRPr="001A0243">
        <w:rPr>
          <w:rFonts w:ascii="Times New Roman" w:hAnsi="Times New Roman" w:cs="Times New Roman"/>
          <w:sz w:val="28"/>
          <w:szCs w:val="28"/>
        </w:rPr>
        <w:t xml:space="preserve"> об оплате труда работников </w:t>
      </w:r>
      <w:r>
        <w:rPr>
          <w:rFonts w:ascii="Times New Roman" w:hAnsi="Times New Roman" w:cs="Times New Roman"/>
          <w:sz w:val="28"/>
          <w:szCs w:val="28"/>
        </w:rPr>
        <w:t>муниципальных</w:t>
      </w:r>
      <w:r w:rsidRPr="001A0243">
        <w:rPr>
          <w:rFonts w:ascii="Times New Roman" w:hAnsi="Times New Roman" w:cs="Times New Roman"/>
          <w:sz w:val="28"/>
          <w:szCs w:val="28"/>
        </w:rPr>
        <w:t xml:space="preserve"> казенных и бюджетных</w:t>
      </w:r>
      <w:r>
        <w:rPr>
          <w:rFonts w:ascii="Times New Roman" w:hAnsi="Times New Roman" w:cs="Times New Roman"/>
          <w:sz w:val="28"/>
          <w:szCs w:val="28"/>
        </w:rPr>
        <w:t xml:space="preserve"> образовательных</w:t>
      </w:r>
      <w:r w:rsidRPr="001A0243">
        <w:rPr>
          <w:rFonts w:ascii="Times New Roman" w:hAnsi="Times New Roman" w:cs="Times New Roman"/>
          <w:sz w:val="28"/>
          <w:szCs w:val="28"/>
        </w:rPr>
        <w:t xml:space="preserve"> </w:t>
      </w:r>
      <w:r w:rsidR="004846E5">
        <w:rPr>
          <w:rFonts w:ascii="Times New Roman" w:hAnsi="Times New Roman" w:cs="Times New Roman"/>
          <w:sz w:val="28"/>
          <w:szCs w:val="28"/>
        </w:rPr>
        <w:t>организаций</w:t>
      </w:r>
      <w:r w:rsidRPr="001A0243">
        <w:rPr>
          <w:rFonts w:ascii="Times New Roman" w:hAnsi="Times New Roman" w:cs="Times New Roman"/>
          <w:sz w:val="28"/>
          <w:szCs w:val="28"/>
        </w:rPr>
        <w:t xml:space="preserve">, </w:t>
      </w:r>
      <w:r>
        <w:rPr>
          <w:rFonts w:ascii="Times New Roman" w:hAnsi="Times New Roman" w:cs="Times New Roman"/>
          <w:sz w:val="28"/>
          <w:szCs w:val="28"/>
        </w:rPr>
        <w:t>находящихся на территории Муниципального образования Богучанский район</w:t>
      </w:r>
    </w:p>
    <w:p w:rsidR="001A0243" w:rsidRPr="00367FC2" w:rsidRDefault="001A0243" w:rsidP="001A0243">
      <w:pPr>
        <w:pStyle w:val="a4"/>
        <w:jc w:val="center"/>
        <w:rPr>
          <w:rFonts w:ascii="Times New Roman" w:hAnsi="Times New Roman" w:cs="Times New Roman"/>
          <w:b/>
          <w:sz w:val="28"/>
          <w:szCs w:val="28"/>
        </w:rPr>
      </w:pPr>
    </w:p>
    <w:p w:rsidR="001A0243" w:rsidRPr="001A0243" w:rsidRDefault="001A0243" w:rsidP="001A0243">
      <w:pPr>
        <w:pStyle w:val="a4"/>
        <w:ind w:firstLine="567"/>
        <w:jc w:val="both"/>
        <w:rPr>
          <w:rFonts w:ascii="Times New Roman" w:hAnsi="Times New Roman" w:cs="Times New Roman"/>
          <w:sz w:val="28"/>
          <w:szCs w:val="28"/>
        </w:rPr>
      </w:pPr>
    </w:p>
    <w:p w:rsidR="001A0243" w:rsidRPr="00E020C7" w:rsidRDefault="001A0243" w:rsidP="00E020C7">
      <w:pPr>
        <w:pStyle w:val="a4"/>
        <w:ind w:firstLine="567"/>
        <w:jc w:val="both"/>
        <w:rPr>
          <w:rFonts w:ascii="Times New Roman" w:hAnsi="Times New Roman" w:cs="Times New Roman"/>
          <w:color w:val="000000"/>
          <w:sz w:val="28"/>
          <w:szCs w:val="28"/>
        </w:rPr>
      </w:pPr>
      <w:proofErr w:type="gramStart"/>
      <w:r w:rsidRPr="001A0243">
        <w:rPr>
          <w:rFonts w:ascii="Times New Roman" w:hAnsi="Times New Roman" w:cs="Times New Roman"/>
          <w:sz w:val="28"/>
          <w:szCs w:val="28"/>
        </w:rPr>
        <w:t xml:space="preserve">В соответствии с Трудовым </w:t>
      </w:r>
      <w:hyperlink r:id="rId7" w:history="1">
        <w:r w:rsidRPr="001A0243">
          <w:rPr>
            <w:rFonts w:ascii="Times New Roman" w:hAnsi="Times New Roman" w:cs="Times New Roman"/>
            <w:sz w:val="28"/>
            <w:szCs w:val="28"/>
          </w:rPr>
          <w:t>кодексом</w:t>
        </w:r>
      </w:hyperlink>
      <w:r w:rsidRPr="001A0243">
        <w:rPr>
          <w:rFonts w:ascii="Times New Roman" w:hAnsi="Times New Roman" w:cs="Times New Roman"/>
          <w:sz w:val="28"/>
          <w:szCs w:val="28"/>
        </w:rPr>
        <w:t xml:space="preserve"> Российской Федерации, </w:t>
      </w:r>
      <w:hyperlink r:id="rId8" w:history="1">
        <w:r w:rsidR="00E020C7" w:rsidRPr="00E020C7">
          <w:rPr>
            <w:rFonts w:ascii="Times New Roman" w:hAnsi="Times New Roman" w:cs="Times New Roman"/>
            <w:sz w:val="28"/>
            <w:szCs w:val="28"/>
          </w:rPr>
          <w:t>Законом</w:t>
        </w:r>
      </w:hyperlink>
      <w:r w:rsidR="00E020C7" w:rsidRPr="00E020C7">
        <w:rPr>
          <w:rFonts w:ascii="Times New Roman" w:hAnsi="Times New Roman" w:cs="Times New Roman"/>
          <w:sz w:val="28"/>
          <w:szCs w:val="28"/>
        </w:rPr>
        <w:t xml:space="preserve"> </w:t>
      </w:r>
      <w:r w:rsidR="00E020C7" w:rsidRPr="001A0243">
        <w:rPr>
          <w:rFonts w:ascii="Times New Roman" w:hAnsi="Times New Roman" w:cs="Times New Roman"/>
          <w:sz w:val="28"/>
          <w:szCs w:val="28"/>
        </w:rPr>
        <w:t xml:space="preserve">Красноярского края от 29.10.2009 </w:t>
      </w:r>
      <w:r w:rsidR="00E020C7">
        <w:rPr>
          <w:rFonts w:ascii="Times New Roman" w:hAnsi="Times New Roman" w:cs="Times New Roman"/>
          <w:sz w:val="28"/>
          <w:szCs w:val="28"/>
        </w:rPr>
        <w:t>№</w:t>
      </w:r>
      <w:r w:rsidR="00E020C7" w:rsidRPr="001A0243">
        <w:rPr>
          <w:rFonts w:ascii="Times New Roman" w:hAnsi="Times New Roman" w:cs="Times New Roman"/>
          <w:sz w:val="28"/>
          <w:szCs w:val="28"/>
        </w:rPr>
        <w:t xml:space="preserve"> 9-3864 "О системах оплаты труда работников краевых государственных учреждений"</w:t>
      </w:r>
      <w:r w:rsidR="00E020C7">
        <w:rPr>
          <w:rFonts w:ascii="Times New Roman" w:hAnsi="Times New Roman" w:cs="Times New Roman"/>
          <w:sz w:val="28"/>
          <w:szCs w:val="28"/>
        </w:rPr>
        <w:t>, постановлени</w:t>
      </w:r>
      <w:r w:rsidR="00195B84">
        <w:rPr>
          <w:rFonts w:ascii="Times New Roman" w:hAnsi="Times New Roman" w:cs="Times New Roman"/>
          <w:sz w:val="28"/>
          <w:szCs w:val="28"/>
        </w:rPr>
        <w:t>ем</w:t>
      </w:r>
      <w:r w:rsidR="00E020C7">
        <w:rPr>
          <w:rFonts w:ascii="Times New Roman" w:hAnsi="Times New Roman" w:cs="Times New Roman"/>
          <w:sz w:val="28"/>
          <w:szCs w:val="28"/>
        </w:rPr>
        <w:t xml:space="preserve"> адм</w:t>
      </w:r>
      <w:r w:rsidR="00195B84">
        <w:rPr>
          <w:rFonts w:ascii="Times New Roman" w:hAnsi="Times New Roman" w:cs="Times New Roman"/>
          <w:sz w:val="28"/>
          <w:szCs w:val="28"/>
        </w:rPr>
        <w:t>инистрации Богучанского района К</w:t>
      </w:r>
      <w:r w:rsidR="00E020C7">
        <w:rPr>
          <w:rFonts w:ascii="Times New Roman" w:hAnsi="Times New Roman" w:cs="Times New Roman"/>
          <w:sz w:val="28"/>
          <w:szCs w:val="28"/>
        </w:rPr>
        <w:t>расноярского края от</w:t>
      </w:r>
      <w:r w:rsidR="00195B84">
        <w:rPr>
          <w:rFonts w:ascii="Times New Roman" w:hAnsi="Times New Roman" w:cs="Times New Roman"/>
          <w:sz w:val="28"/>
          <w:szCs w:val="28"/>
        </w:rPr>
        <w:t xml:space="preserve"> </w:t>
      </w:r>
      <w:r w:rsidR="00E020C7">
        <w:rPr>
          <w:rFonts w:ascii="Times New Roman" w:hAnsi="Times New Roman" w:cs="Times New Roman"/>
          <w:sz w:val="28"/>
          <w:szCs w:val="28"/>
        </w:rPr>
        <w:t xml:space="preserve">18.05.2012 </w:t>
      </w:r>
      <w:r w:rsidR="00E020C7">
        <w:rPr>
          <w:rFonts w:ascii="Times New Roman" w:hAnsi="Times New Roman" w:cs="Times New Roman"/>
          <w:sz w:val="28"/>
          <w:szCs w:val="28"/>
        </w:rPr>
        <w:br/>
        <w:t xml:space="preserve">№ 651-п «Об утверждении Положения о системе оплаты труда работников муниципальных бюджетных и казенных учреждении», </w:t>
      </w:r>
      <w:r w:rsidRPr="00E020C7">
        <w:rPr>
          <w:rFonts w:ascii="Times New Roman" w:hAnsi="Times New Roman" w:cs="Times New Roman"/>
          <w:color w:val="000000"/>
          <w:sz w:val="28"/>
          <w:szCs w:val="28"/>
        </w:rPr>
        <w:t>на основании ст.7, 8, 43, 47, Устава Богучанского района Красноярского края,</w:t>
      </w:r>
      <w:proofErr w:type="gramEnd"/>
    </w:p>
    <w:p w:rsidR="001A0243" w:rsidRPr="00E020C7" w:rsidRDefault="001A0243" w:rsidP="00E020C7">
      <w:pPr>
        <w:ind w:firstLine="567"/>
        <w:jc w:val="both"/>
        <w:rPr>
          <w:color w:val="000000"/>
          <w:sz w:val="28"/>
          <w:szCs w:val="28"/>
        </w:rPr>
      </w:pPr>
      <w:r w:rsidRPr="00E020C7">
        <w:rPr>
          <w:color w:val="000000"/>
          <w:sz w:val="28"/>
          <w:szCs w:val="28"/>
        </w:rPr>
        <w:t>ПОСТАНОВЛЯЮ:</w:t>
      </w:r>
    </w:p>
    <w:p w:rsidR="001A0243" w:rsidRPr="00E020C7" w:rsidRDefault="00E020C7" w:rsidP="00E020C7">
      <w:pPr>
        <w:pStyle w:val="a4"/>
        <w:numPr>
          <w:ilvl w:val="0"/>
          <w:numId w:val="2"/>
        </w:numPr>
        <w:ind w:left="0" w:firstLine="567"/>
        <w:jc w:val="both"/>
        <w:rPr>
          <w:rFonts w:ascii="Times New Roman" w:hAnsi="Times New Roman" w:cs="Times New Roman"/>
          <w:sz w:val="28"/>
          <w:szCs w:val="28"/>
        </w:rPr>
      </w:pPr>
      <w:r w:rsidRPr="00E020C7">
        <w:rPr>
          <w:rFonts w:ascii="Times New Roman" w:hAnsi="Times New Roman" w:cs="Times New Roman"/>
          <w:color w:val="000000"/>
          <w:sz w:val="28"/>
          <w:szCs w:val="28"/>
        </w:rPr>
        <w:t xml:space="preserve">Утвердить </w:t>
      </w:r>
      <w:r w:rsidRPr="00E020C7">
        <w:rPr>
          <w:rFonts w:ascii="Times New Roman" w:hAnsi="Times New Roman" w:cs="Times New Roman"/>
          <w:sz w:val="28"/>
          <w:szCs w:val="28"/>
        </w:rPr>
        <w:t xml:space="preserve">примерное </w:t>
      </w:r>
      <w:hyperlink w:anchor="P44" w:history="1">
        <w:r w:rsidRPr="00E020C7">
          <w:rPr>
            <w:rFonts w:ascii="Times New Roman" w:hAnsi="Times New Roman" w:cs="Times New Roman"/>
            <w:sz w:val="28"/>
            <w:szCs w:val="28"/>
          </w:rPr>
          <w:t>Положение</w:t>
        </w:r>
      </w:hyperlink>
      <w:r w:rsidRPr="00E020C7">
        <w:rPr>
          <w:rFonts w:ascii="Times New Roman" w:hAnsi="Times New Roman" w:cs="Times New Roman"/>
          <w:sz w:val="28"/>
          <w:szCs w:val="28"/>
        </w:rPr>
        <w:t xml:space="preserve"> об оплате труда работников муниципальных казенных и бюджетных образовательных </w:t>
      </w:r>
      <w:r w:rsidR="004846E5">
        <w:rPr>
          <w:rFonts w:ascii="Times New Roman" w:hAnsi="Times New Roman" w:cs="Times New Roman"/>
          <w:sz w:val="28"/>
          <w:szCs w:val="28"/>
        </w:rPr>
        <w:t>организаций</w:t>
      </w:r>
      <w:r w:rsidRPr="00E020C7">
        <w:rPr>
          <w:rFonts w:ascii="Times New Roman" w:hAnsi="Times New Roman" w:cs="Times New Roman"/>
          <w:sz w:val="28"/>
          <w:szCs w:val="28"/>
        </w:rPr>
        <w:t>, находящихся на территории Муниципального образования Богучанский район, согласно приложению 1.</w:t>
      </w:r>
    </w:p>
    <w:p w:rsidR="001708C8" w:rsidRDefault="001A0243" w:rsidP="00E020C7">
      <w:pPr>
        <w:pStyle w:val="a3"/>
        <w:numPr>
          <w:ilvl w:val="0"/>
          <w:numId w:val="2"/>
        </w:numPr>
        <w:ind w:left="0" w:firstLine="567"/>
        <w:jc w:val="both"/>
        <w:rPr>
          <w:color w:val="000000"/>
          <w:sz w:val="28"/>
          <w:szCs w:val="28"/>
        </w:rPr>
      </w:pPr>
      <w:r w:rsidRPr="00EE38A6">
        <w:rPr>
          <w:color w:val="000000"/>
          <w:sz w:val="28"/>
          <w:szCs w:val="28"/>
        </w:rPr>
        <w:t>Признать утратившим силу</w:t>
      </w:r>
      <w:r w:rsidR="001708C8">
        <w:rPr>
          <w:color w:val="000000"/>
          <w:sz w:val="28"/>
          <w:szCs w:val="28"/>
        </w:rPr>
        <w:t>:</w:t>
      </w:r>
    </w:p>
    <w:p w:rsidR="001708C8" w:rsidRDefault="001A0243" w:rsidP="001708C8">
      <w:pPr>
        <w:pStyle w:val="a3"/>
        <w:numPr>
          <w:ilvl w:val="1"/>
          <w:numId w:val="2"/>
        </w:numPr>
        <w:ind w:left="0" w:firstLine="567"/>
        <w:jc w:val="both"/>
        <w:rPr>
          <w:color w:val="000000"/>
          <w:sz w:val="28"/>
          <w:szCs w:val="28"/>
        </w:rPr>
      </w:pPr>
      <w:r>
        <w:rPr>
          <w:color w:val="000000"/>
          <w:sz w:val="28"/>
          <w:szCs w:val="28"/>
        </w:rPr>
        <w:t>п</w:t>
      </w:r>
      <w:r w:rsidRPr="00EE38A6">
        <w:rPr>
          <w:color w:val="000000"/>
          <w:sz w:val="28"/>
          <w:szCs w:val="28"/>
        </w:rPr>
        <w:t xml:space="preserve">остановление администрации Богучанского района </w:t>
      </w:r>
      <w:r w:rsidR="00E020C7">
        <w:rPr>
          <w:color w:val="000000"/>
          <w:sz w:val="28"/>
          <w:szCs w:val="28"/>
        </w:rPr>
        <w:t>Красноярского края от 08</w:t>
      </w:r>
      <w:r w:rsidRPr="00EE38A6">
        <w:rPr>
          <w:color w:val="000000"/>
          <w:sz w:val="28"/>
          <w:szCs w:val="28"/>
        </w:rPr>
        <w:t>.0</w:t>
      </w:r>
      <w:r w:rsidR="00E020C7">
        <w:rPr>
          <w:color w:val="000000"/>
          <w:sz w:val="28"/>
          <w:szCs w:val="28"/>
        </w:rPr>
        <w:t>9</w:t>
      </w:r>
      <w:r w:rsidRPr="00EE38A6">
        <w:rPr>
          <w:color w:val="000000"/>
          <w:sz w:val="28"/>
          <w:szCs w:val="28"/>
        </w:rPr>
        <w:t>.2010 №</w:t>
      </w:r>
      <w:r w:rsidR="00E020C7">
        <w:rPr>
          <w:color w:val="000000"/>
          <w:sz w:val="28"/>
          <w:szCs w:val="28"/>
        </w:rPr>
        <w:t>1273</w:t>
      </w:r>
      <w:r w:rsidRPr="00EE38A6">
        <w:rPr>
          <w:color w:val="000000"/>
          <w:sz w:val="28"/>
          <w:szCs w:val="28"/>
        </w:rPr>
        <w:t>-п «</w:t>
      </w:r>
      <w:r w:rsidR="00E020C7">
        <w:rPr>
          <w:color w:val="000000"/>
          <w:sz w:val="28"/>
          <w:szCs w:val="28"/>
        </w:rPr>
        <w:t xml:space="preserve">Об утверждении примерного Положения об оплате труда работников муниципальных бюджетных и казенных образовательных учреждений </w:t>
      </w:r>
      <w:r w:rsidR="00B81F33">
        <w:rPr>
          <w:color w:val="000000"/>
          <w:sz w:val="28"/>
          <w:szCs w:val="28"/>
        </w:rPr>
        <w:t>Б</w:t>
      </w:r>
      <w:r w:rsidR="00E020C7">
        <w:rPr>
          <w:color w:val="000000"/>
          <w:sz w:val="28"/>
          <w:szCs w:val="28"/>
        </w:rPr>
        <w:t>огучанского района»</w:t>
      </w:r>
      <w:r w:rsidRPr="00EE38A6">
        <w:rPr>
          <w:color w:val="000000"/>
          <w:sz w:val="28"/>
          <w:szCs w:val="28"/>
        </w:rPr>
        <w:t xml:space="preserve"> </w:t>
      </w:r>
    </w:p>
    <w:p w:rsidR="001708C8" w:rsidRPr="004B0BC2" w:rsidRDefault="001A0243" w:rsidP="001708C8">
      <w:pPr>
        <w:pStyle w:val="a3"/>
        <w:numPr>
          <w:ilvl w:val="1"/>
          <w:numId w:val="2"/>
        </w:numPr>
        <w:ind w:left="0" w:firstLine="567"/>
        <w:jc w:val="both"/>
        <w:rPr>
          <w:sz w:val="28"/>
          <w:szCs w:val="28"/>
        </w:rPr>
      </w:pPr>
      <w:r w:rsidRPr="004B0BC2">
        <w:rPr>
          <w:color w:val="000000"/>
          <w:sz w:val="28"/>
          <w:szCs w:val="28"/>
        </w:rPr>
        <w:t>постановление администрации Богучанского района от 2</w:t>
      </w:r>
      <w:r w:rsidR="001708C8" w:rsidRPr="004B0BC2">
        <w:rPr>
          <w:color w:val="000000"/>
          <w:sz w:val="28"/>
          <w:szCs w:val="28"/>
        </w:rPr>
        <w:t>3.05</w:t>
      </w:r>
      <w:r w:rsidRPr="004B0BC2">
        <w:rPr>
          <w:color w:val="000000"/>
          <w:sz w:val="28"/>
          <w:szCs w:val="28"/>
        </w:rPr>
        <w:t>.201</w:t>
      </w:r>
      <w:r w:rsidR="001708C8" w:rsidRPr="004B0BC2">
        <w:rPr>
          <w:color w:val="000000"/>
          <w:sz w:val="28"/>
          <w:szCs w:val="28"/>
        </w:rPr>
        <w:t>1 №687</w:t>
      </w:r>
      <w:r w:rsidRPr="004B0BC2">
        <w:rPr>
          <w:color w:val="000000"/>
          <w:sz w:val="28"/>
          <w:szCs w:val="28"/>
        </w:rPr>
        <w:t xml:space="preserve">-п </w:t>
      </w:r>
      <w:r w:rsidR="00FB6BDD" w:rsidRPr="004B0BC2">
        <w:rPr>
          <w:color w:val="000000"/>
          <w:sz w:val="28"/>
          <w:szCs w:val="28"/>
        </w:rPr>
        <w:t>«О внесении изменений и дополнений в постановление администрации Богучанского района Красноярского края от 08.09.2010</w:t>
      </w:r>
      <w:r w:rsidR="004B0BC2" w:rsidRPr="004B0BC2">
        <w:rPr>
          <w:color w:val="000000"/>
          <w:sz w:val="28"/>
          <w:szCs w:val="28"/>
        </w:rPr>
        <w:t xml:space="preserve"> </w:t>
      </w:r>
      <w:r w:rsidR="00FB6BDD" w:rsidRPr="004B0BC2">
        <w:rPr>
          <w:color w:val="000000"/>
          <w:sz w:val="28"/>
          <w:szCs w:val="28"/>
        </w:rPr>
        <w:t>№1273-п «Об утверждении примерного Положения об оплате труда работников муниципальных казенных и бюджетных образовательных учреждений Богучанского района»</w:t>
      </w:r>
      <w:r w:rsidR="004B0BC2" w:rsidRPr="004B0BC2">
        <w:rPr>
          <w:color w:val="000000"/>
          <w:sz w:val="28"/>
          <w:szCs w:val="28"/>
        </w:rPr>
        <w:t>;</w:t>
      </w:r>
    </w:p>
    <w:p w:rsidR="001708C8" w:rsidRPr="004B0BC2" w:rsidRDefault="001708C8" w:rsidP="001708C8">
      <w:pPr>
        <w:pStyle w:val="a3"/>
        <w:numPr>
          <w:ilvl w:val="1"/>
          <w:numId w:val="2"/>
        </w:numPr>
        <w:ind w:left="0" w:firstLine="567"/>
        <w:jc w:val="both"/>
        <w:rPr>
          <w:sz w:val="28"/>
          <w:szCs w:val="28"/>
        </w:rPr>
      </w:pPr>
      <w:r w:rsidRPr="004B0BC2">
        <w:rPr>
          <w:color w:val="000000"/>
          <w:sz w:val="28"/>
          <w:szCs w:val="28"/>
        </w:rPr>
        <w:t xml:space="preserve">постановление администрации Богучанского района от 01.08.2011 №1029-п </w:t>
      </w:r>
      <w:r w:rsidR="004B0BC2" w:rsidRPr="004B0BC2">
        <w:rPr>
          <w:color w:val="000000"/>
          <w:sz w:val="28"/>
          <w:szCs w:val="28"/>
        </w:rPr>
        <w:t xml:space="preserve">«О внесении изменений и дополнений в постановление </w:t>
      </w:r>
      <w:r w:rsidR="004B0BC2" w:rsidRPr="004B0BC2">
        <w:rPr>
          <w:color w:val="000000"/>
          <w:sz w:val="28"/>
          <w:szCs w:val="28"/>
        </w:rPr>
        <w:lastRenderedPageBreak/>
        <w:t>администрации Богучанского района Красноярского края от 08.09.2010 №1273-п «Об утверждении примерного Положения об оплате труда работников муниципальных казенных и бюджетных образовательных учреждений Богучанского района»;</w:t>
      </w:r>
    </w:p>
    <w:p w:rsidR="001708C8" w:rsidRPr="004B0BC2" w:rsidRDefault="001708C8" w:rsidP="001708C8">
      <w:pPr>
        <w:pStyle w:val="a3"/>
        <w:numPr>
          <w:ilvl w:val="1"/>
          <w:numId w:val="2"/>
        </w:numPr>
        <w:ind w:left="0" w:firstLine="567"/>
        <w:jc w:val="both"/>
        <w:rPr>
          <w:sz w:val="28"/>
          <w:szCs w:val="28"/>
        </w:rPr>
      </w:pPr>
      <w:r w:rsidRPr="004B0BC2">
        <w:rPr>
          <w:color w:val="000000"/>
          <w:sz w:val="28"/>
          <w:szCs w:val="28"/>
        </w:rPr>
        <w:t xml:space="preserve">постановление администрации Богучанского района от 29.08.2011 №1189-п </w:t>
      </w:r>
      <w:r w:rsidR="004B0BC2" w:rsidRPr="004B0BC2">
        <w:rPr>
          <w:color w:val="000000"/>
          <w:sz w:val="28"/>
          <w:szCs w:val="28"/>
        </w:rPr>
        <w:t>«О внесении изменений и дополнений в постановление администрации Богучанского района Красноярского края от 08.09.2010 №1273-п «Об утверждении примерного Положения об оплате труда работников муниципальных казенных и бюджетных образовательных учреждений Богучанского района»;</w:t>
      </w:r>
    </w:p>
    <w:p w:rsidR="001708C8" w:rsidRPr="004B0BC2" w:rsidRDefault="001708C8" w:rsidP="001708C8">
      <w:pPr>
        <w:pStyle w:val="a3"/>
        <w:numPr>
          <w:ilvl w:val="1"/>
          <w:numId w:val="2"/>
        </w:numPr>
        <w:ind w:left="0" w:firstLine="567"/>
        <w:jc w:val="both"/>
        <w:rPr>
          <w:sz w:val="28"/>
          <w:szCs w:val="28"/>
        </w:rPr>
      </w:pPr>
      <w:r w:rsidRPr="004B0BC2">
        <w:rPr>
          <w:color w:val="000000"/>
          <w:sz w:val="28"/>
          <w:szCs w:val="28"/>
        </w:rPr>
        <w:t xml:space="preserve">постановление администрации Богучанского района от 19.10.2011 </w:t>
      </w:r>
      <w:r w:rsidR="004B0BC2">
        <w:rPr>
          <w:color w:val="000000"/>
          <w:sz w:val="28"/>
          <w:szCs w:val="28"/>
        </w:rPr>
        <w:t>№</w:t>
      </w:r>
      <w:r w:rsidR="00FB6BDD" w:rsidRPr="004B0BC2">
        <w:rPr>
          <w:color w:val="000000"/>
          <w:sz w:val="28"/>
          <w:szCs w:val="28"/>
        </w:rPr>
        <w:t>1</w:t>
      </w:r>
      <w:r w:rsidRPr="004B0BC2">
        <w:rPr>
          <w:color w:val="000000"/>
          <w:sz w:val="28"/>
          <w:szCs w:val="28"/>
        </w:rPr>
        <w:t xml:space="preserve">491-п </w:t>
      </w:r>
      <w:r w:rsidR="004B0BC2" w:rsidRPr="004B0BC2">
        <w:rPr>
          <w:color w:val="000000"/>
          <w:sz w:val="28"/>
          <w:szCs w:val="28"/>
        </w:rPr>
        <w:t>«О внесении изменений и дополнений в постановление администрации Богучанского района Красноярского края от 08.09.2010 №1273-п «Об утверждении примерного Положения об оплате труда работников муниципальных казенных и бюджетных образовательных учреждений Богучанского района»;</w:t>
      </w:r>
    </w:p>
    <w:p w:rsidR="001708C8" w:rsidRPr="004B0BC2" w:rsidRDefault="001708C8" w:rsidP="001708C8">
      <w:pPr>
        <w:pStyle w:val="a3"/>
        <w:numPr>
          <w:ilvl w:val="1"/>
          <w:numId w:val="2"/>
        </w:numPr>
        <w:ind w:left="0" w:firstLine="567"/>
        <w:jc w:val="both"/>
        <w:rPr>
          <w:sz w:val="28"/>
          <w:szCs w:val="28"/>
        </w:rPr>
      </w:pPr>
      <w:r w:rsidRPr="004B0BC2">
        <w:rPr>
          <w:color w:val="000000"/>
          <w:sz w:val="28"/>
          <w:szCs w:val="28"/>
        </w:rPr>
        <w:t xml:space="preserve">постановление администрации Богучанского района от 26.10.2012 №1607-п </w:t>
      </w:r>
      <w:r w:rsidR="004B0BC2" w:rsidRPr="004B0BC2">
        <w:rPr>
          <w:color w:val="000000"/>
          <w:sz w:val="28"/>
          <w:szCs w:val="28"/>
        </w:rPr>
        <w:t>«О внесении изменений и дополнений в постановление администрации Богучанского района Красноярского края от 08.09.2010 №1273-п «Об утверждении примерного Положения об оплате труда работников муниципальных казенных и бюджетных образовательных учреждений Богучанского района»;</w:t>
      </w:r>
    </w:p>
    <w:p w:rsidR="00446545" w:rsidRPr="009761CA" w:rsidRDefault="00446545" w:rsidP="00446545">
      <w:pPr>
        <w:pStyle w:val="a3"/>
        <w:numPr>
          <w:ilvl w:val="1"/>
          <w:numId w:val="2"/>
        </w:numPr>
        <w:ind w:left="0" w:firstLine="567"/>
        <w:jc w:val="both"/>
        <w:rPr>
          <w:sz w:val="28"/>
          <w:szCs w:val="28"/>
        </w:rPr>
      </w:pPr>
      <w:r w:rsidRPr="004B0BC2">
        <w:rPr>
          <w:color w:val="000000"/>
          <w:sz w:val="28"/>
          <w:szCs w:val="28"/>
        </w:rPr>
        <w:t xml:space="preserve">постановление администрации Богучанского района от 30.12.2016 №1006-п </w:t>
      </w:r>
      <w:r w:rsidR="007E22F0" w:rsidRPr="004B0BC2">
        <w:rPr>
          <w:color w:val="000000"/>
          <w:sz w:val="28"/>
          <w:szCs w:val="28"/>
        </w:rPr>
        <w:t>«О внесении изменений и дополнений</w:t>
      </w:r>
      <w:r w:rsidR="007E22F0" w:rsidRPr="007E22F0">
        <w:rPr>
          <w:color w:val="000000"/>
          <w:sz w:val="28"/>
          <w:szCs w:val="28"/>
        </w:rPr>
        <w:t xml:space="preserve"> в постановление администрации Богучанского района Красноярского края от 08.09.2010 </w:t>
      </w:r>
      <w:r w:rsidR="007E22F0">
        <w:rPr>
          <w:color w:val="000000"/>
          <w:sz w:val="28"/>
          <w:szCs w:val="28"/>
        </w:rPr>
        <w:br/>
      </w:r>
      <w:r w:rsidR="007E22F0" w:rsidRPr="007E22F0">
        <w:rPr>
          <w:color w:val="000000"/>
          <w:sz w:val="28"/>
          <w:szCs w:val="28"/>
        </w:rPr>
        <w:t>№</w:t>
      </w:r>
      <w:r w:rsidR="007E22F0">
        <w:rPr>
          <w:color w:val="000000"/>
          <w:sz w:val="28"/>
          <w:szCs w:val="28"/>
        </w:rPr>
        <w:t xml:space="preserve"> </w:t>
      </w:r>
      <w:r w:rsidR="007E22F0" w:rsidRPr="007E22F0">
        <w:rPr>
          <w:color w:val="000000"/>
          <w:sz w:val="28"/>
          <w:szCs w:val="28"/>
        </w:rPr>
        <w:t>1273-п «Об утверждении примерного Положения об оплате труда работников муниципальных казенных и бюджетных образовательных учреждений Богучанского района»</w:t>
      </w:r>
      <w:r w:rsidR="009B10F9">
        <w:rPr>
          <w:color w:val="000000"/>
          <w:sz w:val="28"/>
          <w:szCs w:val="28"/>
        </w:rPr>
        <w:t>;</w:t>
      </w:r>
    </w:p>
    <w:p w:rsidR="009761CA" w:rsidRPr="009B10F9" w:rsidRDefault="009761CA" w:rsidP="009761CA">
      <w:pPr>
        <w:pStyle w:val="a3"/>
        <w:numPr>
          <w:ilvl w:val="1"/>
          <w:numId w:val="2"/>
        </w:numPr>
        <w:ind w:left="0" w:firstLine="567"/>
        <w:jc w:val="both"/>
        <w:rPr>
          <w:sz w:val="28"/>
          <w:szCs w:val="28"/>
        </w:rPr>
      </w:pPr>
      <w:r w:rsidRPr="004B0BC2">
        <w:rPr>
          <w:color w:val="000000"/>
          <w:sz w:val="28"/>
          <w:szCs w:val="28"/>
        </w:rPr>
        <w:t>постановление администрации Бог</w:t>
      </w:r>
      <w:r>
        <w:rPr>
          <w:color w:val="000000"/>
          <w:sz w:val="28"/>
          <w:szCs w:val="28"/>
        </w:rPr>
        <w:t>учанского района от 27.01</w:t>
      </w:r>
      <w:r w:rsidRPr="004B0BC2">
        <w:rPr>
          <w:color w:val="000000"/>
          <w:sz w:val="28"/>
          <w:szCs w:val="28"/>
        </w:rPr>
        <w:t>.201</w:t>
      </w:r>
      <w:r>
        <w:rPr>
          <w:color w:val="000000"/>
          <w:sz w:val="28"/>
          <w:szCs w:val="28"/>
        </w:rPr>
        <w:t>7</w:t>
      </w:r>
      <w:r w:rsidRPr="004B0BC2">
        <w:rPr>
          <w:color w:val="000000"/>
          <w:sz w:val="28"/>
          <w:szCs w:val="28"/>
        </w:rPr>
        <w:t xml:space="preserve"> №</w:t>
      </w:r>
      <w:r>
        <w:rPr>
          <w:color w:val="000000"/>
          <w:sz w:val="28"/>
          <w:szCs w:val="28"/>
        </w:rPr>
        <w:t>69</w:t>
      </w:r>
      <w:r w:rsidRPr="004B0BC2">
        <w:rPr>
          <w:color w:val="000000"/>
          <w:sz w:val="28"/>
          <w:szCs w:val="28"/>
        </w:rPr>
        <w:t>-п «О внесении изменений и дополнений</w:t>
      </w:r>
      <w:r w:rsidRPr="007E22F0">
        <w:rPr>
          <w:color w:val="000000"/>
          <w:sz w:val="28"/>
          <w:szCs w:val="28"/>
        </w:rPr>
        <w:t xml:space="preserve"> в постановление администрации Богучанского района Красноярского края от 08.09.2010 </w:t>
      </w:r>
      <w:r>
        <w:rPr>
          <w:color w:val="000000"/>
          <w:sz w:val="28"/>
          <w:szCs w:val="28"/>
        </w:rPr>
        <w:br/>
      </w:r>
      <w:r w:rsidRPr="007E22F0">
        <w:rPr>
          <w:color w:val="000000"/>
          <w:sz w:val="28"/>
          <w:szCs w:val="28"/>
        </w:rPr>
        <w:t>№</w:t>
      </w:r>
      <w:r>
        <w:rPr>
          <w:color w:val="000000"/>
          <w:sz w:val="28"/>
          <w:szCs w:val="28"/>
        </w:rPr>
        <w:t xml:space="preserve"> </w:t>
      </w:r>
      <w:r w:rsidRPr="007E22F0">
        <w:rPr>
          <w:color w:val="000000"/>
          <w:sz w:val="28"/>
          <w:szCs w:val="28"/>
        </w:rPr>
        <w:t>1273-п «Об утверждении примерного Положения об оплате труда работников муниципальных казенных и бюджетных образовательных учреждений Богучанского района»</w:t>
      </w:r>
      <w:r>
        <w:rPr>
          <w:color w:val="000000"/>
          <w:sz w:val="28"/>
          <w:szCs w:val="28"/>
        </w:rPr>
        <w:t>;</w:t>
      </w:r>
    </w:p>
    <w:p w:rsidR="009B10F9" w:rsidRDefault="009B10F9" w:rsidP="009B10F9">
      <w:pPr>
        <w:pStyle w:val="a3"/>
        <w:numPr>
          <w:ilvl w:val="1"/>
          <w:numId w:val="2"/>
        </w:numPr>
        <w:ind w:left="0" w:firstLine="567"/>
        <w:jc w:val="both"/>
        <w:rPr>
          <w:color w:val="000000"/>
          <w:sz w:val="28"/>
          <w:szCs w:val="28"/>
        </w:rPr>
      </w:pPr>
      <w:r>
        <w:rPr>
          <w:color w:val="000000"/>
          <w:sz w:val="28"/>
          <w:szCs w:val="28"/>
        </w:rPr>
        <w:t>п</w:t>
      </w:r>
      <w:r w:rsidRPr="00EE38A6">
        <w:rPr>
          <w:color w:val="000000"/>
          <w:sz w:val="28"/>
          <w:szCs w:val="28"/>
        </w:rPr>
        <w:t xml:space="preserve">остановление администрации Богучанского района </w:t>
      </w:r>
      <w:r>
        <w:rPr>
          <w:color w:val="000000"/>
          <w:sz w:val="28"/>
          <w:szCs w:val="28"/>
        </w:rPr>
        <w:t>Красноярского края от 08</w:t>
      </w:r>
      <w:r w:rsidRPr="00EE38A6">
        <w:rPr>
          <w:color w:val="000000"/>
          <w:sz w:val="28"/>
          <w:szCs w:val="28"/>
        </w:rPr>
        <w:t>.0</w:t>
      </w:r>
      <w:r>
        <w:rPr>
          <w:color w:val="000000"/>
          <w:sz w:val="28"/>
          <w:szCs w:val="28"/>
        </w:rPr>
        <w:t>9</w:t>
      </w:r>
      <w:r w:rsidRPr="00EE38A6">
        <w:rPr>
          <w:color w:val="000000"/>
          <w:sz w:val="28"/>
          <w:szCs w:val="28"/>
        </w:rPr>
        <w:t>.2010 №</w:t>
      </w:r>
      <w:r>
        <w:rPr>
          <w:color w:val="000000"/>
          <w:sz w:val="28"/>
          <w:szCs w:val="28"/>
        </w:rPr>
        <w:t>1275</w:t>
      </w:r>
      <w:r w:rsidRPr="00EE38A6">
        <w:rPr>
          <w:color w:val="000000"/>
          <w:sz w:val="28"/>
          <w:szCs w:val="28"/>
        </w:rPr>
        <w:t>-п «</w:t>
      </w:r>
      <w:r>
        <w:rPr>
          <w:color w:val="000000"/>
          <w:sz w:val="28"/>
          <w:szCs w:val="28"/>
        </w:rPr>
        <w:t>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бюджетных и казенных образовательных учреждений Богучанского района»;</w:t>
      </w:r>
      <w:r w:rsidRPr="00EE38A6">
        <w:rPr>
          <w:color w:val="000000"/>
          <w:sz w:val="28"/>
          <w:szCs w:val="28"/>
        </w:rPr>
        <w:t xml:space="preserve"> </w:t>
      </w:r>
    </w:p>
    <w:p w:rsidR="009B10F9" w:rsidRPr="004B0BC2" w:rsidRDefault="009B10F9" w:rsidP="009B10F9">
      <w:pPr>
        <w:pStyle w:val="a3"/>
        <w:numPr>
          <w:ilvl w:val="1"/>
          <w:numId w:val="2"/>
        </w:numPr>
        <w:ind w:left="0" w:firstLine="567"/>
        <w:jc w:val="both"/>
        <w:rPr>
          <w:sz w:val="28"/>
          <w:szCs w:val="28"/>
        </w:rPr>
      </w:pPr>
      <w:proofErr w:type="gramStart"/>
      <w:r w:rsidRPr="004B0BC2">
        <w:rPr>
          <w:color w:val="000000"/>
          <w:sz w:val="28"/>
          <w:szCs w:val="28"/>
        </w:rPr>
        <w:t>постановление администрации Богучанского района</w:t>
      </w:r>
      <w:r>
        <w:rPr>
          <w:color w:val="000000"/>
          <w:sz w:val="28"/>
          <w:szCs w:val="28"/>
        </w:rPr>
        <w:t xml:space="preserve"> от 23</w:t>
      </w:r>
      <w:r w:rsidRPr="004B0BC2">
        <w:rPr>
          <w:color w:val="000000"/>
          <w:sz w:val="28"/>
          <w:szCs w:val="28"/>
        </w:rPr>
        <w:t>.0</w:t>
      </w:r>
      <w:r>
        <w:rPr>
          <w:color w:val="000000"/>
          <w:sz w:val="28"/>
          <w:szCs w:val="28"/>
        </w:rPr>
        <w:t>5</w:t>
      </w:r>
      <w:r w:rsidRPr="004B0BC2">
        <w:rPr>
          <w:color w:val="000000"/>
          <w:sz w:val="28"/>
          <w:szCs w:val="28"/>
        </w:rPr>
        <w:t>.201</w:t>
      </w:r>
      <w:r>
        <w:rPr>
          <w:color w:val="000000"/>
          <w:sz w:val="28"/>
          <w:szCs w:val="28"/>
        </w:rPr>
        <w:t>1</w:t>
      </w:r>
      <w:r w:rsidRPr="004B0BC2">
        <w:rPr>
          <w:color w:val="000000"/>
          <w:sz w:val="28"/>
          <w:szCs w:val="28"/>
        </w:rPr>
        <w:t xml:space="preserve"> №68</w:t>
      </w:r>
      <w:r>
        <w:rPr>
          <w:color w:val="000000"/>
          <w:sz w:val="28"/>
          <w:szCs w:val="28"/>
        </w:rPr>
        <w:t>6</w:t>
      </w:r>
      <w:r w:rsidRPr="004B0BC2">
        <w:rPr>
          <w:color w:val="000000"/>
          <w:sz w:val="28"/>
          <w:szCs w:val="28"/>
        </w:rPr>
        <w:t>-п «О внесении изменений и дополнений в постановление администрации Богучанского района Красноярского края от 08.09.2010 №127</w:t>
      </w:r>
      <w:r>
        <w:rPr>
          <w:color w:val="000000"/>
          <w:sz w:val="28"/>
          <w:szCs w:val="28"/>
        </w:rPr>
        <w:t>5</w:t>
      </w:r>
      <w:r w:rsidRPr="004B0BC2">
        <w:rPr>
          <w:color w:val="000000"/>
          <w:sz w:val="28"/>
          <w:szCs w:val="28"/>
        </w:rPr>
        <w:t>-п «</w:t>
      </w:r>
      <w:r>
        <w:rPr>
          <w:color w:val="000000"/>
          <w:sz w:val="28"/>
          <w:szCs w:val="28"/>
        </w:rPr>
        <w:t xml:space="preserve">Об утверждении видов, условий, размера и порядка установления выплат стимулирующего характера, в том числе критериев оценки </w:t>
      </w:r>
      <w:r>
        <w:rPr>
          <w:color w:val="000000"/>
          <w:sz w:val="28"/>
          <w:szCs w:val="28"/>
        </w:rPr>
        <w:lastRenderedPageBreak/>
        <w:t>результативности и качества труда работников муниципальных бюджетных и казенных образовательных учреждений Богучанского района</w:t>
      </w:r>
      <w:r w:rsidRPr="004B0BC2">
        <w:rPr>
          <w:color w:val="000000"/>
          <w:sz w:val="28"/>
          <w:szCs w:val="28"/>
        </w:rPr>
        <w:t>»;</w:t>
      </w:r>
      <w:proofErr w:type="gramEnd"/>
    </w:p>
    <w:p w:rsidR="009B10F9" w:rsidRPr="004B0BC2" w:rsidRDefault="009B10F9" w:rsidP="009B10F9">
      <w:pPr>
        <w:pStyle w:val="a3"/>
        <w:numPr>
          <w:ilvl w:val="1"/>
          <w:numId w:val="2"/>
        </w:numPr>
        <w:ind w:left="0" w:firstLine="567"/>
        <w:jc w:val="both"/>
        <w:rPr>
          <w:sz w:val="28"/>
          <w:szCs w:val="28"/>
        </w:rPr>
      </w:pPr>
      <w:proofErr w:type="gramStart"/>
      <w:r w:rsidRPr="004B0BC2">
        <w:rPr>
          <w:color w:val="000000"/>
          <w:sz w:val="28"/>
          <w:szCs w:val="28"/>
        </w:rPr>
        <w:t>постановление администрации Богучанского района</w:t>
      </w:r>
      <w:r>
        <w:rPr>
          <w:color w:val="000000"/>
          <w:sz w:val="28"/>
          <w:szCs w:val="28"/>
        </w:rPr>
        <w:t xml:space="preserve"> от 18</w:t>
      </w:r>
      <w:r w:rsidRPr="004B0BC2">
        <w:rPr>
          <w:color w:val="000000"/>
          <w:sz w:val="28"/>
          <w:szCs w:val="28"/>
        </w:rPr>
        <w:t>.0</w:t>
      </w:r>
      <w:r>
        <w:rPr>
          <w:color w:val="000000"/>
          <w:sz w:val="28"/>
          <w:szCs w:val="28"/>
        </w:rPr>
        <w:t>8</w:t>
      </w:r>
      <w:r w:rsidRPr="004B0BC2">
        <w:rPr>
          <w:color w:val="000000"/>
          <w:sz w:val="28"/>
          <w:szCs w:val="28"/>
        </w:rPr>
        <w:t>.201</w:t>
      </w:r>
      <w:r>
        <w:rPr>
          <w:color w:val="000000"/>
          <w:sz w:val="28"/>
          <w:szCs w:val="28"/>
        </w:rPr>
        <w:t>1</w:t>
      </w:r>
      <w:r w:rsidRPr="004B0BC2">
        <w:rPr>
          <w:color w:val="000000"/>
          <w:sz w:val="28"/>
          <w:szCs w:val="28"/>
        </w:rPr>
        <w:t xml:space="preserve"> №</w:t>
      </w:r>
      <w:r>
        <w:rPr>
          <w:color w:val="000000"/>
          <w:sz w:val="28"/>
          <w:szCs w:val="28"/>
        </w:rPr>
        <w:t>1124</w:t>
      </w:r>
      <w:r w:rsidRPr="004B0BC2">
        <w:rPr>
          <w:color w:val="000000"/>
          <w:sz w:val="28"/>
          <w:szCs w:val="28"/>
        </w:rPr>
        <w:t>-п «О внесении изменений и дополнений в постановление администрации Богучанского района Красноярского края от 08.09.2010 №127</w:t>
      </w:r>
      <w:r>
        <w:rPr>
          <w:color w:val="000000"/>
          <w:sz w:val="28"/>
          <w:szCs w:val="28"/>
        </w:rPr>
        <w:t>5</w:t>
      </w:r>
      <w:r w:rsidRPr="004B0BC2">
        <w:rPr>
          <w:color w:val="000000"/>
          <w:sz w:val="28"/>
          <w:szCs w:val="28"/>
        </w:rPr>
        <w:t>-п «</w:t>
      </w:r>
      <w:r>
        <w:rPr>
          <w:color w:val="000000"/>
          <w:sz w:val="28"/>
          <w:szCs w:val="28"/>
        </w:rPr>
        <w:t>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бюджетных и казенных образовательных учреждений Богучанского района</w:t>
      </w:r>
      <w:r w:rsidRPr="004B0BC2">
        <w:rPr>
          <w:color w:val="000000"/>
          <w:sz w:val="28"/>
          <w:szCs w:val="28"/>
        </w:rPr>
        <w:t>»;</w:t>
      </w:r>
      <w:proofErr w:type="gramEnd"/>
    </w:p>
    <w:p w:rsidR="009B10F9" w:rsidRPr="004B0BC2" w:rsidRDefault="009B10F9" w:rsidP="009B10F9">
      <w:pPr>
        <w:pStyle w:val="a3"/>
        <w:numPr>
          <w:ilvl w:val="1"/>
          <w:numId w:val="2"/>
        </w:numPr>
        <w:ind w:left="0" w:firstLine="567"/>
        <w:jc w:val="both"/>
        <w:rPr>
          <w:sz w:val="28"/>
          <w:szCs w:val="28"/>
        </w:rPr>
      </w:pPr>
      <w:proofErr w:type="gramStart"/>
      <w:r w:rsidRPr="004B0BC2">
        <w:rPr>
          <w:color w:val="000000"/>
          <w:sz w:val="28"/>
          <w:szCs w:val="28"/>
        </w:rPr>
        <w:t>постановление администрации Богучанского района</w:t>
      </w:r>
      <w:r>
        <w:rPr>
          <w:color w:val="000000"/>
          <w:sz w:val="28"/>
          <w:szCs w:val="28"/>
        </w:rPr>
        <w:t xml:space="preserve"> от 09</w:t>
      </w:r>
      <w:r w:rsidRPr="004B0BC2">
        <w:rPr>
          <w:color w:val="000000"/>
          <w:sz w:val="28"/>
          <w:szCs w:val="28"/>
        </w:rPr>
        <w:t>.0</w:t>
      </w:r>
      <w:r>
        <w:rPr>
          <w:color w:val="000000"/>
          <w:sz w:val="28"/>
          <w:szCs w:val="28"/>
        </w:rPr>
        <w:t>6</w:t>
      </w:r>
      <w:r w:rsidRPr="004B0BC2">
        <w:rPr>
          <w:color w:val="000000"/>
          <w:sz w:val="28"/>
          <w:szCs w:val="28"/>
        </w:rPr>
        <w:t>.201</w:t>
      </w:r>
      <w:r>
        <w:rPr>
          <w:color w:val="000000"/>
          <w:sz w:val="28"/>
          <w:szCs w:val="28"/>
        </w:rPr>
        <w:t>2</w:t>
      </w:r>
      <w:r w:rsidRPr="004B0BC2">
        <w:rPr>
          <w:color w:val="000000"/>
          <w:sz w:val="28"/>
          <w:szCs w:val="28"/>
        </w:rPr>
        <w:t xml:space="preserve"> №</w:t>
      </w:r>
      <w:r>
        <w:rPr>
          <w:color w:val="000000"/>
          <w:sz w:val="28"/>
          <w:szCs w:val="28"/>
        </w:rPr>
        <w:t>832</w:t>
      </w:r>
      <w:r w:rsidRPr="004B0BC2">
        <w:rPr>
          <w:color w:val="000000"/>
          <w:sz w:val="28"/>
          <w:szCs w:val="28"/>
        </w:rPr>
        <w:t>-п «О внесении изменений и дополнений в постановление администрации Богучанского района Красноярского края от 08.09.2010 №127</w:t>
      </w:r>
      <w:r>
        <w:rPr>
          <w:color w:val="000000"/>
          <w:sz w:val="28"/>
          <w:szCs w:val="28"/>
        </w:rPr>
        <w:t>5</w:t>
      </w:r>
      <w:r w:rsidRPr="004B0BC2">
        <w:rPr>
          <w:color w:val="000000"/>
          <w:sz w:val="28"/>
          <w:szCs w:val="28"/>
        </w:rPr>
        <w:t>-п «</w:t>
      </w:r>
      <w:r>
        <w:rPr>
          <w:color w:val="000000"/>
          <w:sz w:val="28"/>
          <w:szCs w:val="28"/>
        </w:rPr>
        <w:t>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бюджетных и казенных образовательных учреждений Богучанского района</w:t>
      </w:r>
      <w:r w:rsidRPr="004B0BC2">
        <w:rPr>
          <w:color w:val="000000"/>
          <w:sz w:val="28"/>
          <w:szCs w:val="28"/>
        </w:rPr>
        <w:t>»;</w:t>
      </w:r>
      <w:proofErr w:type="gramEnd"/>
    </w:p>
    <w:p w:rsidR="00C97000" w:rsidRPr="004B0BC2" w:rsidRDefault="00C97000" w:rsidP="00C97000">
      <w:pPr>
        <w:pStyle w:val="a3"/>
        <w:numPr>
          <w:ilvl w:val="1"/>
          <w:numId w:val="2"/>
        </w:numPr>
        <w:ind w:left="0" w:firstLine="567"/>
        <w:jc w:val="both"/>
        <w:rPr>
          <w:sz w:val="28"/>
          <w:szCs w:val="28"/>
        </w:rPr>
      </w:pPr>
      <w:proofErr w:type="gramStart"/>
      <w:r w:rsidRPr="004B0BC2">
        <w:rPr>
          <w:color w:val="000000"/>
          <w:sz w:val="28"/>
          <w:szCs w:val="28"/>
        </w:rPr>
        <w:t>постановление администрации Богучанского района</w:t>
      </w:r>
      <w:r>
        <w:rPr>
          <w:color w:val="000000"/>
          <w:sz w:val="28"/>
          <w:szCs w:val="28"/>
        </w:rPr>
        <w:t xml:space="preserve"> от 25</w:t>
      </w:r>
      <w:r w:rsidRPr="004B0BC2">
        <w:rPr>
          <w:color w:val="000000"/>
          <w:sz w:val="28"/>
          <w:szCs w:val="28"/>
        </w:rPr>
        <w:t>.0</w:t>
      </w:r>
      <w:r>
        <w:rPr>
          <w:color w:val="000000"/>
          <w:sz w:val="28"/>
          <w:szCs w:val="28"/>
        </w:rPr>
        <w:t>6</w:t>
      </w:r>
      <w:r w:rsidRPr="004B0BC2">
        <w:rPr>
          <w:color w:val="000000"/>
          <w:sz w:val="28"/>
          <w:szCs w:val="28"/>
        </w:rPr>
        <w:t>.201</w:t>
      </w:r>
      <w:r>
        <w:rPr>
          <w:color w:val="000000"/>
          <w:sz w:val="28"/>
          <w:szCs w:val="28"/>
        </w:rPr>
        <w:t>2</w:t>
      </w:r>
      <w:r w:rsidRPr="004B0BC2">
        <w:rPr>
          <w:color w:val="000000"/>
          <w:sz w:val="28"/>
          <w:szCs w:val="28"/>
        </w:rPr>
        <w:t xml:space="preserve"> №</w:t>
      </w:r>
      <w:r>
        <w:rPr>
          <w:color w:val="000000"/>
          <w:sz w:val="28"/>
          <w:szCs w:val="28"/>
        </w:rPr>
        <w:t>914</w:t>
      </w:r>
      <w:r w:rsidRPr="004B0BC2">
        <w:rPr>
          <w:color w:val="000000"/>
          <w:sz w:val="28"/>
          <w:szCs w:val="28"/>
        </w:rPr>
        <w:t>-п «О внесении изменений и дополнений в постановление администрации Богучанского района Красноярского края от 08.09.2010 №127</w:t>
      </w:r>
      <w:r>
        <w:rPr>
          <w:color w:val="000000"/>
          <w:sz w:val="28"/>
          <w:szCs w:val="28"/>
        </w:rPr>
        <w:t>5</w:t>
      </w:r>
      <w:r w:rsidRPr="004B0BC2">
        <w:rPr>
          <w:color w:val="000000"/>
          <w:sz w:val="28"/>
          <w:szCs w:val="28"/>
        </w:rPr>
        <w:t>-п «</w:t>
      </w:r>
      <w:r>
        <w:rPr>
          <w:color w:val="000000"/>
          <w:sz w:val="28"/>
          <w:szCs w:val="28"/>
        </w:rPr>
        <w:t>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бюджетных и казенных образовательных учреждений Богучанского района</w:t>
      </w:r>
      <w:r w:rsidRPr="004B0BC2">
        <w:rPr>
          <w:color w:val="000000"/>
          <w:sz w:val="28"/>
          <w:szCs w:val="28"/>
        </w:rPr>
        <w:t>»;</w:t>
      </w:r>
      <w:proofErr w:type="gramEnd"/>
    </w:p>
    <w:p w:rsidR="00C97000" w:rsidRPr="00EA2BB2" w:rsidRDefault="00C97000" w:rsidP="00C97000">
      <w:pPr>
        <w:pStyle w:val="a3"/>
        <w:numPr>
          <w:ilvl w:val="1"/>
          <w:numId w:val="2"/>
        </w:numPr>
        <w:ind w:left="0" w:firstLine="567"/>
        <w:jc w:val="both"/>
        <w:rPr>
          <w:sz w:val="28"/>
          <w:szCs w:val="28"/>
        </w:rPr>
      </w:pPr>
      <w:proofErr w:type="gramStart"/>
      <w:r w:rsidRPr="004B0BC2">
        <w:rPr>
          <w:color w:val="000000"/>
          <w:sz w:val="28"/>
          <w:szCs w:val="28"/>
        </w:rPr>
        <w:t>постановление администрации Богучанского района</w:t>
      </w:r>
      <w:r>
        <w:rPr>
          <w:color w:val="000000"/>
          <w:sz w:val="28"/>
          <w:szCs w:val="28"/>
        </w:rPr>
        <w:t xml:space="preserve"> от 11.11</w:t>
      </w:r>
      <w:r w:rsidRPr="004B0BC2">
        <w:rPr>
          <w:color w:val="000000"/>
          <w:sz w:val="28"/>
          <w:szCs w:val="28"/>
        </w:rPr>
        <w:t>.201</w:t>
      </w:r>
      <w:r>
        <w:rPr>
          <w:color w:val="000000"/>
          <w:sz w:val="28"/>
          <w:szCs w:val="28"/>
        </w:rPr>
        <w:t>4</w:t>
      </w:r>
      <w:r w:rsidRPr="004B0BC2">
        <w:rPr>
          <w:color w:val="000000"/>
          <w:sz w:val="28"/>
          <w:szCs w:val="28"/>
        </w:rPr>
        <w:t xml:space="preserve"> №</w:t>
      </w:r>
      <w:r>
        <w:rPr>
          <w:color w:val="000000"/>
          <w:sz w:val="28"/>
          <w:szCs w:val="28"/>
        </w:rPr>
        <w:t>1439</w:t>
      </w:r>
      <w:r w:rsidRPr="004B0BC2">
        <w:rPr>
          <w:color w:val="000000"/>
          <w:sz w:val="28"/>
          <w:szCs w:val="28"/>
        </w:rPr>
        <w:t>-п «О внесении изменений и дополнений в постановление администрации Богучанского района Красноярского края от 08.09.2010 №127</w:t>
      </w:r>
      <w:r>
        <w:rPr>
          <w:color w:val="000000"/>
          <w:sz w:val="28"/>
          <w:szCs w:val="28"/>
        </w:rPr>
        <w:t>5</w:t>
      </w:r>
      <w:r w:rsidRPr="004B0BC2">
        <w:rPr>
          <w:color w:val="000000"/>
          <w:sz w:val="28"/>
          <w:szCs w:val="28"/>
        </w:rPr>
        <w:t>-п «</w:t>
      </w:r>
      <w:r>
        <w:rPr>
          <w:color w:val="000000"/>
          <w:sz w:val="28"/>
          <w:szCs w:val="28"/>
        </w:rPr>
        <w:t>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бюджетных и казенных образовательных учреждений Богучанского района</w:t>
      </w:r>
      <w:r w:rsidRPr="004B0BC2">
        <w:rPr>
          <w:color w:val="000000"/>
          <w:sz w:val="28"/>
          <w:szCs w:val="28"/>
        </w:rPr>
        <w:t>»</w:t>
      </w:r>
      <w:r w:rsidR="00EA2BB2">
        <w:rPr>
          <w:color w:val="000000"/>
          <w:sz w:val="28"/>
          <w:szCs w:val="28"/>
        </w:rPr>
        <w:t>;</w:t>
      </w:r>
      <w:proofErr w:type="gramEnd"/>
    </w:p>
    <w:p w:rsidR="00EA2BB2" w:rsidRPr="00040B89" w:rsidRDefault="00EA2BB2" w:rsidP="00C97000">
      <w:pPr>
        <w:pStyle w:val="a3"/>
        <w:numPr>
          <w:ilvl w:val="1"/>
          <w:numId w:val="2"/>
        </w:numPr>
        <w:ind w:left="0" w:firstLine="567"/>
        <w:jc w:val="both"/>
        <w:rPr>
          <w:sz w:val="28"/>
          <w:szCs w:val="28"/>
        </w:rPr>
      </w:pPr>
      <w:r>
        <w:rPr>
          <w:color w:val="000000"/>
          <w:sz w:val="28"/>
          <w:szCs w:val="28"/>
        </w:rPr>
        <w:t>постановление администрации Богучанского района Краснояр</w:t>
      </w:r>
      <w:r w:rsidR="0040533B">
        <w:rPr>
          <w:color w:val="000000"/>
          <w:sz w:val="28"/>
          <w:szCs w:val="28"/>
        </w:rPr>
        <w:t>ского края от 08.09.2010 №1271 «</w:t>
      </w:r>
      <w:r>
        <w:rPr>
          <w:color w:val="000000"/>
          <w:sz w:val="28"/>
          <w:szCs w:val="28"/>
        </w:rPr>
        <w:t>Об утверждении порядка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образовательного учреждения»</w:t>
      </w:r>
      <w:r w:rsidR="00040B89">
        <w:rPr>
          <w:color w:val="000000"/>
          <w:sz w:val="28"/>
          <w:szCs w:val="28"/>
        </w:rPr>
        <w:t>;</w:t>
      </w:r>
    </w:p>
    <w:p w:rsidR="00040B89" w:rsidRPr="003A0FFA" w:rsidRDefault="00040B89" w:rsidP="00040B89">
      <w:pPr>
        <w:pStyle w:val="a3"/>
        <w:ind w:left="0" w:firstLine="567"/>
        <w:jc w:val="both"/>
        <w:rPr>
          <w:sz w:val="28"/>
          <w:szCs w:val="28"/>
        </w:rPr>
      </w:pPr>
      <w:proofErr w:type="gramStart"/>
      <w:r>
        <w:rPr>
          <w:color w:val="000000"/>
          <w:sz w:val="28"/>
          <w:szCs w:val="28"/>
        </w:rPr>
        <w:t xml:space="preserve">2.16. </w:t>
      </w:r>
      <w:r w:rsidRPr="004B0BC2">
        <w:rPr>
          <w:color w:val="000000"/>
          <w:sz w:val="28"/>
          <w:szCs w:val="28"/>
        </w:rPr>
        <w:t>постановление администрации Богучанского района</w:t>
      </w:r>
      <w:r>
        <w:rPr>
          <w:color w:val="000000"/>
          <w:sz w:val="28"/>
          <w:szCs w:val="28"/>
        </w:rPr>
        <w:t xml:space="preserve"> от 11</w:t>
      </w:r>
      <w:r w:rsidRPr="004B0BC2">
        <w:rPr>
          <w:color w:val="000000"/>
          <w:sz w:val="28"/>
          <w:szCs w:val="28"/>
        </w:rPr>
        <w:t>.0</w:t>
      </w:r>
      <w:r>
        <w:rPr>
          <w:color w:val="000000"/>
          <w:sz w:val="28"/>
          <w:szCs w:val="28"/>
        </w:rPr>
        <w:t>6</w:t>
      </w:r>
      <w:r w:rsidRPr="004B0BC2">
        <w:rPr>
          <w:color w:val="000000"/>
          <w:sz w:val="28"/>
          <w:szCs w:val="28"/>
        </w:rPr>
        <w:t>.201</w:t>
      </w:r>
      <w:r>
        <w:rPr>
          <w:color w:val="000000"/>
          <w:sz w:val="28"/>
          <w:szCs w:val="28"/>
        </w:rPr>
        <w:t>3 №690</w:t>
      </w:r>
      <w:r w:rsidRPr="004B0BC2">
        <w:rPr>
          <w:color w:val="000000"/>
          <w:sz w:val="28"/>
          <w:szCs w:val="28"/>
        </w:rPr>
        <w:t>-п «О внесении изменений и дополнений в постановление администрации Богучанского района Красноярского края от 08.09.2010 №127</w:t>
      </w:r>
      <w:r>
        <w:rPr>
          <w:color w:val="000000"/>
          <w:sz w:val="28"/>
          <w:szCs w:val="28"/>
        </w:rPr>
        <w:t>5</w:t>
      </w:r>
      <w:r w:rsidRPr="004B0BC2">
        <w:rPr>
          <w:color w:val="000000"/>
          <w:sz w:val="28"/>
          <w:szCs w:val="28"/>
        </w:rPr>
        <w:t>-п «</w:t>
      </w:r>
      <w:r>
        <w:rPr>
          <w:color w:val="000000"/>
          <w:sz w:val="28"/>
          <w:szCs w:val="28"/>
        </w:rPr>
        <w:t>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бюджетных и казенных образовательных учреждений Богучанского района</w:t>
      </w:r>
      <w:r w:rsidRPr="004B0BC2">
        <w:rPr>
          <w:color w:val="000000"/>
          <w:sz w:val="28"/>
          <w:szCs w:val="28"/>
        </w:rPr>
        <w:t>»;</w:t>
      </w:r>
      <w:proofErr w:type="gramEnd"/>
    </w:p>
    <w:p w:rsidR="00040B89" w:rsidRDefault="00040B89" w:rsidP="00040B89">
      <w:pPr>
        <w:pStyle w:val="a3"/>
        <w:ind w:left="0" w:firstLine="567"/>
        <w:jc w:val="both"/>
        <w:rPr>
          <w:color w:val="000000"/>
          <w:sz w:val="28"/>
          <w:szCs w:val="28"/>
        </w:rPr>
      </w:pPr>
      <w:proofErr w:type="gramStart"/>
      <w:r>
        <w:rPr>
          <w:sz w:val="28"/>
          <w:szCs w:val="28"/>
        </w:rPr>
        <w:t xml:space="preserve">2.17. </w:t>
      </w:r>
      <w:r w:rsidRPr="004B0BC2">
        <w:rPr>
          <w:color w:val="000000"/>
          <w:sz w:val="28"/>
          <w:szCs w:val="28"/>
        </w:rPr>
        <w:t>постановление администрации Богучанского района</w:t>
      </w:r>
      <w:r>
        <w:rPr>
          <w:color w:val="000000"/>
          <w:sz w:val="28"/>
          <w:szCs w:val="28"/>
        </w:rPr>
        <w:t xml:space="preserve"> от 01</w:t>
      </w:r>
      <w:r w:rsidRPr="004B0BC2">
        <w:rPr>
          <w:color w:val="000000"/>
          <w:sz w:val="28"/>
          <w:szCs w:val="28"/>
        </w:rPr>
        <w:t>.0</w:t>
      </w:r>
      <w:r>
        <w:rPr>
          <w:color w:val="000000"/>
          <w:sz w:val="28"/>
          <w:szCs w:val="28"/>
        </w:rPr>
        <w:t>3</w:t>
      </w:r>
      <w:r w:rsidRPr="004B0BC2">
        <w:rPr>
          <w:color w:val="000000"/>
          <w:sz w:val="28"/>
          <w:szCs w:val="28"/>
        </w:rPr>
        <w:t>.201</w:t>
      </w:r>
      <w:r>
        <w:rPr>
          <w:color w:val="000000"/>
          <w:sz w:val="28"/>
          <w:szCs w:val="28"/>
        </w:rPr>
        <w:t>3 №227</w:t>
      </w:r>
      <w:r w:rsidRPr="004B0BC2">
        <w:rPr>
          <w:color w:val="000000"/>
          <w:sz w:val="28"/>
          <w:szCs w:val="28"/>
        </w:rPr>
        <w:t xml:space="preserve">-п «О внесении изменений и дополнений в постановление </w:t>
      </w:r>
      <w:r w:rsidRPr="004B0BC2">
        <w:rPr>
          <w:color w:val="000000"/>
          <w:sz w:val="28"/>
          <w:szCs w:val="28"/>
        </w:rPr>
        <w:lastRenderedPageBreak/>
        <w:t>администрации Богучанского района Красноярского края от 08.09.2010 №127</w:t>
      </w:r>
      <w:r>
        <w:rPr>
          <w:color w:val="000000"/>
          <w:sz w:val="28"/>
          <w:szCs w:val="28"/>
        </w:rPr>
        <w:t>5</w:t>
      </w:r>
      <w:r w:rsidRPr="004B0BC2">
        <w:rPr>
          <w:color w:val="000000"/>
          <w:sz w:val="28"/>
          <w:szCs w:val="28"/>
        </w:rPr>
        <w:t>-п «</w:t>
      </w:r>
      <w:r>
        <w:rPr>
          <w:color w:val="000000"/>
          <w:sz w:val="28"/>
          <w:szCs w:val="28"/>
        </w:rPr>
        <w:t>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бюджетных и казенных образовательных учреждений Богучанского района</w:t>
      </w:r>
      <w:r w:rsidRPr="004B0BC2">
        <w:rPr>
          <w:color w:val="000000"/>
          <w:sz w:val="28"/>
          <w:szCs w:val="28"/>
        </w:rPr>
        <w:t>»;</w:t>
      </w:r>
      <w:proofErr w:type="gramEnd"/>
    </w:p>
    <w:p w:rsidR="00040B89" w:rsidRDefault="00040B89" w:rsidP="00040B89">
      <w:pPr>
        <w:pStyle w:val="a3"/>
        <w:ind w:left="0" w:firstLine="567"/>
        <w:jc w:val="both"/>
        <w:rPr>
          <w:color w:val="000000"/>
          <w:sz w:val="28"/>
          <w:szCs w:val="28"/>
        </w:rPr>
      </w:pPr>
      <w:proofErr w:type="gramStart"/>
      <w:r>
        <w:rPr>
          <w:color w:val="000000"/>
          <w:sz w:val="28"/>
          <w:szCs w:val="28"/>
        </w:rPr>
        <w:t xml:space="preserve">2.18. </w:t>
      </w:r>
      <w:r w:rsidRPr="004B0BC2">
        <w:rPr>
          <w:color w:val="000000"/>
          <w:sz w:val="28"/>
          <w:szCs w:val="28"/>
        </w:rPr>
        <w:t>постановление администрации Богучанского района</w:t>
      </w:r>
      <w:r>
        <w:rPr>
          <w:color w:val="000000"/>
          <w:sz w:val="28"/>
          <w:szCs w:val="28"/>
        </w:rPr>
        <w:t xml:space="preserve"> от 01.10</w:t>
      </w:r>
      <w:r w:rsidRPr="004B0BC2">
        <w:rPr>
          <w:color w:val="000000"/>
          <w:sz w:val="28"/>
          <w:szCs w:val="28"/>
        </w:rPr>
        <w:t>.201</w:t>
      </w:r>
      <w:r>
        <w:rPr>
          <w:color w:val="000000"/>
          <w:sz w:val="28"/>
          <w:szCs w:val="28"/>
        </w:rPr>
        <w:t>4 №1238</w:t>
      </w:r>
      <w:r w:rsidRPr="004B0BC2">
        <w:rPr>
          <w:color w:val="000000"/>
          <w:sz w:val="28"/>
          <w:szCs w:val="28"/>
        </w:rPr>
        <w:t>-п «О внесении изменений и дополнений в постановление администрации Богучанского района Красноярского края от 08.09.2010 №127</w:t>
      </w:r>
      <w:r>
        <w:rPr>
          <w:color w:val="000000"/>
          <w:sz w:val="28"/>
          <w:szCs w:val="28"/>
        </w:rPr>
        <w:t>5</w:t>
      </w:r>
      <w:r w:rsidRPr="004B0BC2">
        <w:rPr>
          <w:color w:val="000000"/>
          <w:sz w:val="28"/>
          <w:szCs w:val="28"/>
        </w:rPr>
        <w:t>-п «</w:t>
      </w:r>
      <w:r>
        <w:rPr>
          <w:color w:val="000000"/>
          <w:sz w:val="28"/>
          <w:szCs w:val="28"/>
        </w:rPr>
        <w:t>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бюджетных и казенных образовательных учреждений Богучанского района</w:t>
      </w:r>
      <w:r w:rsidRPr="004B0BC2">
        <w:rPr>
          <w:color w:val="000000"/>
          <w:sz w:val="28"/>
          <w:szCs w:val="28"/>
        </w:rPr>
        <w:t>»</w:t>
      </w:r>
      <w:r>
        <w:rPr>
          <w:color w:val="000000"/>
          <w:sz w:val="28"/>
          <w:szCs w:val="28"/>
        </w:rPr>
        <w:t>.</w:t>
      </w:r>
      <w:proofErr w:type="gramEnd"/>
    </w:p>
    <w:p w:rsidR="001A0243" w:rsidRPr="000D73AA" w:rsidRDefault="001A0243" w:rsidP="001708C8">
      <w:pPr>
        <w:pStyle w:val="a3"/>
        <w:numPr>
          <w:ilvl w:val="0"/>
          <w:numId w:val="2"/>
        </w:numPr>
        <w:ind w:left="0" w:firstLine="567"/>
        <w:jc w:val="both"/>
        <w:rPr>
          <w:sz w:val="28"/>
          <w:szCs w:val="28"/>
        </w:rPr>
      </w:pPr>
      <w:proofErr w:type="gramStart"/>
      <w:r w:rsidRPr="001708C8">
        <w:rPr>
          <w:color w:val="000000"/>
          <w:sz w:val="28"/>
          <w:szCs w:val="28"/>
        </w:rPr>
        <w:t>Контроль за</w:t>
      </w:r>
      <w:proofErr w:type="gramEnd"/>
      <w:r w:rsidRPr="001708C8">
        <w:rPr>
          <w:color w:val="000000"/>
          <w:sz w:val="28"/>
          <w:szCs w:val="28"/>
        </w:rPr>
        <w:t xml:space="preserve"> исполнением настоящего постановления возложить на заместителя Главы Богучанского района </w:t>
      </w:r>
      <w:r w:rsidR="001708C8">
        <w:rPr>
          <w:sz w:val="28"/>
          <w:szCs w:val="28"/>
        </w:rPr>
        <w:t xml:space="preserve">по экономике и планированию </w:t>
      </w:r>
      <w:proofErr w:type="spellStart"/>
      <w:r w:rsidR="001708C8">
        <w:rPr>
          <w:sz w:val="28"/>
          <w:szCs w:val="28"/>
        </w:rPr>
        <w:t>Н.В.Илиндееву</w:t>
      </w:r>
      <w:proofErr w:type="spellEnd"/>
      <w:r w:rsidRPr="001708C8">
        <w:rPr>
          <w:color w:val="000000"/>
          <w:sz w:val="28"/>
          <w:szCs w:val="28"/>
        </w:rPr>
        <w:t>.</w:t>
      </w:r>
    </w:p>
    <w:p w:rsidR="00A74FBA" w:rsidRPr="008E0479" w:rsidRDefault="001A0243" w:rsidP="000D73AA">
      <w:pPr>
        <w:pStyle w:val="a3"/>
        <w:numPr>
          <w:ilvl w:val="0"/>
          <w:numId w:val="2"/>
        </w:numPr>
        <w:autoSpaceDE w:val="0"/>
        <w:autoSpaceDN w:val="0"/>
        <w:adjustRightInd w:val="0"/>
        <w:ind w:left="0" w:firstLine="567"/>
        <w:jc w:val="both"/>
        <w:outlineLvl w:val="1"/>
        <w:rPr>
          <w:sz w:val="28"/>
          <w:szCs w:val="28"/>
        </w:rPr>
      </w:pPr>
      <w:r w:rsidRPr="008E0479">
        <w:rPr>
          <w:sz w:val="28"/>
          <w:szCs w:val="28"/>
        </w:rPr>
        <w:t xml:space="preserve">Постановление вступает в силу </w:t>
      </w:r>
      <w:r w:rsidR="008E0479" w:rsidRPr="008E0479">
        <w:rPr>
          <w:sz w:val="28"/>
          <w:szCs w:val="28"/>
        </w:rPr>
        <w:t>со дня его подписания</w:t>
      </w:r>
      <w:r w:rsidR="000D73AA">
        <w:rPr>
          <w:sz w:val="28"/>
          <w:szCs w:val="28"/>
        </w:rPr>
        <w:t xml:space="preserve"> </w:t>
      </w:r>
      <w:r w:rsidR="00535D6E" w:rsidRPr="008E0479">
        <w:rPr>
          <w:sz w:val="28"/>
          <w:szCs w:val="28"/>
        </w:rPr>
        <w:t xml:space="preserve">и </w:t>
      </w:r>
      <w:r w:rsidR="00A74FBA" w:rsidRPr="008E0479">
        <w:rPr>
          <w:sz w:val="28"/>
          <w:szCs w:val="28"/>
        </w:rPr>
        <w:t>распространяет свое действие на правоотношения, возникшие с 01.0</w:t>
      </w:r>
      <w:r w:rsidR="004B0BC2" w:rsidRPr="008E0479">
        <w:rPr>
          <w:sz w:val="28"/>
          <w:szCs w:val="28"/>
        </w:rPr>
        <w:t>9</w:t>
      </w:r>
      <w:r w:rsidR="00A74FBA" w:rsidRPr="008E0479">
        <w:rPr>
          <w:sz w:val="28"/>
          <w:szCs w:val="28"/>
        </w:rPr>
        <w:t>.2</w:t>
      </w:r>
      <w:r w:rsidR="000D73AA">
        <w:rPr>
          <w:sz w:val="28"/>
          <w:szCs w:val="28"/>
        </w:rPr>
        <w:t>017.</w:t>
      </w:r>
    </w:p>
    <w:p w:rsidR="001A0243" w:rsidRPr="00EE38A6" w:rsidRDefault="000D73AA" w:rsidP="000D73AA">
      <w:pPr>
        <w:pStyle w:val="a3"/>
        <w:numPr>
          <w:ilvl w:val="0"/>
          <w:numId w:val="2"/>
        </w:numPr>
        <w:ind w:left="0" w:firstLine="567"/>
        <w:jc w:val="both"/>
        <w:rPr>
          <w:sz w:val="28"/>
          <w:szCs w:val="28"/>
        </w:rPr>
      </w:pPr>
      <w:r>
        <w:rPr>
          <w:sz w:val="28"/>
          <w:szCs w:val="28"/>
        </w:rPr>
        <w:t xml:space="preserve">Постановление </w:t>
      </w:r>
      <w:r w:rsidR="00FB53B7">
        <w:rPr>
          <w:sz w:val="28"/>
          <w:szCs w:val="28"/>
        </w:rPr>
        <w:t>подлежит размещению на официальном сайте Богучанского района (</w:t>
      </w:r>
      <w:hyperlink r:id="rId9" w:tgtFrame="_blank" w:history="1">
        <w:r w:rsidR="00FB53B7">
          <w:rPr>
            <w:rStyle w:val="aa"/>
            <w:sz w:val="28"/>
            <w:szCs w:val="28"/>
            <w:lang w:val="en-US"/>
          </w:rPr>
          <w:t>www</w:t>
        </w:r>
        <w:r w:rsidR="00FB53B7">
          <w:rPr>
            <w:rStyle w:val="aa"/>
            <w:sz w:val="28"/>
            <w:szCs w:val="28"/>
          </w:rPr>
          <w:t>.</w:t>
        </w:r>
        <w:proofErr w:type="spellStart"/>
        <w:r w:rsidR="00FB53B7">
          <w:rPr>
            <w:rStyle w:val="aa"/>
            <w:sz w:val="28"/>
            <w:szCs w:val="28"/>
            <w:lang w:val="en-US"/>
          </w:rPr>
          <w:t>boguchansky</w:t>
        </w:r>
        <w:proofErr w:type="spellEnd"/>
        <w:r w:rsidR="00FB53B7">
          <w:rPr>
            <w:rStyle w:val="aa"/>
            <w:sz w:val="28"/>
            <w:szCs w:val="28"/>
          </w:rPr>
          <w:t>-</w:t>
        </w:r>
        <w:proofErr w:type="spellStart"/>
        <w:r w:rsidR="00FB53B7">
          <w:rPr>
            <w:rStyle w:val="aa"/>
            <w:sz w:val="28"/>
            <w:szCs w:val="28"/>
            <w:lang w:val="en-US"/>
          </w:rPr>
          <w:t>raion</w:t>
        </w:r>
        <w:proofErr w:type="spellEnd"/>
        <w:r w:rsidR="00FB53B7">
          <w:rPr>
            <w:rStyle w:val="aa"/>
            <w:sz w:val="28"/>
            <w:szCs w:val="28"/>
          </w:rPr>
          <w:t>.</w:t>
        </w:r>
        <w:proofErr w:type="spellStart"/>
        <w:r w:rsidR="00FB53B7">
          <w:rPr>
            <w:rStyle w:val="aa"/>
            <w:sz w:val="28"/>
            <w:szCs w:val="28"/>
            <w:lang w:val="en-US"/>
          </w:rPr>
          <w:t>ru</w:t>
        </w:r>
        <w:proofErr w:type="spellEnd"/>
      </w:hyperlink>
      <w:r w:rsidR="00FB53B7">
        <w:rPr>
          <w:sz w:val="28"/>
          <w:szCs w:val="28"/>
        </w:rPr>
        <w:t>).</w:t>
      </w:r>
    </w:p>
    <w:p w:rsidR="001A0243" w:rsidRDefault="001A0243" w:rsidP="001A0243">
      <w:pPr>
        <w:jc w:val="both"/>
        <w:rPr>
          <w:sz w:val="28"/>
          <w:szCs w:val="28"/>
        </w:rPr>
      </w:pPr>
    </w:p>
    <w:p w:rsidR="001A0243" w:rsidRDefault="001A0243" w:rsidP="001A0243">
      <w:pPr>
        <w:jc w:val="both"/>
        <w:rPr>
          <w:sz w:val="28"/>
          <w:szCs w:val="28"/>
        </w:rPr>
      </w:pPr>
    </w:p>
    <w:p w:rsidR="00FB53B7" w:rsidRDefault="00FB53B7" w:rsidP="001A0243">
      <w:pPr>
        <w:jc w:val="both"/>
        <w:rPr>
          <w:sz w:val="28"/>
          <w:szCs w:val="28"/>
        </w:rPr>
      </w:pPr>
    </w:p>
    <w:p w:rsidR="001A0243" w:rsidRDefault="001A0243" w:rsidP="001A0243">
      <w:pPr>
        <w:jc w:val="both"/>
        <w:rPr>
          <w:sz w:val="28"/>
          <w:szCs w:val="28"/>
        </w:rPr>
      </w:pPr>
      <w:r>
        <w:rPr>
          <w:sz w:val="28"/>
          <w:szCs w:val="28"/>
        </w:rPr>
        <w:t>И.о</w:t>
      </w:r>
      <w:proofErr w:type="gramStart"/>
      <w:r>
        <w:rPr>
          <w:sz w:val="28"/>
          <w:szCs w:val="28"/>
        </w:rPr>
        <w:t>.Г</w:t>
      </w:r>
      <w:proofErr w:type="gramEnd"/>
      <w:r>
        <w:rPr>
          <w:sz w:val="28"/>
          <w:szCs w:val="28"/>
        </w:rPr>
        <w:t>лавы Богучанского района</w:t>
      </w:r>
      <w:r>
        <w:rPr>
          <w:sz w:val="28"/>
          <w:szCs w:val="28"/>
        </w:rPr>
        <w:tab/>
        <w:t xml:space="preserve">                                            В.Ю.</w:t>
      </w:r>
      <w:r w:rsidR="008E0479">
        <w:rPr>
          <w:sz w:val="28"/>
          <w:szCs w:val="28"/>
        </w:rPr>
        <w:t xml:space="preserve"> </w:t>
      </w:r>
      <w:r>
        <w:rPr>
          <w:sz w:val="28"/>
          <w:szCs w:val="28"/>
        </w:rPr>
        <w:t>Карнаухов</w:t>
      </w: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040B89" w:rsidRDefault="00040B89" w:rsidP="001A0243">
      <w:pPr>
        <w:jc w:val="right"/>
        <w:rPr>
          <w:sz w:val="22"/>
          <w:szCs w:val="22"/>
        </w:rPr>
      </w:pPr>
    </w:p>
    <w:p w:rsidR="001A0243" w:rsidRDefault="001A0243" w:rsidP="001A0243">
      <w:pPr>
        <w:jc w:val="right"/>
        <w:rPr>
          <w:sz w:val="22"/>
          <w:szCs w:val="22"/>
        </w:rPr>
      </w:pPr>
      <w:r>
        <w:rPr>
          <w:sz w:val="22"/>
          <w:szCs w:val="22"/>
        </w:rPr>
        <w:lastRenderedPageBreak/>
        <w:t>Приложение 1 к  постановлению</w:t>
      </w:r>
    </w:p>
    <w:p w:rsidR="001A0243" w:rsidRDefault="001A0243" w:rsidP="001A0243">
      <w:pPr>
        <w:jc w:val="right"/>
        <w:rPr>
          <w:sz w:val="22"/>
          <w:szCs w:val="22"/>
        </w:rPr>
      </w:pPr>
      <w:r>
        <w:rPr>
          <w:sz w:val="22"/>
          <w:szCs w:val="22"/>
        </w:rPr>
        <w:t>администрации Богучанского района</w:t>
      </w:r>
    </w:p>
    <w:p w:rsidR="001A0243" w:rsidRDefault="001A0243" w:rsidP="001A0243">
      <w:pPr>
        <w:jc w:val="right"/>
        <w:rPr>
          <w:sz w:val="22"/>
          <w:szCs w:val="22"/>
        </w:rPr>
      </w:pPr>
      <w:r>
        <w:rPr>
          <w:sz w:val="22"/>
          <w:szCs w:val="22"/>
        </w:rPr>
        <w:t>от «____» _______2017г. №________</w:t>
      </w:r>
    </w:p>
    <w:p w:rsidR="001A0243" w:rsidRDefault="001A0243" w:rsidP="001A0243">
      <w:pPr>
        <w:jc w:val="right"/>
        <w:rPr>
          <w:sz w:val="22"/>
          <w:szCs w:val="22"/>
        </w:rPr>
      </w:pPr>
    </w:p>
    <w:p w:rsidR="001A0243" w:rsidRDefault="001A0243" w:rsidP="001A0243">
      <w:pPr>
        <w:jc w:val="right"/>
        <w:rPr>
          <w:sz w:val="22"/>
          <w:szCs w:val="22"/>
        </w:rPr>
      </w:pPr>
    </w:p>
    <w:p w:rsidR="001A0243" w:rsidRDefault="001A0243" w:rsidP="001A0243">
      <w:pPr>
        <w:jc w:val="center"/>
        <w:rPr>
          <w:b/>
          <w:sz w:val="28"/>
          <w:szCs w:val="28"/>
        </w:rPr>
      </w:pPr>
    </w:p>
    <w:p w:rsidR="00BF4CAE" w:rsidRPr="00BF4CAE" w:rsidRDefault="00C72CFF" w:rsidP="00BF4CAE">
      <w:pPr>
        <w:pStyle w:val="a4"/>
        <w:jc w:val="center"/>
        <w:rPr>
          <w:rFonts w:ascii="Times New Roman" w:hAnsi="Times New Roman" w:cs="Times New Roman"/>
          <w:b/>
          <w:sz w:val="28"/>
          <w:szCs w:val="28"/>
        </w:rPr>
      </w:pPr>
      <w:r>
        <w:rPr>
          <w:rFonts w:ascii="Times New Roman" w:hAnsi="Times New Roman" w:cs="Times New Roman"/>
          <w:b/>
          <w:sz w:val="28"/>
          <w:szCs w:val="28"/>
        </w:rPr>
        <w:t>П</w:t>
      </w:r>
      <w:r w:rsidR="00BF4CAE" w:rsidRPr="00BF4CAE">
        <w:rPr>
          <w:rFonts w:ascii="Times New Roman" w:hAnsi="Times New Roman" w:cs="Times New Roman"/>
          <w:b/>
          <w:sz w:val="28"/>
          <w:szCs w:val="28"/>
        </w:rPr>
        <w:t xml:space="preserve">римерное </w:t>
      </w:r>
      <w:hyperlink w:anchor="P44" w:history="1">
        <w:proofErr w:type="gramStart"/>
        <w:r w:rsidR="00BF4CAE" w:rsidRPr="00BF4CAE">
          <w:rPr>
            <w:rFonts w:ascii="Times New Roman" w:hAnsi="Times New Roman" w:cs="Times New Roman"/>
            <w:b/>
            <w:sz w:val="28"/>
            <w:szCs w:val="28"/>
          </w:rPr>
          <w:t>Положени</w:t>
        </w:r>
      </w:hyperlink>
      <w:r w:rsidR="00BF4CAE" w:rsidRPr="00BF4CAE">
        <w:rPr>
          <w:rFonts w:ascii="Times New Roman" w:hAnsi="Times New Roman" w:cs="Times New Roman"/>
          <w:b/>
          <w:sz w:val="28"/>
          <w:szCs w:val="28"/>
        </w:rPr>
        <w:t>е</w:t>
      </w:r>
      <w:proofErr w:type="gramEnd"/>
      <w:r w:rsidR="00BF4CAE" w:rsidRPr="00BF4CAE">
        <w:rPr>
          <w:rFonts w:ascii="Times New Roman" w:hAnsi="Times New Roman" w:cs="Times New Roman"/>
          <w:b/>
          <w:sz w:val="28"/>
          <w:szCs w:val="28"/>
        </w:rPr>
        <w:t xml:space="preserve"> </w:t>
      </w:r>
    </w:p>
    <w:p w:rsidR="00BF4CAE" w:rsidRDefault="00BF4CAE" w:rsidP="00BF4CAE">
      <w:pPr>
        <w:pStyle w:val="a4"/>
        <w:jc w:val="center"/>
        <w:rPr>
          <w:rFonts w:ascii="Times New Roman" w:hAnsi="Times New Roman" w:cs="Times New Roman"/>
          <w:sz w:val="28"/>
          <w:szCs w:val="28"/>
        </w:rPr>
      </w:pPr>
      <w:r w:rsidRPr="00BF4CAE">
        <w:rPr>
          <w:rFonts w:ascii="Times New Roman" w:hAnsi="Times New Roman" w:cs="Times New Roman"/>
          <w:b/>
          <w:sz w:val="28"/>
          <w:szCs w:val="28"/>
        </w:rPr>
        <w:t xml:space="preserve">об оплате труда работников муниципальных казенных и бюджетных образовательных </w:t>
      </w:r>
      <w:r w:rsidR="004846E5">
        <w:rPr>
          <w:rFonts w:ascii="Times New Roman" w:hAnsi="Times New Roman" w:cs="Times New Roman"/>
          <w:b/>
          <w:sz w:val="28"/>
          <w:szCs w:val="28"/>
        </w:rPr>
        <w:t>организаций</w:t>
      </w:r>
      <w:r w:rsidRPr="00BF4CAE">
        <w:rPr>
          <w:rFonts w:ascii="Times New Roman" w:hAnsi="Times New Roman" w:cs="Times New Roman"/>
          <w:b/>
          <w:sz w:val="28"/>
          <w:szCs w:val="28"/>
        </w:rPr>
        <w:t>, находящихся на территории Муниципального образования Богучанский район</w:t>
      </w:r>
    </w:p>
    <w:p w:rsidR="00BF4CAE" w:rsidRDefault="00BF4CAE" w:rsidP="00BF4CAE">
      <w:pPr>
        <w:pStyle w:val="a4"/>
        <w:jc w:val="both"/>
        <w:rPr>
          <w:rFonts w:ascii="Times New Roman" w:hAnsi="Times New Roman" w:cs="Times New Roman"/>
          <w:sz w:val="28"/>
          <w:szCs w:val="28"/>
        </w:rPr>
      </w:pPr>
    </w:p>
    <w:p w:rsidR="00BF4CAE" w:rsidRPr="001A0243" w:rsidRDefault="00BF4CAE" w:rsidP="00BF4CAE">
      <w:pPr>
        <w:pStyle w:val="a4"/>
        <w:jc w:val="both"/>
        <w:rPr>
          <w:rFonts w:ascii="Times New Roman" w:hAnsi="Times New Roman" w:cs="Times New Roman"/>
          <w:sz w:val="28"/>
          <w:szCs w:val="28"/>
        </w:rPr>
      </w:pPr>
    </w:p>
    <w:p w:rsidR="000154B7" w:rsidRPr="00BF4CAE" w:rsidRDefault="00BF4CAE" w:rsidP="00BF4CAE">
      <w:pPr>
        <w:pStyle w:val="a4"/>
        <w:numPr>
          <w:ilvl w:val="0"/>
          <w:numId w:val="4"/>
        </w:numPr>
        <w:jc w:val="center"/>
        <w:rPr>
          <w:rFonts w:ascii="Times New Roman" w:hAnsi="Times New Roman" w:cs="Times New Roman"/>
          <w:b/>
          <w:sz w:val="28"/>
          <w:szCs w:val="28"/>
        </w:rPr>
      </w:pPr>
      <w:r w:rsidRPr="00BF4CAE">
        <w:rPr>
          <w:rFonts w:ascii="Times New Roman" w:hAnsi="Times New Roman" w:cs="Times New Roman"/>
          <w:b/>
          <w:sz w:val="28"/>
          <w:szCs w:val="28"/>
        </w:rPr>
        <w:t>Общие положения</w:t>
      </w:r>
    </w:p>
    <w:p w:rsidR="00BF4CAE" w:rsidRPr="00991A38" w:rsidRDefault="007D12AE" w:rsidP="00BF4CAE">
      <w:pPr>
        <w:pStyle w:val="ConsPlusTitle"/>
        <w:widowControl/>
        <w:numPr>
          <w:ilvl w:val="1"/>
          <w:numId w:val="5"/>
        </w:numPr>
        <w:ind w:left="0" w:firstLine="567"/>
        <w:jc w:val="both"/>
        <w:rPr>
          <w:rFonts w:ascii="Times New Roman" w:hAnsi="Times New Roman" w:cs="Times New Roman"/>
          <w:b w:val="0"/>
          <w:bCs/>
          <w:sz w:val="28"/>
          <w:szCs w:val="28"/>
        </w:rPr>
      </w:pPr>
      <w:proofErr w:type="gramStart"/>
      <w:r>
        <w:rPr>
          <w:rFonts w:ascii="Times New Roman" w:hAnsi="Times New Roman" w:cs="Times New Roman"/>
          <w:b w:val="0"/>
          <w:sz w:val="28"/>
          <w:szCs w:val="28"/>
        </w:rPr>
        <w:t>Примерное П</w:t>
      </w:r>
      <w:r w:rsidR="000154B7" w:rsidRPr="00BF4CAE">
        <w:rPr>
          <w:rFonts w:ascii="Times New Roman" w:hAnsi="Times New Roman" w:cs="Times New Roman"/>
          <w:b w:val="0"/>
          <w:sz w:val="28"/>
          <w:szCs w:val="28"/>
        </w:rPr>
        <w:t xml:space="preserve">оложение об оплате труда </w:t>
      </w:r>
      <w:r w:rsidR="00BF4CAE" w:rsidRPr="00BF4CAE">
        <w:rPr>
          <w:rFonts w:ascii="Times New Roman" w:hAnsi="Times New Roman" w:cs="Times New Roman"/>
          <w:b w:val="0"/>
          <w:sz w:val="28"/>
          <w:szCs w:val="28"/>
        </w:rPr>
        <w:t xml:space="preserve">работников муниципальных казенных и бюджетных образовательных </w:t>
      </w:r>
      <w:r w:rsidR="004846E5">
        <w:rPr>
          <w:rFonts w:ascii="Times New Roman" w:hAnsi="Times New Roman" w:cs="Times New Roman"/>
          <w:b w:val="0"/>
          <w:sz w:val="28"/>
          <w:szCs w:val="28"/>
        </w:rPr>
        <w:t>организаций</w:t>
      </w:r>
      <w:r w:rsidR="00BF4CAE" w:rsidRPr="00BF4CAE">
        <w:rPr>
          <w:rFonts w:ascii="Times New Roman" w:hAnsi="Times New Roman" w:cs="Times New Roman"/>
          <w:b w:val="0"/>
          <w:sz w:val="28"/>
          <w:szCs w:val="28"/>
        </w:rPr>
        <w:t>, находящихся на территории Муниципального образования Богучанский район,</w:t>
      </w:r>
      <w:r w:rsidR="000154B7" w:rsidRPr="00BF4CAE">
        <w:rPr>
          <w:rFonts w:ascii="Times New Roman" w:hAnsi="Times New Roman" w:cs="Times New Roman"/>
          <w:b w:val="0"/>
          <w:sz w:val="28"/>
          <w:szCs w:val="28"/>
        </w:rPr>
        <w:t xml:space="preserve"> (далее - Примерное положение</w:t>
      </w:r>
      <w:r w:rsidR="00BF4CAE">
        <w:rPr>
          <w:rFonts w:ascii="Times New Roman" w:hAnsi="Times New Roman" w:cs="Times New Roman"/>
          <w:b w:val="0"/>
          <w:sz w:val="28"/>
          <w:szCs w:val="28"/>
        </w:rPr>
        <w:t>)</w:t>
      </w:r>
      <w:r w:rsidR="00195B84">
        <w:rPr>
          <w:rFonts w:ascii="Times New Roman" w:hAnsi="Times New Roman" w:cs="Times New Roman"/>
          <w:b w:val="0"/>
          <w:sz w:val="28"/>
          <w:szCs w:val="28"/>
        </w:rPr>
        <w:t xml:space="preserve"> разработано на основании </w:t>
      </w:r>
      <w:r w:rsidR="00195B84" w:rsidRPr="00195B84">
        <w:rPr>
          <w:rFonts w:ascii="Times New Roman" w:hAnsi="Times New Roman" w:cs="Times New Roman"/>
          <w:b w:val="0"/>
          <w:sz w:val="28"/>
          <w:szCs w:val="28"/>
        </w:rPr>
        <w:t>постановлени</w:t>
      </w:r>
      <w:r w:rsidR="00195B84">
        <w:rPr>
          <w:rFonts w:ascii="Times New Roman" w:hAnsi="Times New Roman" w:cs="Times New Roman"/>
          <w:b w:val="0"/>
          <w:sz w:val="28"/>
          <w:szCs w:val="28"/>
        </w:rPr>
        <w:t>я</w:t>
      </w:r>
      <w:r w:rsidR="00195B84" w:rsidRPr="00195B84">
        <w:rPr>
          <w:rFonts w:ascii="Times New Roman" w:hAnsi="Times New Roman" w:cs="Times New Roman"/>
          <w:b w:val="0"/>
          <w:sz w:val="28"/>
          <w:szCs w:val="28"/>
        </w:rPr>
        <w:t xml:space="preserve"> Правительства Кра</w:t>
      </w:r>
      <w:r w:rsidR="00742704">
        <w:rPr>
          <w:rFonts w:ascii="Times New Roman" w:hAnsi="Times New Roman" w:cs="Times New Roman"/>
          <w:b w:val="0"/>
          <w:sz w:val="28"/>
          <w:szCs w:val="28"/>
        </w:rPr>
        <w:t>сноярского края от 15.12.2009 №</w:t>
      </w:r>
      <w:r w:rsidR="00195B84" w:rsidRPr="00195B84">
        <w:rPr>
          <w:rFonts w:ascii="Times New Roman" w:hAnsi="Times New Roman" w:cs="Times New Roman"/>
          <w:b w:val="0"/>
          <w:sz w:val="28"/>
          <w:szCs w:val="28"/>
        </w:rPr>
        <w:t>648-п «Об утверждении примерного положения об оплате труда работников краевых государственных бюджетных и казенных учреждений, подведомственных минист</w:t>
      </w:r>
      <w:r w:rsidR="008E353D">
        <w:rPr>
          <w:rFonts w:ascii="Times New Roman" w:hAnsi="Times New Roman" w:cs="Times New Roman"/>
          <w:b w:val="0"/>
          <w:sz w:val="28"/>
          <w:szCs w:val="28"/>
        </w:rPr>
        <w:t>ерству образования К</w:t>
      </w:r>
      <w:r w:rsidR="00195B84" w:rsidRPr="00195B84">
        <w:rPr>
          <w:rFonts w:ascii="Times New Roman" w:hAnsi="Times New Roman" w:cs="Times New Roman"/>
          <w:b w:val="0"/>
          <w:sz w:val="28"/>
          <w:szCs w:val="28"/>
        </w:rPr>
        <w:t>расноярского края»</w:t>
      </w:r>
      <w:r w:rsidR="00195B84">
        <w:rPr>
          <w:rFonts w:ascii="Times New Roman" w:hAnsi="Times New Roman" w:cs="Times New Roman"/>
          <w:b w:val="0"/>
          <w:sz w:val="28"/>
          <w:szCs w:val="28"/>
        </w:rPr>
        <w:t>, приказа министерства образования и науки Кра</w:t>
      </w:r>
      <w:r w:rsidR="00742704">
        <w:rPr>
          <w:rFonts w:ascii="Times New Roman" w:hAnsi="Times New Roman" w:cs="Times New Roman"/>
          <w:b w:val="0"/>
          <w:sz w:val="28"/>
          <w:szCs w:val="28"/>
        </w:rPr>
        <w:t>сноярского края от 15.12.2009</w:t>
      </w:r>
      <w:proofErr w:type="gramEnd"/>
      <w:r w:rsidR="00742704">
        <w:rPr>
          <w:rFonts w:ascii="Times New Roman" w:hAnsi="Times New Roman" w:cs="Times New Roman"/>
          <w:b w:val="0"/>
          <w:sz w:val="28"/>
          <w:szCs w:val="28"/>
        </w:rPr>
        <w:t xml:space="preserve"> №</w:t>
      </w:r>
      <w:proofErr w:type="gramStart"/>
      <w:r w:rsidR="00195B84">
        <w:rPr>
          <w:rFonts w:ascii="Times New Roman" w:hAnsi="Times New Roman" w:cs="Times New Roman"/>
          <w:b w:val="0"/>
          <w:sz w:val="28"/>
          <w:szCs w:val="28"/>
        </w:rPr>
        <w:t>987 «Об утверждении условий, при которых</w:t>
      </w:r>
      <w:r w:rsidR="009962EB">
        <w:rPr>
          <w:rFonts w:ascii="Times New Roman" w:hAnsi="Times New Roman" w:cs="Times New Roman"/>
          <w:b w:val="0"/>
          <w:sz w:val="28"/>
          <w:szCs w:val="28"/>
        </w:rPr>
        <w:t xml:space="preserve"> размеры окладов (должностных окладов), ставок заработной платы работникам краевых государственных бюджетных и казенных образовательных учреждений, подведомственных министерству образования и науки Красноярского края, могут устанавливаться выше минимальных размеров окладов (должностных окладов), ставок заработной платы»</w:t>
      </w:r>
      <w:r w:rsidR="004F13F3">
        <w:rPr>
          <w:rFonts w:ascii="Times New Roman" w:hAnsi="Times New Roman" w:cs="Times New Roman"/>
          <w:b w:val="0"/>
          <w:sz w:val="28"/>
          <w:szCs w:val="28"/>
        </w:rPr>
        <w:t>, п</w:t>
      </w:r>
      <w:r w:rsidR="004F13F3" w:rsidRPr="004F13F3">
        <w:rPr>
          <w:rFonts w:ascii="Times New Roman" w:hAnsi="Times New Roman" w:cs="Times New Roman"/>
          <w:b w:val="0"/>
          <w:sz w:val="28"/>
          <w:szCs w:val="28"/>
        </w:rPr>
        <w:t>риказ</w:t>
      </w:r>
      <w:r w:rsidR="004F13F3">
        <w:rPr>
          <w:rFonts w:ascii="Times New Roman" w:hAnsi="Times New Roman" w:cs="Times New Roman"/>
          <w:b w:val="0"/>
          <w:sz w:val="28"/>
          <w:szCs w:val="28"/>
        </w:rPr>
        <w:t>а</w:t>
      </w:r>
      <w:r w:rsidR="004F13F3" w:rsidRPr="004F13F3">
        <w:rPr>
          <w:rFonts w:ascii="Times New Roman" w:hAnsi="Times New Roman" w:cs="Times New Roman"/>
          <w:b w:val="0"/>
          <w:sz w:val="28"/>
          <w:szCs w:val="28"/>
        </w:rPr>
        <w:t xml:space="preserve"> министерства образования и науки Красноярского края от 15.12.2009 </w:t>
      </w:r>
      <w:r w:rsidR="004F13F3">
        <w:rPr>
          <w:rFonts w:ascii="Times New Roman" w:hAnsi="Times New Roman" w:cs="Times New Roman"/>
          <w:b w:val="0"/>
          <w:sz w:val="28"/>
          <w:szCs w:val="28"/>
        </w:rPr>
        <w:t>№</w:t>
      </w:r>
      <w:r w:rsidR="004F13F3" w:rsidRPr="004F13F3">
        <w:rPr>
          <w:rFonts w:ascii="Times New Roman" w:hAnsi="Times New Roman" w:cs="Times New Roman"/>
          <w:b w:val="0"/>
          <w:sz w:val="28"/>
          <w:szCs w:val="28"/>
        </w:rPr>
        <w:t>988 "Об утверждении видов, условий, размера и порядка установления выплат стимулирующего характера</w:t>
      </w:r>
      <w:proofErr w:type="gramEnd"/>
      <w:r w:rsidR="004F13F3" w:rsidRPr="004F13F3">
        <w:rPr>
          <w:rFonts w:ascii="Times New Roman" w:hAnsi="Times New Roman" w:cs="Times New Roman"/>
          <w:b w:val="0"/>
          <w:sz w:val="28"/>
          <w:szCs w:val="28"/>
        </w:rPr>
        <w:t xml:space="preserve">, </w:t>
      </w:r>
      <w:proofErr w:type="gramStart"/>
      <w:r w:rsidR="004F13F3" w:rsidRPr="004F13F3">
        <w:rPr>
          <w:rFonts w:ascii="Times New Roman" w:hAnsi="Times New Roman" w:cs="Times New Roman"/>
          <w:b w:val="0"/>
          <w:sz w:val="28"/>
          <w:szCs w:val="28"/>
        </w:rPr>
        <w:t xml:space="preserve">в том числе критериев оценки результативности и качества труда работников краевых государственных бюджетных и казенных образовательных учреждений, </w:t>
      </w:r>
      <w:r w:rsidR="004F13F3" w:rsidRPr="008447D3">
        <w:rPr>
          <w:rFonts w:ascii="Times New Roman" w:hAnsi="Times New Roman" w:cs="Times New Roman"/>
          <w:b w:val="0"/>
          <w:sz w:val="28"/>
          <w:szCs w:val="28"/>
        </w:rPr>
        <w:t>подведомственных министерству образования Красноярского края</w:t>
      </w:r>
      <w:r w:rsidR="008E0479">
        <w:rPr>
          <w:rFonts w:ascii="Times New Roman" w:hAnsi="Times New Roman" w:cs="Times New Roman"/>
          <w:b w:val="0"/>
          <w:sz w:val="28"/>
          <w:szCs w:val="28"/>
        </w:rPr>
        <w:t>»</w:t>
      </w:r>
      <w:r w:rsidR="009962EB" w:rsidRPr="004F13F3">
        <w:rPr>
          <w:rFonts w:ascii="Times New Roman" w:hAnsi="Times New Roman" w:cs="Times New Roman"/>
          <w:b w:val="0"/>
          <w:sz w:val="28"/>
          <w:szCs w:val="28"/>
        </w:rPr>
        <w:t xml:space="preserve"> и </w:t>
      </w:r>
      <w:r w:rsidR="00BF4CAE" w:rsidRPr="00D800B2">
        <w:rPr>
          <w:rFonts w:ascii="Times New Roman" w:hAnsi="Times New Roman" w:cs="Times New Roman"/>
          <w:b w:val="0"/>
          <w:sz w:val="28"/>
          <w:szCs w:val="28"/>
        </w:rPr>
        <w:t xml:space="preserve">регулирует порядок оплаты труда работников </w:t>
      </w:r>
      <w:r w:rsidR="00BF4CAE" w:rsidRPr="00BF4CAE">
        <w:rPr>
          <w:rFonts w:ascii="Times New Roman" w:hAnsi="Times New Roman" w:cs="Times New Roman"/>
          <w:b w:val="0"/>
          <w:sz w:val="28"/>
          <w:szCs w:val="28"/>
        </w:rPr>
        <w:t xml:space="preserve">муниципальных казенных и бюджетных образовательных </w:t>
      </w:r>
      <w:r w:rsidR="004846E5">
        <w:rPr>
          <w:rFonts w:ascii="Times New Roman" w:hAnsi="Times New Roman" w:cs="Times New Roman"/>
          <w:b w:val="0"/>
          <w:sz w:val="28"/>
          <w:szCs w:val="28"/>
        </w:rPr>
        <w:t>организаций</w:t>
      </w:r>
      <w:r w:rsidR="00BF4CAE" w:rsidRPr="00BF4CAE">
        <w:rPr>
          <w:rFonts w:ascii="Times New Roman" w:hAnsi="Times New Roman" w:cs="Times New Roman"/>
          <w:b w:val="0"/>
          <w:sz w:val="28"/>
          <w:szCs w:val="28"/>
        </w:rPr>
        <w:t>, находящихся на территории Муниципального образования Богучанский район,</w:t>
      </w:r>
      <w:r w:rsidR="00BF4CAE" w:rsidRPr="00D800B2">
        <w:rPr>
          <w:rFonts w:ascii="Times New Roman" w:hAnsi="Times New Roman" w:cs="Times New Roman"/>
          <w:b w:val="0"/>
          <w:sz w:val="28"/>
          <w:szCs w:val="28"/>
        </w:rPr>
        <w:t xml:space="preserve"> подведомственных </w:t>
      </w:r>
      <w:r w:rsidR="00BF4CAE">
        <w:rPr>
          <w:rFonts w:ascii="Times New Roman" w:hAnsi="Times New Roman" w:cs="Times New Roman"/>
          <w:b w:val="0"/>
          <w:sz w:val="28"/>
          <w:szCs w:val="28"/>
        </w:rPr>
        <w:t>у</w:t>
      </w:r>
      <w:r w:rsidR="00BF4CAE" w:rsidRPr="00D800B2">
        <w:rPr>
          <w:rFonts w:ascii="Times New Roman" w:hAnsi="Times New Roman" w:cs="Times New Roman"/>
          <w:b w:val="0"/>
          <w:sz w:val="28"/>
          <w:szCs w:val="28"/>
        </w:rPr>
        <w:t>правлению</w:t>
      </w:r>
      <w:r w:rsidR="00BF4CAE">
        <w:rPr>
          <w:rFonts w:ascii="Times New Roman" w:hAnsi="Times New Roman" w:cs="Times New Roman"/>
          <w:b w:val="0"/>
          <w:sz w:val="28"/>
          <w:szCs w:val="28"/>
        </w:rPr>
        <w:t xml:space="preserve"> образования администрации Богучанского района </w:t>
      </w:r>
      <w:r w:rsidR="00BF4CAE" w:rsidRPr="00D800B2">
        <w:rPr>
          <w:rFonts w:ascii="Times New Roman" w:hAnsi="Times New Roman" w:cs="Times New Roman"/>
          <w:b w:val="0"/>
          <w:sz w:val="28"/>
          <w:szCs w:val="28"/>
        </w:rPr>
        <w:t xml:space="preserve">(далее </w:t>
      </w:r>
      <w:r w:rsidR="00E7685E">
        <w:rPr>
          <w:rFonts w:ascii="Times New Roman" w:hAnsi="Times New Roman" w:cs="Times New Roman"/>
          <w:b w:val="0"/>
          <w:sz w:val="28"/>
          <w:szCs w:val="28"/>
        </w:rPr>
        <w:t>–</w:t>
      </w:r>
      <w:r w:rsidR="00BF4CAE" w:rsidRPr="00D800B2">
        <w:rPr>
          <w:rFonts w:ascii="Times New Roman" w:hAnsi="Times New Roman" w:cs="Times New Roman"/>
          <w:b w:val="0"/>
          <w:sz w:val="28"/>
          <w:szCs w:val="28"/>
        </w:rPr>
        <w:t xml:space="preserve"> </w:t>
      </w:r>
      <w:r w:rsidR="00E7685E">
        <w:rPr>
          <w:rFonts w:ascii="Times New Roman" w:hAnsi="Times New Roman" w:cs="Times New Roman"/>
          <w:b w:val="0"/>
          <w:sz w:val="28"/>
          <w:szCs w:val="28"/>
        </w:rPr>
        <w:t xml:space="preserve">образовательные </w:t>
      </w:r>
      <w:r w:rsidR="00BF4CAE">
        <w:rPr>
          <w:rFonts w:ascii="Times New Roman" w:hAnsi="Times New Roman" w:cs="Times New Roman"/>
          <w:b w:val="0"/>
          <w:sz w:val="28"/>
          <w:szCs w:val="28"/>
        </w:rPr>
        <w:t>организации</w:t>
      </w:r>
      <w:r w:rsidR="00BF4CAE" w:rsidRPr="00D800B2">
        <w:rPr>
          <w:rFonts w:ascii="Times New Roman" w:hAnsi="Times New Roman" w:cs="Times New Roman"/>
          <w:b w:val="0"/>
          <w:sz w:val="28"/>
          <w:szCs w:val="28"/>
        </w:rPr>
        <w:t>) по виду экономической деятельности "Образование".</w:t>
      </w:r>
      <w:proofErr w:type="gramEnd"/>
    </w:p>
    <w:p w:rsidR="006E3880" w:rsidRPr="006E3880" w:rsidRDefault="00991A38" w:rsidP="00C26DE5">
      <w:pPr>
        <w:pStyle w:val="a3"/>
        <w:widowControl w:val="0"/>
        <w:numPr>
          <w:ilvl w:val="1"/>
          <w:numId w:val="5"/>
        </w:numPr>
        <w:autoSpaceDE w:val="0"/>
        <w:autoSpaceDN w:val="0"/>
        <w:adjustRightInd w:val="0"/>
        <w:ind w:left="0" w:firstLine="567"/>
        <w:jc w:val="both"/>
        <w:rPr>
          <w:sz w:val="28"/>
          <w:szCs w:val="28"/>
        </w:rPr>
      </w:pPr>
      <w:r w:rsidRPr="002A18AC">
        <w:rPr>
          <w:sz w:val="28"/>
          <w:szCs w:val="28"/>
        </w:rPr>
        <w:t>Образовательные организации разрабатывают положения об оплате труда в конкретной организации, руководствуясь примерным Положением об оплате труда работников муниципальных казенных и бюджетных образовательных организаций, находящихся на территории Муниципального образования Богучанский район</w:t>
      </w:r>
      <w:r w:rsidR="002A18AC" w:rsidRPr="002A18AC">
        <w:rPr>
          <w:b/>
          <w:sz w:val="28"/>
          <w:szCs w:val="28"/>
        </w:rPr>
        <w:t xml:space="preserve">. </w:t>
      </w:r>
    </w:p>
    <w:p w:rsidR="002A18AC" w:rsidRPr="002A18AC" w:rsidRDefault="002A18AC" w:rsidP="006E3880">
      <w:pPr>
        <w:pStyle w:val="a3"/>
        <w:widowControl w:val="0"/>
        <w:autoSpaceDE w:val="0"/>
        <w:autoSpaceDN w:val="0"/>
        <w:adjustRightInd w:val="0"/>
        <w:ind w:left="0" w:firstLine="567"/>
        <w:jc w:val="both"/>
        <w:rPr>
          <w:sz w:val="28"/>
          <w:szCs w:val="28"/>
        </w:rPr>
      </w:pPr>
      <w:r w:rsidRPr="002A18AC">
        <w:rPr>
          <w:sz w:val="28"/>
          <w:szCs w:val="28"/>
        </w:rPr>
        <w:t>Образовательные организации име</w:t>
      </w:r>
      <w:r>
        <w:rPr>
          <w:sz w:val="28"/>
          <w:szCs w:val="28"/>
        </w:rPr>
        <w:t>ю</w:t>
      </w:r>
      <w:r w:rsidRPr="002A18AC">
        <w:rPr>
          <w:sz w:val="28"/>
          <w:szCs w:val="28"/>
        </w:rPr>
        <w:t xml:space="preserve">т право детализировать, конкретизировать, дополнять и уточнять содержание критериев оценки </w:t>
      </w:r>
      <w:r w:rsidRPr="002A18AC">
        <w:rPr>
          <w:sz w:val="28"/>
          <w:szCs w:val="28"/>
        </w:rPr>
        <w:lastRenderedPageBreak/>
        <w:t>результативности и качества труда работников</w:t>
      </w:r>
      <w:r w:rsidR="001437B2">
        <w:rPr>
          <w:sz w:val="28"/>
          <w:szCs w:val="28"/>
        </w:rPr>
        <w:t xml:space="preserve">, </w:t>
      </w:r>
      <w:r w:rsidRPr="002A18AC">
        <w:rPr>
          <w:sz w:val="28"/>
          <w:szCs w:val="28"/>
        </w:rPr>
        <w:t xml:space="preserve">определенные </w:t>
      </w:r>
      <w:r w:rsidR="001437B2" w:rsidRPr="00E7685E">
        <w:rPr>
          <w:sz w:val="28"/>
          <w:szCs w:val="28"/>
        </w:rPr>
        <w:t>приложением 7,</w:t>
      </w:r>
      <w:r w:rsidR="001437B2">
        <w:rPr>
          <w:sz w:val="28"/>
          <w:szCs w:val="28"/>
        </w:rPr>
        <w:t xml:space="preserve"> исходя из </w:t>
      </w:r>
      <w:r w:rsidR="006E3880">
        <w:rPr>
          <w:sz w:val="28"/>
          <w:szCs w:val="28"/>
        </w:rPr>
        <w:t>объема финансирования, распределенного</w:t>
      </w:r>
      <w:r w:rsidR="001437B2">
        <w:rPr>
          <w:sz w:val="28"/>
          <w:szCs w:val="28"/>
        </w:rPr>
        <w:t xml:space="preserve"> на выплату стимулирующего характера.</w:t>
      </w:r>
    </w:p>
    <w:p w:rsidR="001E6614" w:rsidRPr="001E6614" w:rsidRDefault="00991A38" w:rsidP="001E6614">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1E6614" w:rsidRPr="001E6614">
        <w:rPr>
          <w:rFonts w:ascii="Times New Roman" w:hAnsi="Times New Roman" w:cs="Times New Roman"/>
          <w:sz w:val="28"/>
          <w:szCs w:val="28"/>
        </w:rPr>
        <w:t xml:space="preserve">Система оплаты труда работников </w:t>
      </w:r>
      <w:r w:rsidR="001E6614">
        <w:rPr>
          <w:rFonts w:ascii="Times New Roman" w:hAnsi="Times New Roman" w:cs="Times New Roman"/>
          <w:sz w:val="28"/>
          <w:szCs w:val="28"/>
        </w:rPr>
        <w:t xml:space="preserve">организаций </w:t>
      </w:r>
      <w:r w:rsidR="001E6614" w:rsidRPr="001E6614">
        <w:rPr>
          <w:rFonts w:ascii="Times New Roman" w:hAnsi="Times New Roman" w:cs="Times New Roman"/>
          <w:sz w:val="28"/>
          <w:szCs w:val="28"/>
        </w:rPr>
        <w:t>(дале</w:t>
      </w:r>
      <w:proofErr w:type="gramStart"/>
      <w:r w:rsidR="001E6614" w:rsidRPr="001E6614">
        <w:rPr>
          <w:rFonts w:ascii="Times New Roman" w:hAnsi="Times New Roman" w:cs="Times New Roman"/>
          <w:sz w:val="28"/>
          <w:szCs w:val="28"/>
        </w:rPr>
        <w:t>е-</w:t>
      </w:r>
      <w:proofErr w:type="gramEnd"/>
      <w:r w:rsidR="001E6614" w:rsidRPr="001E6614">
        <w:rPr>
          <w:rFonts w:ascii="Times New Roman" w:hAnsi="Times New Roman" w:cs="Times New Roman"/>
          <w:sz w:val="28"/>
          <w:szCs w:val="28"/>
        </w:rPr>
        <w:t xml:space="preserve"> система оплаты труда) включает в себя следующие элементы оплаты труда:</w:t>
      </w:r>
    </w:p>
    <w:p w:rsidR="001E6614" w:rsidRPr="001E6614" w:rsidRDefault="001E6614" w:rsidP="001E6614">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Pr="001E6614">
        <w:rPr>
          <w:rFonts w:ascii="Times New Roman" w:hAnsi="Times New Roman" w:cs="Times New Roman"/>
          <w:sz w:val="28"/>
          <w:szCs w:val="28"/>
        </w:rPr>
        <w:t>оклады (должностные оклады), ставки заработной платы;</w:t>
      </w:r>
    </w:p>
    <w:p w:rsidR="001E6614" w:rsidRPr="001E6614" w:rsidRDefault="001E6614" w:rsidP="001E6614">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Pr="001E6614">
        <w:rPr>
          <w:rFonts w:ascii="Times New Roman" w:hAnsi="Times New Roman" w:cs="Times New Roman"/>
          <w:sz w:val="28"/>
          <w:szCs w:val="28"/>
        </w:rPr>
        <w:t>выплаты компенсационного характера;</w:t>
      </w:r>
    </w:p>
    <w:p w:rsidR="001E6614" w:rsidRPr="001E6614" w:rsidRDefault="001E6614" w:rsidP="001E6614">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Pr="001E6614">
        <w:rPr>
          <w:rFonts w:ascii="Times New Roman" w:hAnsi="Times New Roman" w:cs="Times New Roman"/>
          <w:sz w:val="28"/>
          <w:szCs w:val="28"/>
        </w:rPr>
        <w:t>выплаты стимулирующего характера.</w:t>
      </w:r>
    </w:p>
    <w:p w:rsidR="001E6614" w:rsidRPr="001E6614" w:rsidRDefault="001E6614" w:rsidP="001E6614">
      <w:pPr>
        <w:pStyle w:val="a4"/>
        <w:ind w:firstLine="567"/>
        <w:jc w:val="both"/>
        <w:rPr>
          <w:rFonts w:ascii="Times New Roman" w:hAnsi="Times New Roman" w:cs="Times New Roman"/>
          <w:sz w:val="28"/>
          <w:szCs w:val="28"/>
        </w:rPr>
      </w:pPr>
      <w:r w:rsidRPr="001E6614">
        <w:rPr>
          <w:rFonts w:ascii="Times New Roman" w:hAnsi="Times New Roman" w:cs="Times New Roman"/>
          <w:sz w:val="28"/>
          <w:szCs w:val="28"/>
        </w:rPr>
        <w:t>1.</w:t>
      </w:r>
      <w:r w:rsidR="00991A38">
        <w:rPr>
          <w:rFonts w:ascii="Times New Roman" w:hAnsi="Times New Roman" w:cs="Times New Roman"/>
          <w:sz w:val="28"/>
          <w:szCs w:val="28"/>
        </w:rPr>
        <w:t>4</w:t>
      </w:r>
      <w:r w:rsidRPr="001E6614">
        <w:rPr>
          <w:rFonts w:ascii="Times New Roman" w:hAnsi="Times New Roman" w:cs="Times New Roman"/>
          <w:sz w:val="28"/>
          <w:szCs w:val="28"/>
        </w:rPr>
        <w:t xml:space="preserve">.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w:t>
      </w:r>
      <w:r>
        <w:rPr>
          <w:rFonts w:ascii="Times New Roman" w:hAnsi="Times New Roman" w:cs="Times New Roman"/>
          <w:sz w:val="28"/>
          <w:szCs w:val="28"/>
        </w:rPr>
        <w:t>организаций</w:t>
      </w:r>
      <w:r w:rsidRPr="001E6614">
        <w:rPr>
          <w:rFonts w:ascii="Times New Roman" w:hAnsi="Times New Roman" w:cs="Times New Roman"/>
          <w:sz w:val="28"/>
          <w:szCs w:val="28"/>
        </w:rPr>
        <w:t xml:space="preserve">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1E6614" w:rsidRPr="001E6614" w:rsidRDefault="001E6614" w:rsidP="001E6614">
      <w:pPr>
        <w:pStyle w:val="a4"/>
        <w:ind w:firstLine="567"/>
        <w:jc w:val="both"/>
        <w:rPr>
          <w:rFonts w:ascii="Times New Roman" w:hAnsi="Times New Roman" w:cs="Times New Roman"/>
          <w:sz w:val="28"/>
          <w:szCs w:val="28"/>
        </w:rPr>
      </w:pPr>
      <w:r w:rsidRPr="001E6614">
        <w:rPr>
          <w:rFonts w:ascii="Times New Roman" w:hAnsi="Times New Roman" w:cs="Times New Roman"/>
          <w:sz w:val="28"/>
          <w:szCs w:val="28"/>
        </w:rPr>
        <w:t>1.</w:t>
      </w:r>
      <w:r w:rsidR="00991A38">
        <w:rPr>
          <w:rFonts w:ascii="Times New Roman" w:hAnsi="Times New Roman" w:cs="Times New Roman"/>
          <w:sz w:val="28"/>
          <w:szCs w:val="28"/>
        </w:rPr>
        <w:t>5</w:t>
      </w:r>
      <w:r w:rsidRPr="001E6614">
        <w:rPr>
          <w:rFonts w:ascii="Times New Roman" w:hAnsi="Times New Roman" w:cs="Times New Roman"/>
          <w:sz w:val="28"/>
          <w:szCs w:val="28"/>
        </w:rPr>
        <w:t>. Система оплаты труда устанавливается с учетом:</w:t>
      </w:r>
    </w:p>
    <w:p w:rsidR="001E6614" w:rsidRPr="001E6614" w:rsidRDefault="001E6614" w:rsidP="001E6614">
      <w:pPr>
        <w:pStyle w:val="a4"/>
        <w:ind w:firstLine="567"/>
        <w:jc w:val="both"/>
        <w:rPr>
          <w:rFonts w:ascii="Times New Roman" w:hAnsi="Times New Roman" w:cs="Times New Roman"/>
          <w:sz w:val="28"/>
          <w:szCs w:val="28"/>
        </w:rPr>
      </w:pPr>
      <w:r w:rsidRPr="001E6614">
        <w:rPr>
          <w:rFonts w:ascii="Times New Roman" w:hAnsi="Times New Roman" w:cs="Times New Roman"/>
          <w:sz w:val="28"/>
          <w:szCs w:val="28"/>
        </w:rPr>
        <w:t>а) единого тарифно-квалификационного справочника работ и профессий рабочих;</w:t>
      </w:r>
    </w:p>
    <w:p w:rsidR="001E6614" w:rsidRPr="001E6614" w:rsidRDefault="001E6614" w:rsidP="001E6614">
      <w:pPr>
        <w:pStyle w:val="a4"/>
        <w:ind w:firstLine="567"/>
        <w:jc w:val="both"/>
        <w:rPr>
          <w:rFonts w:ascii="Times New Roman" w:hAnsi="Times New Roman" w:cs="Times New Roman"/>
          <w:sz w:val="28"/>
          <w:szCs w:val="28"/>
        </w:rPr>
      </w:pPr>
      <w:r w:rsidRPr="001E6614">
        <w:rPr>
          <w:rFonts w:ascii="Times New Roman" w:hAnsi="Times New Roman" w:cs="Times New Roman"/>
          <w:sz w:val="28"/>
          <w:szCs w:val="28"/>
        </w:rPr>
        <w:t>б) единого квалификационного справочника должностей руководителей, специалистов и служащих;</w:t>
      </w:r>
    </w:p>
    <w:p w:rsidR="001E6614" w:rsidRPr="001E6614" w:rsidRDefault="001E6614" w:rsidP="001E6614">
      <w:pPr>
        <w:pStyle w:val="a4"/>
        <w:ind w:firstLine="567"/>
        <w:jc w:val="both"/>
        <w:rPr>
          <w:rFonts w:ascii="Times New Roman" w:hAnsi="Times New Roman" w:cs="Times New Roman"/>
          <w:sz w:val="28"/>
          <w:szCs w:val="28"/>
        </w:rPr>
      </w:pPr>
      <w:r w:rsidRPr="001E6614">
        <w:rPr>
          <w:rFonts w:ascii="Times New Roman" w:hAnsi="Times New Roman" w:cs="Times New Roman"/>
          <w:sz w:val="28"/>
          <w:szCs w:val="28"/>
        </w:rPr>
        <w:t>в) государственных гарантий по оплате труда;</w:t>
      </w:r>
    </w:p>
    <w:p w:rsidR="001E6614" w:rsidRPr="001E6614" w:rsidRDefault="001E6614" w:rsidP="001E6614">
      <w:pPr>
        <w:pStyle w:val="a4"/>
        <w:ind w:firstLine="567"/>
        <w:jc w:val="both"/>
        <w:rPr>
          <w:rFonts w:ascii="Times New Roman" w:hAnsi="Times New Roman" w:cs="Times New Roman"/>
          <w:sz w:val="28"/>
          <w:szCs w:val="28"/>
        </w:rPr>
      </w:pPr>
      <w:r w:rsidRPr="001E6614">
        <w:rPr>
          <w:rFonts w:ascii="Times New Roman" w:hAnsi="Times New Roman" w:cs="Times New Roman"/>
          <w:sz w:val="28"/>
          <w:szCs w:val="28"/>
        </w:rPr>
        <w:t>г) примерных положений об оплате труда работников учреждений по ведомственной принадлежности с учетом видов экономической деятельности;</w:t>
      </w:r>
    </w:p>
    <w:p w:rsidR="001E6614" w:rsidRPr="001E6614" w:rsidRDefault="001E6614" w:rsidP="001E6614">
      <w:pPr>
        <w:pStyle w:val="a4"/>
        <w:ind w:firstLine="567"/>
        <w:jc w:val="both"/>
        <w:rPr>
          <w:rFonts w:ascii="Times New Roman" w:hAnsi="Times New Roman" w:cs="Times New Roman"/>
          <w:sz w:val="28"/>
          <w:szCs w:val="28"/>
        </w:rPr>
      </w:pPr>
      <w:proofErr w:type="spellStart"/>
      <w:r w:rsidRPr="001E6614">
        <w:rPr>
          <w:rFonts w:ascii="Times New Roman" w:hAnsi="Times New Roman" w:cs="Times New Roman"/>
          <w:sz w:val="28"/>
          <w:szCs w:val="28"/>
        </w:rPr>
        <w:t>д</w:t>
      </w:r>
      <w:proofErr w:type="spellEnd"/>
      <w:r w:rsidRPr="001E6614">
        <w:rPr>
          <w:rFonts w:ascii="Times New Roman" w:hAnsi="Times New Roman" w:cs="Times New Roman"/>
          <w:sz w:val="28"/>
          <w:szCs w:val="28"/>
        </w:rPr>
        <w:t>) рекомендаций Российской трехсторонней комиссии по регулированию социально-трудовых отношений;</w:t>
      </w:r>
    </w:p>
    <w:p w:rsidR="001E6614" w:rsidRPr="001E6614" w:rsidRDefault="001E6614" w:rsidP="001E6614">
      <w:pPr>
        <w:pStyle w:val="a4"/>
        <w:ind w:firstLine="567"/>
        <w:jc w:val="both"/>
        <w:rPr>
          <w:rFonts w:ascii="Times New Roman" w:hAnsi="Times New Roman" w:cs="Times New Roman"/>
          <w:sz w:val="28"/>
          <w:szCs w:val="28"/>
        </w:rPr>
      </w:pPr>
      <w:r w:rsidRPr="001E6614">
        <w:rPr>
          <w:rFonts w:ascii="Times New Roman" w:hAnsi="Times New Roman" w:cs="Times New Roman"/>
          <w:sz w:val="28"/>
          <w:szCs w:val="28"/>
        </w:rPr>
        <w:t>е) мнения представительного органа работников.</w:t>
      </w:r>
    </w:p>
    <w:p w:rsidR="00AA3B1C" w:rsidRPr="00AA3B1C" w:rsidRDefault="00AA3B1C" w:rsidP="00AA3B1C">
      <w:pPr>
        <w:pStyle w:val="a4"/>
        <w:ind w:firstLine="567"/>
        <w:jc w:val="both"/>
        <w:rPr>
          <w:rFonts w:ascii="Times New Roman" w:hAnsi="Times New Roman" w:cs="Times New Roman"/>
          <w:sz w:val="28"/>
          <w:szCs w:val="28"/>
        </w:rPr>
      </w:pPr>
      <w:r w:rsidRPr="00AA3B1C">
        <w:rPr>
          <w:rFonts w:ascii="Times New Roman" w:hAnsi="Times New Roman" w:cs="Times New Roman"/>
          <w:bCs/>
          <w:sz w:val="28"/>
          <w:szCs w:val="28"/>
        </w:rPr>
        <w:t>1.</w:t>
      </w:r>
      <w:r w:rsidR="00991A38">
        <w:rPr>
          <w:rFonts w:ascii="Times New Roman" w:hAnsi="Times New Roman" w:cs="Times New Roman"/>
          <w:bCs/>
          <w:sz w:val="28"/>
          <w:szCs w:val="28"/>
        </w:rPr>
        <w:t>6</w:t>
      </w:r>
      <w:r w:rsidRPr="00AA3B1C">
        <w:rPr>
          <w:rFonts w:ascii="Times New Roman" w:hAnsi="Times New Roman" w:cs="Times New Roman"/>
          <w:bCs/>
          <w:sz w:val="28"/>
          <w:szCs w:val="28"/>
        </w:rPr>
        <w:t xml:space="preserve">. </w:t>
      </w:r>
      <w:r w:rsidRPr="00AA3B1C">
        <w:rPr>
          <w:rFonts w:ascii="Times New Roman" w:hAnsi="Times New Roman" w:cs="Times New Roman"/>
          <w:sz w:val="28"/>
          <w:szCs w:val="28"/>
        </w:rPr>
        <w:t xml:space="preserve">Работникам </w:t>
      </w:r>
      <w:r>
        <w:rPr>
          <w:rFonts w:ascii="Times New Roman" w:hAnsi="Times New Roman" w:cs="Times New Roman"/>
          <w:sz w:val="28"/>
          <w:szCs w:val="28"/>
        </w:rPr>
        <w:t xml:space="preserve">организаций </w:t>
      </w:r>
      <w:r w:rsidRPr="00AA3B1C">
        <w:rPr>
          <w:rFonts w:ascii="Times New Roman" w:hAnsi="Times New Roman" w:cs="Times New Roman"/>
          <w:sz w:val="28"/>
          <w:szCs w:val="28"/>
        </w:rPr>
        <w:t>в случаях, установленных настоящим Положением, осуществляется выплата единовременной материальной помощи.</w:t>
      </w:r>
    </w:p>
    <w:p w:rsidR="001E6614" w:rsidRPr="00D800B2" w:rsidRDefault="001E6614" w:rsidP="00AA3B1C">
      <w:pPr>
        <w:pStyle w:val="ConsPlusTitle"/>
        <w:widowControl/>
        <w:ind w:left="567"/>
        <w:jc w:val="both"/>
        <w:rPr>
          <w:rFonts w:ascii="Times New Roman" w:hAnsi="Times New Roman" w:cs="Times New Roman"/>
          <w:b w:val="0"/>
          <w:bCs/>
          <w:sz w:val="28"/>
          <w:szCs w:val="28"/>
        </w:rPr>
      </w:pPr>
    </w:p>
    <w:p w:rsidR="00BF4CAE" w:rsidRPr="00BF4CAE" w:rsidRDefault="00BF4CAE" w:rsidP="00BF4CAE">
      <w:pPr>
        <w:pStyle w:val="a4"/>
        <w:numPr>
          <w:ilvl w:val="0"/>
          <w:numId w:val="5"/>
        </w:numPr>
        <w:jc w:val="center"/>
        <w:rPr>
          <w:rFonts w:ascii="Times New Roman" w:hAnsi="Times New Roman" w:cs="Times New Roman"/>
          <w:b/>
          <w:sz w:val="28"/>
          <w:szCs w:val="28"/>
        </w:rPr>
      </w:pPr>
      <w:r w:rsidRPr="00BF4CAE">
        <w:rPr>
          <w:rFonts w:ascii="Times New Roman" w:hAnsi="Times New Roman" w:cs="Times New Roman"/>
          <w:b/>
          <w:sz w:val="28"/>
          <w:szCs w:val="28"/>
        </w:rPr>
        <w:t>Порядок и условия оплаты труда работников</w:t>
      </w:r>
    </w:p>
    <w:p w:rsidR="000154B7" w:rsidRPr="00BF4CAE" w:rsidRDefault="00BF4CAE"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0154B7" w:rsidRPr="00BF4CAE">
        <w:rPr>
          <w:rFonts w:ascii="Times New Roman" w:hAnsi="Times New Roman" w:cs="Times New Roman"/>
          <w:sz w:val="28"/>
          <w:szCs w:val="28"/>
        </w:rPr>
        <w:t>Определение величины минимальных размеров окладов (должностных окладов), ставок заработной платы работников.</w:t>
      </w:r>
    </w:p>
    <w:p w:rsidR="000154B7" w:rsidRPr="00847C08" w:rsidRDefault="00BF4CAE"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2.</w:t>
      </w:r>
      <w:r w:rsidR="000154B7" w:rsidRPr="00BF4CAE">
        <w:rPr>
          <w:rFonts w:ascii="Times New Roman" w:hAnsi="Times New Roman" w:cs="Times New Roman"/>
          <w:sz w:val="28"/>
          <w:szCs w:val="28"/>
        </w:rPr>
        <w:t xml:space="preserve">1.1. Минимальные размеры </w:t>
      </w:r>
      <w:hyperlink w:anchor="P208" w:history="1">
        <w:r w:rsidR="000154B7" w:rsidRPr="00BF4CAE">
          <w:rPr>
            <w:rFonts w:ascii="Times New Roman" w:hAnsi="Times New Roman" w:cs="Times New Roman"/>
            <w:sz w:val="28"/>
            <w:szCs w:val="28"/>
          </w:rPr>
          <w:t>окладов</w:t>
        </w:r>
      </w:hyperlink>
      <w:r w:rsidR="000154B7" w:rsidRPr="00BF4CAE">
        <w:rPr>
          <w:rFonts w:ascii="Times New Roman" w:hAnsi="Times New Roman" w:cs="Times New Roman"/>
          <w:sz w:val="28"/>
          <w:szCs w:val="28"/>
        </w:rPr>
        <w:t xml:space="preserve"> (должностных окладов), ставок заработной платы работников </w:t>
      </w:r>
      <w:r w:rsidR="004846E5">
        <w:rPr>
          <w:rFonts w:ascii="Times New Roman" w:hAnsi="Times New Roman" w:cs="Times New Roman"/>
          <w:sz w:val="28"/>
          <w:szCs w:val="28"/>
        </w:rPr>
        <w:t>организаций</w:t>
      </w:r>
      <w:r w:rsidR="000154B7" w:rsidRPr="00BF4CAE">
        <w:rPr>
          <w:rFonts w:ascii="Times New Roman" w:hAnsi="Times New Roman" w:cs="Times New Roman"/>
          <w:sz w:val="28"/>
          <w:szCs w:val="28"/>
        </w:rPr>
        <w:t xml:space="preserve"> устанавливаются в соответствии с </w:t>
      </w:r>
      <w:r w:rsidR="00D84AB0" w:rsidRPr="00847C08">
        <w:rPr>
          <w:rFonts w:ascii="Times New Roman" w:hAnsi="Times New Roman" w:cs="Times New Roman"/>
          <w:sz w:val="28"/>
          <w:szCs w:val="28"/>
        </w:rPr>
        <w:t xml:space="preserve">приложением </w:t>
      </w:r>
      <w:r w:rsidR="000154B7" w:rsidRPr="00847C08">
        <w:rPr>
          <w:rFonts w:ascii="Times New Roman" w:hAnsi="Times New Roman" w:cs="Times New Roman"/>
          <w:sz w:val="28"/>
          <w:szCs w:val="28"/>
        </w:rPr>
        <w:t>1 к настоящему Примерному положению.</w:t>
      </w:r>
    </w:p>
    <w:p w:rsidR="000154B7" w:rsidRDefault="004846E5" w:rsidP="00BF4CAE">
      <w:pPr>
        <w:pStyle w:val="a4"/>
        <w:ind w:firstLine="567"/>
        <w:jc w:val="both"/>
        <w:rPr>
          <w:rFonts w:ascii="Times New Roman" w:hAnsi="Times New Roman" w:cs="Times New Roman"/>
          <w:sz w:val="28"/>
          <w:szCs w:val="28"/>
        </w:rPr>
      </w:pPr>
      <w:r w:rsidRPr="00847C08">
        <w:rPr>
          <w:rFonts w:ascii="Times New Roman" w:hAnsi="Times New Roman" w:cs="Times New Roman"/>
          <w:sz w:val="28"/>
          <w:szCs w:val="28"/>
        </w:rPr>
        <w:t>2.</w:t>
      </w:r>
      <w:r w:rsidR="000154B7" w:rsidRPr="00847C08">
        <w:rPr>
          <w:rFonts w:ascii="Times New Roman" w:hAnsi="Times New Roman" w:cs="Times New Roman"/>
          <w:sz w:val="28"/>
          <w:szCs w:val="28"/>
        </w:rPr>
        <w:t xml:space="preserve">1.2. Условия, при которых размеры окладов (должностных окладов), ставок заработной платы работникам </w:t>
      </w:r>
      <w:r w:rsidRPr="00847C08">
        <w:rPr>
          <w:rFonts w:ascii="Times New Roman" w:hAnsi="Times New Roman" w:cs="Times New Roman"/>
          <w:sz w:val="28"/>
          <w:szCs w:val="28"/>
        </w:rPr>
        <w:t>организаций</w:t>
      </w:r>
      <w:r w:rsidR="000154B7" w:rsidRPr="00847C08">
        <w:rPr>
          <w:rFonts w:ascii="Times New Roman" w:hAnsi="Times New Roman" w:cs="Times New Roman"/>
          <w:sz w:val="28"/>
          <w:szCs w:val="28"/>
        </w:rPr>
        <w:t xml:space="preserve"> могут устанавливаться выше минимальных размеров окладов (должностных окладов), ставок заработной платы, определяются </w:t>
      </w:r>
      <w:r w:rsidR="00742704" w:rsidRPr="00847C08">
        <w:rPr>
          <w:rFonts w:ascii="Times New Roman" w:hAnsi="Times New Roman" w:cs="Times New Roman"/>
          <w:sz w:val="28"/>
          <w:szCs w:val="28"/>
        </w:rPr>
        <w:t xml:space="preserve">приложением </w:t>
      </w:r>
      <w:r w:rsidR="003A1EE1" w:rsidRPr="00847C08">
        <w:rPr>
          <w:rFonts w:ascii="Times New Roman" w:hAnsi="Times New Roman" w:cs="Times New Roman"/>
          <w:sz w:val="28"/>
          <w:szCs w:val="28"/>
        </w:rPr>
        <w:t>2</w:t>
      </w:r>
      <w:r w:rsidR="008F5C94" w:rsidRPr="00847C08">
        <w:rPr>
          <w:rFonts w:ascii="Times New Roman" w:hAnsi="Times New Roman" w:cs="Times New Roman"/>
          <w:sz w:val="28"/>
          <w:szCs w:val="28"/>
        </w:rPr>
        <w:t xml:space="preserve"> к настоящему Примерному положению.</w:t>
      </w:r>
    </w:p>
    <w:p w:rsidR="00CA0EE8" w:rsidRPr="00BF4CAE" w:rsidRDefault="00CA0EE8"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2.1.3. 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w:t>
      </w:r>
      <w:r>
        <w:rPr>
          <w:rFonts w:ascii="Times New Roman" w:hAnsi="Times New Roman" w:cs="Times New Roman"/>
          <w:sz w:val="28"/>
          <w:szCs w:val="28"/>
        </w:rPr>
        <w:lastRenderedPageBreak/>
        <w:t>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локальных нормативных актах.</w:t>
      </w:r>
    </w:p>
    <w:p w:rsidR="000154B7" w:rsidRPr="00BF4CAE" w:rsidRDefault="004846E5" w:rsidP="00BF4CAE">
      <w:pPr>
        <w:pStyle w:val="a4"/>
        <w:ind w:firstLine="567"/>
        <w:jc w:val="both"/>
        <w:rPr>
          <w:rFonts w:ascii="Times New Roman" w:hAnsi="Times New Roman" w:cs="Times New Roman"/>
          <w:sz w:val="28"/>
          <w:szCs w:val="28"/>
        </w:rPr>
      </w:pPr>
      <w:bookmarkStart w:id="0" w:name="P69"/>
      <w:bookmarkEnd w:id="0"/>
      <w:r>
        <w:rPr>
          <w:rFonts w:ascii="Times New Roman" w:hAnsi="Times New Roman" w:cs="Times New Roman"/>
          <w:sz w:val="28"/>
          <w:szCs w:val="28"/>
        </w:rPr>
        <w:t>2.</w:t>
      </w:r>
      <w:r w:rsidR="000154B7" w:rsidRPr="00BF4CAE">
        <w:rPr>
          <w:rFonts w:ascii="Times New Roman" w:hAnsi="Times New Roman" w:cs="Times New Roman"/>
          <w:sz w:val="28"/>
          <w:szCs w:val="28"/>
        </w:rPr>
        <w:t>2. Выплаты компенсационного характера.</w:t>
      </w:r>
    </w:p>
    <w:p w:rsidR="000154B7" w:rsidRPr="00BF4CAE" w:rsidRDefault="004846E5"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2.</w:t>
      </w:r>
      <w:r w:rsidR="000154B7" w:rsidRPr="00BF4CAE">
        <w:rPr>
          <w:rFonts w:ascii="Times New Roman" w:hAnsi="Times New Roman" w:cs="Times New Roman"/>
          <w:sz w:val="28"/>
          <w:szCs w:val="28"/>
        </w:rPr>
        <w:t xml:space="preserve">2.1. Работникам </w:t>
      </w:r>
      <w:r>
        <w:rPr>
          <w:rFonts w:ascii="Times New Roman" w:hAnsi="Times New Roman" w:cs="Times New Roman"/>
          <w:sz w:val="28"/>
          <w:szCs w:val="28"/>
        </w:rPr>
        <w:t xml:space="preserve">организаций </w:t>
      </w:r>
      <w:r w:rsidR="000154B7" w:rsidRPr="00BF4CAE">
        <w:rPr>
          <w:rFonts w:ascii="Times New Roman" w:hAnsi="Times New Roman" w:cs="Times New Roman"/>
          <w:sz w:val="28"/>
          <w:szCs w:val="28"/>
        </w:rPr>
        <w:t>устанавливаются следующие выплаты компенсационного характера:</w:t>
      </w:r>
    </w:p>
    <w:p w:rsidR="000154B7" w:rsidRPr="00BF4CAE" w:rsidRDefault="004846E5"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0154B7" w:rsidRPr="00BF4CAE">
        <w:rPr>
          <w:rFonts w:ascii="Times New Roman" w:hAnsi="Times New Roman" w:cs="Times New Roman"/>
          <w:sz w:val="28"/>
          <w:szCs w:val="28"/>
        </w:rPr>
        <w:t>выплаты работникам, занятым на работах с вредными и (или) опасными условиями труда;</w:t>
      </w:r>
    </w:p>
    <w:p w:rsidR="000154B7" w:rsidRPr="00BF4CAE" w:rsidRDefault="004846E5"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0154B7" w:rsidRPr="00BF4CAE">
        <w:rPr>
          <w:rFonts w:ascii="Times New Roman" w:hAnsi="Times New Roman" w:cs="Times New Roman"/>
          <w:sz w:val="28"/>
          <w:szCs w:val="28"/>
        </w:rPr>
        <w:t>выплаты за работу в местностях с особыми климатическими условиями;</w:t>
      </w:r>
    </w:p>
    <w:p w:rsidR="000154B7" w:rsidRPr="00BF4CAE" w:rsidRDefault="004846E5"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0154B7" w:rsidRPr="00BF4CAE">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154B7" w:rsidRPr="00BF4CAE" w:rsidRDefault="004846E5"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2.</w:t>
      </w:r>
      <w:r w:rsidR="000154B7" w:rsidRPr="00BF4CAE">
        <w:rPr>
          <w:rFonts w:ascii="Times New Roman" w:hAnsi="Times New Roman" w:cs="Times New Roman"/>
          <w:sz w:val="28"/>
          <w:szCs w:val="28"/>
        </w:rPr>
        <w:t xml:space="preserve">2.2. Выплаты работникам </w:t>
      </w:r>
      <w:r>
        <w:rPr>
          <w:rFonts w:ascii="Times New Roman" w:hAnsi="Times New Roman" w:cs="Times New Roman"/>
          <w:sz w:val="28"/>
          <w:szCs w:val="28"/>
        </w:rPr>
        <w:t>организации</w:t>
      </w:r>
      <w:r w:rsidR="000154B7" w:rsidRPr="00BF4CAE">
        <w:rPr>
          <w:rFonts w:ascii="Times New Roman" w:hAnsi="Times New Roman" w:cs="Times New Roman"/>
          <w:sz w:val="28"/>
          <w:szCs w:val="28"/>
        </w:rPr>
        <w:t xml:space="preserve">, занятым на работах с вредными и (или) опасными условиями труда, устанавливаются на основании </w:t>
      </w:r>
      <w:hyperlink r:id="rId10" w:history="1">
        <w:r w:rsidR="000154B7" w:rsidRPr="004846E5">
          <w:rPr>
            <w:rFonts w:ascii="Times New Roman" w:hAnsi="Times New Roman" w:cs="Times New Roman"/>
            <w:sz w:val="28"/>
            <w:szCs w:val="28"/>
          </w:rPr>
          <w:t>статьи 147</w:t>
        </w:r>
      </w:hyperlink>
      <w:r w:rsidR="000154B7" w:rsidRPr="004846E5">
        <w:rPr>
          <w:rFonts w:ascii="Times New Roman" w:hAnsi="Times New Roman" w:cs="Times New Roman"/>
          <w:sz w:val="28"/>
          <w:szCs w:val="28"/>
        </w:rPr>
        <w:t xml:space="preserve"> </w:t>
      </w:r>
      <w:r w:rsidR="000154B7" w:rsidRPr="00BF4CAE">
        <w:rPr>
          <w:rFonts w:ascii="Times New Roman" w:hAnsi="Times New Roman" w:cs="Times New Roman"/>
          <w:sz w:val="28"/>
          <w:szCs w:val="28"/>
        </w:rPr>
        <w:t>Трудового кодекса Российской Федерации.</w:t>
      </w:r>
    </w:p>
    <w:p w:rsidR="000154B7" w:rsidRPr="00BF4CAE" w:rsidRDefault="004846E5"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2.</w:t>
      </w:r>
      <w:r w:rsidR="000154B7" w:rsidRPr="00BF4CAE">
        <w:rPr>
          <w:rFonts w:ascii="Times New Roman" w:hAnsi="Times New Roman" w:cs="Times New Roman"/>
          <w:sz w:val="28"/>
          <w:szCs w:val="28"/>
        </w:rPr>
        <w:t xml:space="preserve">2.3. Выплаты за работу в местностях с особыми климатическими условиями производятся на основании </w:t>
      </w:r>
      <w:hyperlink r:id="rId11" w:history="1">
        <w:r w:rsidR="000154B7" w:rsidRPr="004846E5">
          <w:rPr>
            <w:rFonts w:ascii="Times New Roman" w:hAnsi="Times New Roman" w:cs="Times New Roman"/>
            <w:sz w:val="28"/>
            <w:szCs w:val="28"/>
          </w:rPr>
          <w:t>статьи 148</w:t>
        </w:r>
      </w:hyperlink>
      <w:r w:rsidR="000154B7" w:rsidRPr="00BF4CAE">
        <w:rPr>
          <w:rFonts w:ascii="Times New Roman" w:hAnsi="Times New Roman" w:cs="Times New Roman"/>
          <w:sz w:val="28"/>
          <w:szCs w:val="28"/>
        </w:rPr>
        <w:t xml:space="preserve"> Трудового кодекса Российской Федерации.</w:t>
      </w:r>
    </w:p>
    <w:p w:rsidR="000154B7" w:rsidRPr="00BF4CAE" w:rsidRDefault="004846E5"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2.</w:t>
      </w:r>
      <w:r w:rsidR="000154B7" w:rsidRPr="00BF4CAE">
        <w:rPr>
          <w:rFonts w:ascii="Times New Roman" w:hAnsi="Times New Roman" w:cs="Times New Roman"/>
          <w:sz w:val="28"/>
          <w:szCs w:val="28"/>
        </w:rPr>
        <w:t>2.4.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154B7" w:rsidRPr="00BF4CAE" w:rsidRDefault="000154B7" w:rsidP="00BF4CAE">
      <w:pPr>
        <w:pStyle w:val="a4"/>
        <w:ind w:firstLine="567"/>
        <w:jc w:val="both"/>
        <w:rPr>
          <w:rFonts w:ascii="Times New Roman" w:hAnsi="Times New Roman" w:cs="Times New Roman"/>
          <w:sz w:val="28"/>
          <w:szCs w:val="28"/>
        </w:rPr>
      </w:pPr>
      <w:r w:rsidRPr="00BF4CAE">
        <w:rPr>
          <w:rFonts w:ascii="Times New Roman" w:hAnsi="Times New Roman" w:cs="Times New Roman"/>
          <w:sz w:val="28"/>
          <w:szCs w:val="28"/>
        </w:rPr>
        <w:t>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w:t>
      </w:r>
    </w:p>
    <w:p w:rsidR="000154B7" w:rsidRPr="00BF4CAE" w:rsidRDefault="000154B7" w:rsidP="00BF4CAE">
      <w:pPr>
        <w:pStyle w:val="a4"/>
        <w:ind w:firstLine="567"/>
        <w:jc w:val="both"/>
        <w:rPr>
          <w:rFonts w:ascii="Times New Roman" w:hAnsi="Times New Roman" w:cs="Times New Roman"/>
          <w:sz w:val="28"/>
          <w:szCs w:val="28"/>
        </w:rPr>
      </w:pPr>
      <w:proofErr w:type="gramStart"/>
      <w:r w:rsidRPr="00BF4CAE">
        <w:rPr>
          <w:rFonts w:ascii="Times New Roman" w:hAnsi="Times New Roman" w:cs="Times New Roman"/>
          <w:sz w:val="28"/>
          <w:szCs w:val="28"/>
        </w:rPr>
        <w:t xml:space="preserve">Оплата труда в других случаях выполнения работ в условиях, отклоняющихся от нормальных, устанавливается работникам учреждения на основании </w:t>
      </w:r>
      <w:hyperlink r:id="rId12" w:history="1">
        <w:r w:rsidRPr="004846E5">
          <w:rPr>
            <w:rFonts w:ascii="Times New Roman" w:hAnsi="Times New Roman" w:cs="Times New Roman"/>
            <w:sz w:val="28"/>
            <w:szCs w:val="28"/>
          </w:rPr>
          <w:t>статьи 149</w:t>
        </w:r>
      </w:hyperlink>
      <w:r w:rsidRPr="004846E5">
        <w:rPr>
          <w:rFonts w:ascii="Times New Roman" w:hAnsi="Times New Roman" w:cs="Times New Roman"/>
          <w:sz w:val="28"/>
          <w:szCs w:val="28"/>
        </w:rPr>
        <w:t xml:space="preserve"> </w:t>
      </w:r>
      <w:r w:rsidRPr="00BF4CAE">
        <w:rPr>
          <w:rFonts w:ascii="Times New Roman" w:hAnsi="Times New Roman" w:cs="Times New Roman"/>
          <w:sz w:val="28"/>
          <w:szCs w:val="28"/>
        </w:rPr>
        <w:t>Трудового кодекса Российской Федерации.</w:t>
      </w:r>
      <w:proofErr w:type="gramEnd"/>
    </w:p>
    <w:p w:rsidR="000154B7" w:rsidRPr="00BF4CAE" w:rsidRDefault="000154B7" w:rsidP="00BF4CAE">
      <w:pPr>
        <w:pStyle w:val="a4"/>
        <w:ind w:firstLine="567"/>
        <w:jc w:val="both"/>
        <w:rPr>
          <w:rFonts w:ascii="Times New Roman" w:hAnsi="Times New Roman" w:cs="Times New Roman"/>
          <w:sz w:val="28"/>
          <w:szCs w:val="28"/>
        </w:rPr>
      </w:pPr>
      <w:r w:rsidRPr="00BF4CAE">
        <w:rPr>
          <w:rFonts w:ascii="Times New Roman" w:hAnsi="Times New Roman" w:cs="Times New Roman"/>
          <w:sz w:val="28"/>
          <w:szCs w:val="28"/>
        </w:rPr>
        <w:t xml:space="preserve">Оплата труда в выходные и нерабочие праздничные дни производится на основании </w:t>
      </w:r>
      <w:hyperlink r:id="rId13" w:history="1">
        <w:r w:rsidRPr="00967608">
          <w:rPr>
            <w:rFonts w:ascii="Times New Roman" w:hAnsi="Times New Roman" w:cs="Times New Roman"/>
            <w:sz w:val="28"/>
            <w:szCs w:val="28"/>
          </w:rPr>
          <w:t>статьи 153</w:t>
        </w:r>
      </w:hyperlink>
      <w:r w:rsidRPr="00967608">
        <w:rPr>
          <w:rFonts w:ascii="Times New Roman" w:hAnsi="Times New Roman" w:cs="Times New Roman"/>
          <w:sz w:val="28"/>
          <w:szCs w:val="28"/>
        </w:rPr>
        <w:t xml:space="preserve"> </w:t>
      </w:r>
      <w:r w:rsidRPr="00BF4CAE">
        <w:rPr>
          <w:rFonts w:ascii="Times New Roman" w:hAnsi="Times New Roman" w:cs="Times New Roman"/>
          <w:sz w:val="28"/>
          <w:szCs w:val="28"/>
        </w:rPr>
        <w:t>Трудового кодекса Российской Федерации.</w:t>
      </w:r>
    </w:p>
    <w:p w:rsidR="000154B7" w:rsidRPr="008F5C94" w:rsidRDefault="00991F37" w:rsidP="00BF4CAE">
      <w:pPr>
        <w:pStyle w:val="a4"/>
        <w:ind w:firstLine="567"/>
        <w:jc w:val="both"/>
        <w:rPr>
          <w:rFonts w:ascii="Times New Roman" w:hAnsi="Times New Roman" w:cs="Times New Roman"/>
          <w:sz w:val="28"/>
          <w:szCs w:val="28"/>
        </w:rPr>
      </w:pPr>
      <w:hyperlink w:anchor="P468" w:history="1">
        <w:r w:rsidR="000154B7" w:rsidRPr="00967608">
          <w:rPr>
            <w:rFonts w:ascii="Times New Roman" w:hAnsi="Times New Roman" w:cs="Times New Roman"/>
            <w:sz w:val="28"/>
            <w:szCs w:val="28"/>
          </w:rPr>
          <w:t>Виды</w:t>
        </w:r>
      </w:hyperlink>
      <w:r w:rsidR="000154B7" w:rsidRPr="00BF4CAE">
        <w:rPr>
          <w:rFonts w:ascii="Times New Roman" w:hAnsi="Times New Roman" w:cs="Times New Roman"/>
          <w:sz w:val="28"/>
          <w:szCs w:val="28"/>
        </w:rPr>
        <w:t xml:space="preserve"> и размеры выплат при выполнении </w:t>
      </w:r>
      <w:r w:rsidR="000154B7" w:rsidRPr="00847C08">
        <w:rPr>
          <w:rFonts w:ascii="Times New Roman" w:hAnsi="Times New Roman" w:cs="Times New Roman"/>
          <w:sz w:val="28"/>
          <w:szCs w:val="28"/>
        </w:rPr>
        <w:t xml:space="preserve">работ в других условиях, отклоняющихся </w:t>
      </w:r>
      <w:proofErr w:type="gramStart"/>
      <w:r w:rsidR="000154B7" w:rsidRPr="00847C08">
        <w:rPr>
          <w:rFonts w:ascii="Times New Roman" w:hAnsi="Times New Roman" w:cs="Times New Roman"/>
          <w:sz w:val="28"/>
          <w:szCs w:val="28"/>
        </w:rPr>
        <w:t>от</w:t>
      </w:r>
      <w:proofErr w:type="gramEnd"/>
      <w:r w:rsidR="000154B7" w:rsidRPr="00847C08">
        <w:rPr>
          <w:rFonts w:ascii="Times New Roman" w:hAnsi="Times New Roman" w:cs="Times New Roman"/>
          <w:sz w:val="28"/>
          <w:szCs w:val="28"/>
        </w:rPr>
        <w:t xml:space="preserve"> нормальных, устанавливаются согласно приложению </w:t>
      </w:r>
      <w:r w:rsidR="00932C43" w:rsidRPr="00847C08">
        <w:rPr>
          <w:rFonts w:ascii="Times New Roman" w:hAnsi="Times New Roman" w:cs="Times New Roman"/>
          <w:sz w:val="28"/>
          <w:szCs w:val="28"/>
        </w:rPr>
        <w:t>3</w:t>
      </w:r>
      <w:r w:rsidR="000154B7" w:rsidRPr="00847C08">
        <w:rPr>
          <w:rFonts w:ascii="Times New Roman" w:hAnsi="Times New Roman" w:cs="Times New Roman"/>
          <w:sz w:val="28"/>
          <w:szCs w:val="28"/>
        </w:rPr>
        <w:t xml:space="preserve"> к</w:t>
      </w:r>
      <w:r w:rsidR="000154B7" w:rsidRPr="008F5C94">
        <w:rPr>
          <w:rFonts w:ascii="Times New Roman" w:hAnsi="Times New Roman" w:cs="Times New Roman"/>
          <w:sz w:val="28"/>
          <w:szCs w:val="28"/>
        </w:rPr>
        <w:t xml:space="preserve"> настоящему Примерному положению.</w:t>
      </w:r>
    </w:p>
    <w:p w:rsidR="000C1E88" w:rsidRDefault="000C1E88" w:rsidP="000C1E88">
      <w:pPr>
        <w:autoSpaceDE w:val="0"/>
        <w:autoSpaceDN w:val="0"/>
        <w:adjustRightInd w:val="0"/>
        <w:ind w:firstLine="540"/>
        <w:jc w:val="both"/>
        <w:rPr>
          <w:rFonts w:eastAsiaTheme="minorHAnsi"/>
          <w:sz w:val="28"/>
          <w:szCs w:val="28"/>
          <w:lang w:eastAsia="en-US"/>
        </w:rPr>
      </w:pPr>
      <w:r w:rsidRPr="008F5C94">
        <w:rPr>
          <w:rFonts w:eastAsiaTheme="minorHAnsi"/>
          <w:sz w:val="28"/>
          <w:szCs w:val="28"/>
          <w:lang w:eastAsia="en-US"/>
        </w:rPr>
        <w:t xml:space="preserve">Оплата труда в </w:t>
      </w:r>
      <w:hyperlink r:id="rId14" w:history="1">
        <w:r w:rsidRPr="008F5C94">
          <w:rPr>
            <w:rFonts w:eastAsiaTheme="minorHAnsi"/>
            <w:sz w:val="28"/>
            <w:szCs w:val="28"/>
            <w:lang w:eastAsia="en-US"/>
          </w:rPr>
          <w:t>районах Крайнего Севера</w:t>
        </w:r>
      </w:hyperlink>
      <w:r w:rsidRPr="008F5C94">
        <w:rPr>
          <w:rFonts w:eastAsiaTheme="minorHAnsi"/>
          <w:sz w:val="28"/>
          <w:szCs w:val="28"/>
          <w:lang w:eastAsia="en-US"/>
        </w:rPr>
        <w:t xml:space="preserve"> и приравненных к ним местностях осуществляется с применением </w:t>
      </w:r>
      <w:hyperlink r:id="rId15" w:history="1">
        <w:r w:rsidRPr="008F5C94">
          <w:rPr>
            <w:rFonts w:eastAsiaTheme="minorHAnsi"/>
            <w:sz w:val="28"/>
            <w:szCs w:val="28"/>
            <w:lang w:eastAsia="en-US"/>
          </w:rPr>
          <w:t>районных коэффициентов</w:t>
        </w:r>
      </w:hyperlink>
      <w:r w:rsidRPr="008F5C94">
        <w:rPr>
          <w:rFonts w:eastAsiaTheme="minorHAnsi"/>
          <w:sz w:val="28"/>
          <w:szCs w:val="28"/>
          <w:lang w:eastAsia="en-US"/>
        </w:rPr>
        <w:t xml:space="preserve"> и </w:t>
      </w:r>
      <w:hyperlink r:id="rId16" w:history="1">
        <w:r w:rsidRPr="008F5C94">
          <w:rPr>
            <w:rFonts w:eastAsiaTheme="minorHAnsi"/>
            <w:sz w:val="28"/>
            <w:szCs w:val="28"/>
            <w:lang w:eastAsia="en-US"/>
          </w:rPr>
          <w:t>процентных надбавок</w:t>
        </w:r>
      </w:hyperlink>
      <w:r w:rsidRPr="008F5C94">
        <w:rPr>
          <w:rFonts w:eastAsiaTheme="minorHAnsi"/>
          <w:sz w:val="28"/>
          <w:szCs w:val="28"/>
          <w:lang w:eastAsia="en-US"/>
        </w:rPr>
        <w:t xml:space="preserve"> к заработной плате.</w:t>
      </w:r>
    </w:p>
    <w:p w:rsidR="000154B7" w:rsidRPr="00BF4CAE" w:rsidRDefault="00967608"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2.</w:t>
      </w:r>
      <w:r w:rsidR="000154B7" w:rsidRPr="00BF4CAE">
        <w:rPr>
          <w:rFonts w:ascii="Times New Roman" w:hAnsi="Times New Roman" w:cs="Times New Roman"/>
          <w:sz w:val="28"/>
          <w:szCs w:val="28"/>
        </w:rPr>
        <w:t>3. Выплаты стимулирующего характера.</w:t>
      </w:r>
    </w:p>
    <w:p w:rsidR="000154B7" w:rsidRPr="00BF4CAE" w:rsidRDefault="000154B7" w:rsidP="00BF4CAE">
      <w:pPr>
        <w:pStyle w:val="a4"/>
        <w:ind w:firstLine="567"/>
        <w:jc w:val="both"/>
        <w:rPr>
          <w:rFonts w:ascii="Times New Roman" w:hAnsi="Times New Roman" w:cs="Times New Roman"/>
          <w:sz w:val="28"/>
          <w:szCs w:val="28"/>
        </w:rPr>
      </w:pPr>
      <w:r w:rsidRPr="00BF4CAE">
        <w:rPr>
          <w:rFonts w:ascii="Times New Roman" w:hAnsi="Times New Roman" w:cs="Times New Roman"/>
          <w:sz w:val="28"/>
          <w:szCs w:val="28"/>
        </w:rPr>
        <w:t xml:space="preserve">Установление стимулирующих выплат в </w:t>
      </w:r>
      <w:r w:rsidR="00967608">
        <w:rPr>
          <w:rFonts w:ascii="Times New Roman" w:hAnsi="Times New Roman" w:cs="Times New Roman"/>
          <w:sz w:val="28"/>
          <w:szCs w:val="28"/>
        </w:rPr>
        <w:t>организации</w:t>
      </w:r>
      <w:r w:rsidRPr="00BF4CAE">
        <w:rPr>
          <w:rFonts w:ascii="Times New Roman" w:hAnsi="Times New Roman" w:cs="Times New Roman"/>
          <w:sz w:val="28"/>
          <w:szCs w:val="28"/>
        </w:rPr>
        <w:t xml:space="preserve"> осуществляется на основе коллективного договора, локального нормативного акта </w:t>
      </w:r>
      <w:r w:rsidR="00967608">
        <w:rPr>
          <w:rFonts w:ascii="Times New Roman" w:hAnsi="Times New Roman" w:cs="Times New Roman"/>
          <w:sz w:val="28"/>
          <w:szCs w:val="28"/>
        </w:rPr>
        <w:t>организации</w:t>
      </w:r>
      <w:r w:rsidRPr="00BF4CAE">
        <w:rPr>
          <w:rFonts w:ascii="Times New Roman" w:hAnsi="Times New Roman" w:cs="Times New Roman"/>
          <w:sz w:val="28"/>
          <w:szCs w:val="28"/>
        </w:rPr>
        <w:t xml:space="preserve"> о выплатах стимулирующего характера, утверждаемого работодателем с учетом мнения пред</w:t>
      </w:r>
      <w:r w:rsidR="00525DC0">
        <w:rPr>
          <w:rFonts w:ascii="Times New Roman" w:hAnsi="Times New Roman" w:cs="Times New Roman"/>
          <w:sz w:val="28"/>
          <w:szCs w:val="28"/>
        </w:rPr>
        <w:t>ставительного органа работников в пределах утвержденного фонда оплаты труда.</w:t>
      </w:r>
    </w:p>
    <w:p w:rsidR="000154B7" w:rsidRPr="00BF4CAE" w:rsidRDefault="000154B7" w:rsidP="00BF4CAE">
      <w:pPr>
        <w:pStyle w:val="a4"/>
        <w:ind w:firstLine="567"/>
        <w:jc w:val="both"/>
        <w:rPr>
          <w:rFonts w:ascii="Times New Roman" w:hAnsi="Times New Roman" w:cs="Times New Roman"/>
          <w:sz w:val="28"/>
          <w:szCs w:val="28"/>
        </w:rPr>
      </w:pPr>
    </w:p>
    <w:p w:rsidR="00967608" w:rsidRPr="008F5C94" w:rsidRDefault="00967608" w:rsidP="00535D6E">
      <w:pPr>
        <w:pStyle w:val="a4"/>
        <w:numPr>
          <w:ilvl w:val="0"/>
          <w:numId w:val="5"/>
        </w:numPr>
        <w:ind w:left="0" w:firstLine="0"/>
        <w:jc w:val="center"/>
        <w:rPr>
          <w:rFonts w:ascii="Times New Roman" w:hAnsi="Times New Roman" w:cs="Times New Roman"/>
          <w:b/>
          <w:sz w:val="28"/>
          <w:szCs w:val="28"/>
        </w:rPr>
      </w:pPr>
      <w:r w:rsidRPr="008F5C94">
        <w:rPr>
          <w:rFonts w:ascii="Times New Roman" w:hAnsi="Times New Roman" w:cs="Times New Roman"/>
          <w:b/>
          <w:sz w:val="28"/>
          <w:szCs w:val="28"/>
        </w:rPr>
        <w:lastRenderedPageBreak/>
        <w:t>Условия оплаты труда руководителей организаций</w:t>
      </w:r>
      <w:r w:rsidR="008F5C94" w:rsidRPr="008F5C94">
        <w:rPr>
          <w:rFonts w:ascii="Times New Roman" w:hAnsi="Times New Roman" w:cs="Times New Roman"/>
          <w:b/>
          <w:sz w:val="28"/>
          <w:szCs w:val="28"/>
        </w:rPr>
        <w:t xml:space="preserve"> и</w:t>
      </w:r>
      <w:r w:rsidRPr="008F5C94">
        <w:rPr>
          <w:rFonts w:ascii="Times New Roman" w:hAnsi="Times New Roman" w:cs="Times New Roman"/>
          <w:b/>
          <w:sz w:val="28"/>
          <w:szCs w:val="28"/>
        </w:rPr>
        <w:t xml:space="preserve"> их заместителей </w:t>
      </w:r>
    </w:p>
    <w:p w:rsidR="000154B7" w:rsidRDefault="000154B7" w:rsidP="00F43AFD">
      <w:pPr>
        <w:pStyle w:val="a4"/>
        <w:numPr>
          <w:ilvl w:val="1"/>
          <w:numId w:val="5"/>
        </w:numPr>
        <w:ind w:left="0" w:firstLine="567"/>
        <w:jc w:val="both"/>
        <w:rPr>
          <w:rFonts w:ascii="Times New Roman" w:hAnsi="Times New Roman" w:cs="Times New Roman"/>
          <w:sz w:val="28"/>
          <w:szCs w:val="28"/>
        </w:rPr>
      </w:pPr>
      <w:r w:rsidRPr="00BF4CAE">
        <w:rPr>
          <w:rFonts w:ascii="Times New Roman" w:hAnsi="Times New Roman" w:cs="Times New Roman"/>
          <w:sz w:val="28"/>
          <w:szCs w:val="28"/>
        </w:rPr>
        <w:t xml:space="preserve">Выплаты компенсационного характера руководителям </w:t>
      </w:r>
      <w:r w:rsidR="00967608">
        <w:rPr>
          <w:rFonts w:ascii="Times New Roman" w:hAnsi="Times New Roman" w:cs="Times New Roman"/>
          <w:sz w:val="28"/>
          <w:szCs w:val="28"/>
        </w:rPr>
        <w:t>организаций</w:t>
      </w:r>
      <w:r w:rsidR="008F5C94">
        <w:rPr>
          <w:rFonts w:ascii="Times New Roman" w:hAnsi="Times New Roman" w:cs="Times New Roman"/>
          <w:sz w:val="28"/>
          <w:szCs w:val="28"/>
        </w:rPr>
        <w:t xml:space="preserve"> и</w:t>
      </w:r>
      <w:r w:rsidRPr="00BF4CAE">
        <w:rPr>
          <w:rFonts w:ascii="Times New Roman" w:hAnsi="Times New Roman" w:cs="Times New Roman"/>
          <w:sz w:val="28"/>
          <w:szCs w:val="28"/>
        </w:rPr>
        <w:t xml:space="preserve"> их заместителям устанавливаются в соответствии с </w:t>
      </w:r>
      <w:r w:rsidR="00967608">
        <w:rPr>
          <w:rFonts w:ascii="Times New Roman" w:hAnsi="Times New Roman" w:cs="Times New Roman"/>
          <w:sz w:val="28"/>
          <w:szCs w:val="28"/>
        </w:rPr>
        <w:t xml:space="preserve">п.2.2 </w:t>
      </w:r>
      <w:r w:rsidRPr="00BF4CAE">
        <w:rPr>
          <w:rFonts w:ascii="Times New Roman" w:hAnsi="Times New Roman" w:cs="Times New Roman"/>
          <w:sz w:val="28"/>
          <w:szCs w:val="28"/>
        </w:rPr>
        <w:t>настоящего Примерного положения как в процентах к должностным окладам, так и в абсолютных размерах, если иное не установлено законодательством.</w:t>
      </w:r>
    </w:p>
    <w:p w:rsidR="00F43AFD" w:rsidRDefault="00F43AFD" w:rsidP="00F43AFD">
      <w:pPr>
        <w:pStyle w:val="a4"/>
        <w:numPr>
          <w:ilvl w:val="1"/>
          <w:numId w:val="5"/>
        </w:numPr>
        <w:ind w:left="0" w:firstLine="567"/>
        <w:jc w:val="both"/>
        <w:rPr>
          <w:rFonts w:ascii="Times New Roman" w:hAnsi="Times New Roman" w:cs="Times New Roman"/>
          <w:sz w:val="28"/>
          <w:szCs w:val="28"/>
        </w:rPr>
      </w:pPr>
      <w:proofErr w:type="gramStart"/>
      <w:r w:rsidRPr="00F43AFD">
        <w:rPr>
          <w:rFonts w:ascii="Times New Roman" w:hAnsi="Times New Roman" w:cs="Times New Roman"/>
          <w:sz w:val="28"/>
          <w:szCs w:val="28"/>
        </w:rPr>
        <w:t>Размер должностного оклада руководителя образовательной организации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возглавляемой им образовательной организации с учетом отнесения организации к группе по оплате труда руководителей учреждений в соответствии с постановлением администрации Богучанского района Красноярского края от 18.05.2012 №651-п «Об утверждении Положения о системе оплаты труда</w:t>
      </w:r>
      <w:proofErr w:type="gramEnd"/>
      <w:r w:rsidRPr="00F43AFD">
        <w:rPr>
          <w:rFonts w:ascii="Times New Roman" w:hAnsi="Times New Roman" w:cs="Times New Roman"/>
          <w:sz w:val="28"/>
          <w:szCs w:val="28"/>
        </w:rPr>
        <w:t xml:space="preserve"> работников муниципальных бюджетных и казенных учреждений».</w:t>
      </w:r>
    </w:p>
    <w:p w:rsidR="00F43AFD" w:rsidRDefault="00F43AFD" w:rsidP="00F43AFD">
      <w:pPr>
        <w:pStyle w:val="a4"/>
        <w:numPr>
          <w:ilvl w:val="1"/>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Перечень должностей, профессий работников образовательных организаций, относимых к основному персоналу по виду экономической деятельности «Образование» утверждается постановлением администрации Богучанского района Красноярского края.</w:t>
      </w:r>
    </w:p>
    <w:p w:rsidR="0040533B" w:rsidRPr="0040533B" w:rsidRDefault="0040533B" w:rsidP="00F43AFD">
      <w:pPr>
        <w:pStyle w:val="a4"/>
        <w:numPr>
          <w:ilvl w:val="1"/>
          <w:numId w:val="5"/>
        </w:numPr>
        <w:ind w:left="0" w:firstLine="567"/>
        <w:jc w:val="both"/>
        <w:rPr>
          <w:rFonts w:ascii="Times New Roman" w:hAnsi="Times New Roman" w:cs="Times New Roman"/>
          <w:sz w:val="28"/>
          <w:szCs w:val="28"/>
        </w:rPr>
      </w:pPr>
      <w:r>
        <w:rPr>
          <w:rFonts w:ascii="Times New Roman" w:hAnsi="Times New Roman" w:cs="Times New Roman"/>
          <w:color w:val="000000"/>
          <w:sz w:val="28"/>
          <w:szCs w:val="28"/>
        </w:rPr>
        <w:t>П</w:t>
      </w:r>
      <w:r w:rsidRPr="0040533B">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Pr="0040533B">
        <w:rPr>
          <w:rFonts w:ascii="Times New Roman" w:hAnsi="Times New Roman" w:cs="Times New Roman"/>
          <w:color w:val="000000"/>
          <w:sz w:val="28"/>
          <w:szCs w:val="28"/>
        </w:rPr>
        <w:t xml:space="preserve">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w:t>
      </w:r>
      <w:r>
        <w:rPr>
          <w:rFonts w:ascii="Times New Roman" w:hAnsi="Times New Roman" w:cs="Times New Roman"/>
          <w:color w:val="000000"/>
          <w:sz w:val="28"/>
          <w:szCs w:val="28"/>
        </w:rPr>
        <w:t>образовательной организации определяется согласно приложению 11.</w:t>
      </w:r>
    </w:p>
    <w:p w:rsidR="000154B7" w:rsidRPr="00BF4CAE" w:rsidRDefault="00967608" w:rsidP="00BF4CAE">
      <w:pPr>
        <w:pStyle w:val="a4"/>
        <w:ind w:firstLine="567"/>
        <w:jc w:val="both"/>
        <w:rPr>
          <w:rFonts w:ascii="Times New Roman" w:hAnsi="Times New Roman" w:cs="Times New Roman"/>
          <w:sz w:val="28"/>
          <w:szCs w:val="28"/>
        </w:rPr>
      </w:pPr>
      <w:bookmarkStart w:id="1" w:name="P91"/>
      <w:bookmarkEnd w:id="1"/>
      <w:r>
        <w:rPr>
          <w:rFonts w:ascii="Times New Roman" w:hAnsi="Times New Roman" w:cs="Times New Roman"/>
          <w:sz w:val="28"/>
          <w:szCs w:val="28"/>
        </w:rPr>
        <w:t>3.</w:t>
      </w:r>
      <w:r w:rsidR="0040533B">
        <w:rPr>
          <w:rFonts w:ascii="Times New Roman" w:hAnsi="Times New Roman" w:cs="Times New Roman"/>
          <w:sz w:val="28"/>
          <w:szCs w:val="28"/>
        </w:rPr>
        <w:t>5</w:t>
      </w:r>
      <w:r w:rsidR="000154B7" w:rsidRPr="00BF4CAE">
        <w:rPr>
          <w:rFonts w:ascii="Times New Roman" w:hAnsi="Times New Roman" w:cs="Times New Roman"/>
          <w:sz w:val="28"/>
          <w:szCs w:val="28"/>
        </w:rPr>
        <w:t xml:space="preserve">. </w:t>
      </w:r>
      <w:proofErr w:type="gramStart"/>
      <w:r w:rsidR="000154B7" w:rsidRPr="00BF4CAE">
        <w:rPr>
          <w:rFonts w:ascii="Times New Roman" w:hAnsi="Times New Roman" w:cs="Times New Roman"/>
          <w:sz w:val="28"/>
          <w:szCs w:val="28"/>
        </w:rPr>
        <w:t xml:space="preserve">Предельное количество должностных окладов руководителей </w:t>
      </w:r>
      <w:r>
        <w:rPr>
          <w:rFonts w:ascii="Times New Roman" w:hAnsi="Times New Roman" w:cs="Times New Roman"/>
          <w:sz w:val="28"/>
          <w:szCs w:val="28"/>
        </w:rPr>
        <w:t>организаций</w:t>
      </w:r>
      <w:r w:rsidR="000154B7" w:rsidRPr="00BF4CAE">
        <w:rPr>
          <w:rFonts w:ascii="Times New Roman" w:hAnsi="Times New Roman" w:cs="Times New Roman"/>
          <w:sz w:val="28"/>
          <w:szCs w:val="28"/>
        </w:rPr>
        <w:t xml:space="preserve">, учитываемых при определении объема средств на выплаты стимулирующего характера руководителям </w:t>
      </w:r>
      <w:r>
        <w:rPr>
          <w:rFonts w:ascii="Times New Roman" w:hAnsi="Times New Roman" w:cs="Times New Roman"/>
          <w:sz w:val="28"/>
          <w:szCs w:val="28"/>
        </w:rPr>
        <w:t>организаций</w:t>
      </w:r>
      <w:r w:rsidR="000154B7" w:rsidRPr="00BF4CAE">
        <w:rPr>
          <w:rFonts w:ascii="Times New Roman" w:hAnsi="Times New Roman" w:cs="Times New Roman"/>
          <w:sz w:val="28"/>
          <w:szCs w:val="28"/>
        </w:rPr>
        <w:t xml:space="preserve">, составляет </w:t>
      </w:r>
      <w:r w:rsidR="008F5C94">
        <w:rPr>
          <w:rFonts w:ascii="Times New Roman" w:hAnsi="Times New Roman" w:cs="Times New Roman"/>
          <w:sz w:val="28"/>
          <w:szCs w:val="28"/>
        </w:rPr>
        <w:t xml:space="preserve">до </w:t>
      </w:r>
      <w:r w:rsidR="000154B7" w:rsidRPr="00BF4CAE">
        <w:rPr>
          <w:rFonts w:ascii="Times New Roman" w:hAnsi="Times New Roman" w:cs="Times New Roman"/>
          <w:sz w:val="28"/>
          <w:szCs w:val="28"/>
        </w:rPr>
        <w:t xml:space="preserve">32 должностных окладов руководителей </w:t>
      </w:r>
      <w:r>
        <w:rPr>
          <w:rFonts w:ascii="Times New Roman" w:hAnsi="Times New Roman" w:cs="Times New Roman"/>
          <w:sz w:val="28"/>
          <w:szCs w:val="28"/>
        </w:rPr>
        <w:t>организаций</w:t>
      </w:r>
      <w:r w:rsidR="000154B7" w:rsidRPr="00BF4CAE">
        <w:rPr>
          <w:rFonts w:ascii="Times New Roman" w:hAnsi="Times New Roman" w:cs="Times New Roman"/>
          <w:sz w:val="28"/>
          <w:szCs w:val="28"/>
        </w:rPr>
        <w:t xml:space="preserve">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roofErr w:type="gramEnd"/>
    </w:p>
    <w:p w:rsidR="000154B7" w:rsidRPr="00BF4CAE" w:rsidRDefault="000154B7" w:rsidP="00BF4CAE">
      <w:pPr>
        <w:pStyle w:val="a4"/>
        <w:ind w:firstLine="567"/>
        <w:jc w:val="both"/>
        <w:rPr>
          <w:rFonts w:ascii="Times New Roman" w:hAnsi="Times New Roman" w:cs="Times New Roman"/>
          <w:sz w:val="28"/>
          <w:szCs w:val="28"/>
        </w:rPr>
      </w:pPr>
      <w:r w:rsidRPr="00BF4CAE">
        <w:rPr>
          <w:rFonts w:ascii="Times New Roman" w:hAnsi="Times New Roman" w:cs="Times New Roman"/>
          <w:sz w:val="28"/>
          <w:szCs w:val="28"/>
        </w:rPr>
        <w:t xml:space="preserve">Сложившаяся к концу отчетного периода экономия бюджетных средств по стимулирующим выплатам руководителям </w:t>
      </w:r>
      <w:r w:rsidR="00967608">
        <w:rPr>
          <w:rFonts w:ascii="Times New Roman" w:hAnsi="Times New Roman" w:cs="Times New Roman"/>
          <w:sz w:val="28"/>
          <w:szCs w:val="28"/>
        </w:rPr>
        <w:t>организаций</w:t>
      </w:r>
      <w:r w:rsidRPr="00BF4CAE">
        <w:rPr>
          <w:rFonts w:ascii="Times New Roman" w:hAnsi="Times New Roman" w:cs="Times New Roman"/>
          <w:sz w:val="28"/>
          <w:szCs w:val="28"/>
        </w:rPr>
        <w:t xml:space="preserve"> может направляться на стимулирование труда работников </w:t>
      </w:r>
      <w:r w:rsidR="00967608">
        <w:rPr>
          <w:rFonts w:ascii="Times New Roman" w:hAnsi="Times New Roman" w:cs="Times New Roman"/>
          <w:sz w:val="28"/>
          <w:szCs w:val="28"/>
        </w:rPr>
        <w:t>организаций</w:t>
      </w:r>
      <w:r w:rsidRPr="00BF4CAE">
        <w:rPr>
          <w:rFonts w:ascii="Times New Roman" w:hAnsi="Times New Roman" w:cs="Times New Roman"/>
          <w:sz w:val="28"/>
          <w:szCs w:val="28"/>
        </w:rPr>
        <w:t>.</w:t>
      </w:r>
    </w:p>
    <w:p w:rsidR="009761CA" w:rsidRDefault="000154B7" w:rsidP="00BF4CAE">
      <w:pPr>
        <w:pStyle w:val="a4"/>
        <w:ind w:firstLine="567"/>
        <w:jc w:val="both"/>
        <w:rPr>
          <w:rFonts w:ascii="Times New Roman" w:hAnsi="Times New Roman" w:cs="Times New Roman"/>
          <w:sz w:val="28"/>
          <w:szCs w:val="28"/>
        </w:rPr>
      </w:pPr>
      <w:r w:rsidRPr="00A37A50">
        <w:rPr>
          <w:rFonts w:ascii="Times New Roman" w:hAnsi="Times New Roman" w:cs="Times New Roman"/>
          <w:sz w:val="28"/>
          <w:szCs w:val="28"/>
        </w:rPr>
        <w:t xml:space="preserve">Предельный </w:t>
      </w:r>
      <w:hyperlink w:anchor="P2235" w:history="1">
        <w:r w:rsidRPr="00A37A50">
          <w:rPr>
            <w:rFonts w:ascii="Times New Roman" w:hAnsi="Times New Roman" w:cs="Times New Roman"/>
            <w:sz w:val="28"/>
            <w:szCs w:val="28"/>
          </w:rPr>
          <w:t>уровень</w:t>
        </w:r>
      </w:hyperlink>
      <w:r w:rsidRPr="00A37A50">
        <w:rPr>
          <w:rFonts w:ascii="Times New Roman" w:hAnsi="Times New Roman" w:cs="Times New Roman"/>
          <w:sz w:val="28"/>
          <w:szCs w:val="28"/>
        </w:rPr>
        <w:t xml:space="preserve"> соотношения среднемесячной заработной платы руководителей</w:t>
      </w:r>
      <w:r w:rsidR="008F5C94" w:rsidRPr="00A37A50">
        <w:rPr>
          <w:rFonts w:ascii="Times New Roman" w:hAnsi="Times New Roman" w:cs="Times New Roman"/>
          <w:sz w:val="28"/>
          <w:szCs w:val="28"/>
        </w:rPr>
        <w:t xml:space="preserve"> организаций и</w:t>
      </w:r>
      <w:r w:rsidRPr="00A37A50">
        <w:rPr>
          <w:rFonts w:ascii="Times New Roman" w:hAnsi="Times New Roman" w:cs="Times New Roman"/>
          <w:sz w:val="28"/>
          <w:szCs w:val="28"/>
        </w:rPr>
        <w:t xml:space="preserve"> их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967608" w:rsidRPr="00A37A50">
        <w:rPr>
          <w:rFonts w:ascii="Times New Roman" w:hAnsi="Times New Roman" w:cs="Times New Roman"/>
          <w:sz w:val="28"/>
          <w:szCs w:val="28"/>
        </w:rPr>
        <w:t>организаций</w:t>
      </w:r>
      <w:r w:rsidRPr="00A37A50">
        <w:rPr>
          <w:rFonts w:ascii="Times New Roman" w:hAnsi="Times New Roman" w:cs="Times New Roman"/>
          <w:sz w:val="28"/>
          <w:szCs w:val="28"/>
        </w:rPr>
        <w:t xml:space="preserve"> (без учета заработной платы руководителей, заместителей руководителей) </w:t>
      </w:r>
      <w:r w:rsidR="009761CA" w:rsidRPr="00A37A50">
        <w:rPr>
          <w:rFonts w:ascii="Times New Roman" w:hAnsi="Times New Roman" w:cs="Times New Roman"/>
          <w:sz w:val="28"/>
          <w:szCs w:val="28"/>
        </w:rPr>
        <w:t xml:space="preserve">определяется размером, не </w:t>
      </w:r>
      <w:proofErr w:type="gramStart"/>
      <w:r w:rsidR="009761CA" w:rsidRPr="00A37A50">
        <w:rPr>
          <w:rFonts w:ascii="Times New Roman" w:hAnsi="Times New Roman" w:cs="Times New Roman"/>
          <w:sz w:val="28"/>
          <w:szCs w:val="28"/>
        </w:rPr>
        <w:t>превышающем</w:t>
      </w:r>
      <w:proofErr w:type="gramEnd"/>
      <w:r w:rsidR="009761CA" w:rsidRPr="00A37A50">
        <w:rPr>
          <w:rFonts w:ascii="Times New Roman" w:hAnsi="Times New Roman" w:cs="Times New Roman"/>
          <w:sz w:val="28"/>
          <w:szCs w:val="28"/>
        </w:rPr>
        <w:t xml:space="preserve"> размера, предусмотренного приложением </w:t>
      </w:r>
      <w:r w:rsidR="00A37A50" w:rsidRPr="00A37A50">
        <w:rPr>
          <w:rFonts w:ascii="Times New Roman" w:hAnsi="Times New Roman" w:cs="Times New Roman"/>
          <w:sz w:val="28"/>
          <w:szCs w:val="28"/>
        </w:rPr>
        <w:t>10.</w:t>
      </w:r>
    </w:p>
    <w:p w:rsidR="000154B7" w:rsidRPr="00BF4CAE" w:rsidRDefault="00967608" w:rsidP="00BF4CAE">
      <w:pPr>
        <w:pStyle w:val="a4"/>
        <w:ind w:firstLine="567"/>
        <w:jc w:val="both"/>
        <w:rPr>
          <w:rFonts w:ascii="Times New Roman" w:hAnsi="Times New Roman" w:cs="Times New Roman"/>
          <w:sz w:val="28"/>
          <w:szCs w:val="28"/>
        </w:rPr>
      </w:pPr>
      <w:r w:rsidRPr="007C4030">
        <w:rPr>
          <w:rFonts w:ascii="Times New Roman" w:hAnsi="Times New Roman" w:cs="Times New Roman"/>
          <w:sz w:val="28"/>
          <w:szCs w:val="28"/>
        </w:rPr>
        <w:t>3.</w:t>
      </w:r>
      <w:r w:rsidR="0040533B">
        <w:rPr>
          <w:rFonts w:ascii="Times New Roman" w:hAnsi="Times New Roman" w:cs="Times New Roman"/>
          <w:sz w:val="28"/>
          <w:szCs w:val="28"/>
        </w:rPr>
        <w:t>5</w:t>
      </w:r>
      <w:r w:rsidR="000154B7" w:rsidRPr="007C4030">
        <w:rPr>
          <w:rFonts w:ascii="Times New Roman" w:hAnsi="Times New Roman" w:cs="Times New Roman"/>
          <w:sz w:val="28"/>
          <w:szCs w:val="28"/>
        </w:rPr>
        <w:t xml:space="preserve">.1. </w:t>
      </w:r>
      <w:r w:rsidR="000154B7" w:rsidRPr="00BF4CAE">
        <w:rPr>
          <w:rFonts w:ascii="Times New Roman" w:hAnsi="Times New Roman" w:cs="Times New Roman"/>
          <w:sz w:val="28"/>
          <w:szCs w:val="28"/>
        </w:rPr>
        <w:t>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rsidR="000154B7" w:rsidRPr="00BF4CAE" w:rsidRDefault="00782B03"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0154B7" w:rsidRPr="00BF4CAE">
        <w:rPr>
          <w:rFonts w:ascii="Times New Roman" w:hAnsi="Times New Roman" w:cs="Times New Roman"/>
          <w:sz w:val="28"/>
          <w:szCs w:val="28"/>
        </w:rPr>
        <w:t>при высшей квалификационной категории - на 20%;</w:t>
      </w:r>
    </w:p>
    <w:p w:rsidR="000154B7" w:rsidRPr="00BF4CAE" w:rsidRDefault="00782B03"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0154B7" w:rsidRPr="00BF4CAE">
        <w:rPr>
          <w:rFonts w:ascii="Times New Roman" w:hAnsi="Times New Roman" w:cs="Times New Roman"/>
          <w:sz w:val="28"/>
          <w:szCs w:val="28"/>
        </w:rPr>
        <w:t>при первой квалификационной категории - на 15%.</w:t>
      </w:r>
    </w:p>
    <w:p w:rsidR="000154B7" w:rsidRDefault="000154B7" w:rsidP="00BF4CAE">
      <w:pPr>
        <w:pStyle w:val="a4"/>
        <w:ind w:firstLine="567"/>
        <w:jc w:val="both"/>
        <w:rPr>
          <w:rFonts w:ascii="Times New Roman" w:hAnsi="Times New Roman" w:cs="Times New Roman"/>
          <w:sz w:val="28"/>
          <w:szCs w:val="28"/>
        </w:rPr>
      </w:pPr>
      <w:r w:rsidRPr="00BF4CAE">
        <w:rPr>
          <w:rFonts w:ascii="Times New Roman" w:hAnsi="Times New Roman" w:cs="Times New Roman"/>
          <w:sz w:val="28"/>
          <w:szCs w:val="28"/>
        </w:rPr>
        <w:lastRenderedPageBreak/>
        <w:t xml:space="preserve">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w:t>
      </w:r>
      <w:r w:rsidR="00782B03">
        <w:rPr>
          <w:rFonts w:ascii="Times New Roman" w:hAnsi="Times New Roman" w:cs="Times New Roman"/>
          <w:sz w:val="28"/>
          <w:szCs w:val="28"/>
        </w:rPr>
        <w:t>организации</w:t>
      </w:r>
      <w:r w:rsidRPr="00BF4CAE">
        <w:rPr>
          <w:rFonts w:ascii="Times New Roman" w:hAnsi="Times New Roman" w:cs="Times New Roman"/>
          <w:sz w:val="28"/>
          <w:szCs w:val="28"/>
        </w:rPr>
        <w:t xml:space="preserve"> рассчитывается без учета повышающих коэффициентов.</w:t>
      </w:r>
    </w:p>
    <w:p w:rsidR="00AA09D4" w:rsidRPr="00BF4CAE" w:rsidRDefault="00AA09D4"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3.6. Размеры должностных окладов заместителей руководител</w:t>
      </w:r>
      <w:r w:rsidR="00BE7C5B">
        <w:rPr>
          <w:rFonts w:ascii="Times New Roman" w:hAnsi="Times New Roman" w:cs="Times New Roman"/>
          <w:sz w:val="28"/>
          <w:szCs w:val="28"/>
        </w:rPr>
        <w:t>ей</w:t>
      </w:r>
      <w:r>
        <w:rPr>
          <w:rFonts w:ascii="Times New Roman" w:hAnsi="Times New Roman" w:cs="Times New Roman"/>
          <w:sz w:val="28"/>
          <w:szCs w:val="28"/>
        </w:rPr>
        <w:t xml:space="preserve"> устанавливаются руководителем образовательной организации </w:t>
      </w:r>
      <w:r w:rsidR="00BE7C5B">
        <w:rPr>
          <w:rFonts w:ascii="Times New Roman" w:hAnsi="Times New Roman" w:cs="Times New Roman"/>
          <w:sz w:val="28"/>
          <w:szCs w:val="28"/>
        </w:rPr>
        <w:t>на 10-30 % ниже размеров должностных окладов руководителей этих образовательных организаций без учета увеличения  должностного оклада руководителя при наличии квалификационной  категории.</w:t>
      </w:r>
    </w:p>
    <w:p w:rsidR="000154B7" w:rsidRDefault="00782B03"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3.</w:t>
      </w:r>
      <w:r w:rsidR="00BE7C5B">
        <w:rPr>
          <w:rFonts w:ascii="Times New Roman" w:hAnsi="Times New Roman" w:cs="Times New Roman"/>
          <w:sz w:val="28"/>
          <w:szCs w:val="28"/>
        </w:rPr>
        <w:t>7</w:t>
      </w:r>
      <w:r w:rsidR="000154B7" w:rsidRPr="00BF4CAE">
        <w:rPr>
          <w:rFonts w:ascii="Times New Roman" w:hAnsi="Times New Roman" w:cs="Times New Roman"/>
          <w:sz w:val="28"/>
          <w:szCs w:val="28"/>
        </w:rPr>
        <w:t xml:space="preserve">. Распределение средств на осуществление выплат стимулирующего характера руководителям </w:t>
      </w:r>
      <w:r>
        <w:rPr>
          <w:rFonts w:ascii="Times New Roman" w:hAnsi="Times New Roman" w:cs="Times New Roman"/>
          <w:sz w:val="28"/>
          <w:szCs w:val="28"/>
        </w:rPr>
        <w:t>организаций</w:t>
      </w:r>
      <w:r w:rsidR="000154B7" w:rsidRPr="00BF4CAE">
        <w:rPr>
          <w:rFonts w:ascii="Times New Roman" w:hAnsi="Times New Roman" w:cs="Times New Roman"/>
          <w:sz w:val="28"/>
          <w:szCs w:val="28"/>
        </w:rPr>
        <w:t xml:space="preserve"> </w:t>
      </w:r>
      <w:r w:rsidR="000154B7" w:rsidRPr="008F5C94">
        <w:rPr>
          <w:rFonts w:ascii="Times New Roman" w:hAnsi="Times New Roman" w:cs="Times New Roman"/>
          <w:sz w:val="28"/>
          <w:szCs w:val="28"/>
        </w:rPr>
        <w:t xml:space="preserve">осуществляется </w:t>
      </w:r>
      <w:r w:rsidR="008F5C94" w:rsidRPr="008F5C94">
        <w:rPr>
          <w:rFonts w:ascii="Times New Roman" w:hAnsi="Times New Roman" w:cs="Times New Roman"/>
          <w:sz w:val="28"/>
          <w:szCs w:val="28"/>
        </w:rPr>
        <w:t>ежемесячно</w:t>
      </w:r>
      <w:r w:rsidR="000154B7" w:rsidRPr="008F5C94">
        <w:rPr>
          <w:rFonts w:ascii="Times New Roman" w:hAnsi="Times New Roman" w:cs="Times New Roman"/>
          <w:sz w:val="28"/>
          <w:szCs w:val="28"/>
        </w:rPr>
        <w:t xml:space="preserve"> с учетом </w:t>
      </w:r>
      <w:r w:rsidR="000154B7" w:rsidRPr="00554183">
        <w:rPr>
          <w:rFonts w:ascii="Times New Roman" w:hAnsi="Times New Roman" w:cs="Times New Roman"/>
          <w:sz w:val="28"/>
          <w:szCs w:val="28"/>
        </w:rPr>
        <w:t>мнения рабочей группы по установлению стимулирующих выплат,</w:t>
      </w:r>
      <w:r w:rsidR="000154B7" w:rsidRPr="00BF4CAE">
        <w:rPr>
          <w:rFonts w:ascii="Times New Roman" w:hAnsi="Times New Roman" w:cs="Times New Roman"/>
          <w:sz w:val="28"/>
          <w:szCs w:val="28"/>
        </w:rPr>
        <w:t xml:space="preserve"> образованной </w:t>
      </w:r>
      <w:r w:rsidR="003F5E1A">
        <w:rPr>
          <w:rFonts w:ascii="Times New Roman" w:hAnsi="Times New Roman" w:cs="Times New Roman"/>
          <w:sz w:val="28"/>
          <w:szCs w:val="28"/>
        </w:rPr>
        <w:t>при управлении образования администрации Богучанского района</w:t>
      </w:r>
      <w:r w:rsidR="000154B7" w:rsidRPr="00BF4CAE">
        <w:rPr>
          <w:rFonts w:ascii="Times New Roman" w:hAnsi="Times New Roman" w:cs="Times New Roman"/>
          <w:sz w:val="28"/>
          <w:szCs w:val="28"/>
        </w:rPr>
        <w:t xml:space="preserve"> (далее - рабочая группа).</w:t>
      </w:r>
    </w:p>
    <w:p w:rsidR="000479F7" w:rsidRPr="00BF4CAE" w:rsidRDefault="000479F7" w:rsidP="00BF4CAE">
      <w:pPr>
        <w:pStyle w:val="a4"/>
        <w:ind w:firstLine="567"/>
        <w:jc w:val="both"/>
        <w:rPr>
          <w:rFonts w:ascii="Times New Roman" w:hAnsi="Times New Roman" w:cs="Times New Roman"/>
          <w:sz w:val="28"/>
          <w:szCs w:val="28"/>
        </w:rPr>
      </w:pPr>
      <w:r w:rsidRPr="008F5C94">
        <w:rPr>
          <w:rFonts w:ascii="Times New Roman" w:hAnsi="Times New Roman" w:cs="Times New Roman"/>
          <w:sz w:val="28"/>
          <w:szCs w:val="28"/>
        </w:rPr>
        <w:t>Рабочая группа осуществляет свою работу в соответствии с Положением, утвержденным начальником управления образования администрации Богучанского района.</w:t>
      </w:r>
    </w:p>
    <w:p w:rsidR="000154B7" w:rsidRPr="00BF4CAE" w:rsidRDefault="00782B03"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3.</w:t>
      </w:r>
      <w:r w:rsidR="00BE7C5B">
        <w:rPr>
          <w:rFonts w:ascii="Times New Roman" w:hAnsi="Times New Roman" w:cs="Times New Roman"/>
          <w:sz w:val="28"/>
          <w:szCs w:val="28"/>
        </w:rPr>
        <w:t>7</w:t>
      </w:r>
      <w:r w:rsidR="000154B7" w:rsidRPr="008F5C94">
        <w:rPr>
          <w:rFonts w:ascii="Times New Roman" w:hAnsi="Times New Roman" w:cs="Times New Roman"/>
          <w:sz w:val="28"/>
          <w:szCs w:val="28"/>
        </w:rPr>
        <w:t xml:space="preserve">.1. </w:t>
      </w:r>
      <w:r w:rsidR="003F5E1A" w:rsidRPr="008F5C94">
        <w:rPr>
          <w:rFonts w:ascii="Times New Roman" w:hAnsi="Times New Roman" w:cs="Times New Roman"/>
          <w:sz w:val="28"/>
          <w:szCs w:val="28"/>
        </w:rPr>
        <w:t xml:space="preserve">Руководители </w:t>
      </w:r>
      <w:r w:rsidR="003F5E1A" w:rsidRPr="00554183">
        <w:rPr>
          <w:rFonts w:ascii="Times New Roman" w:hAnsi="Times New Roman" w:cs="Times New Roman"/>
          <w:sz w:val="28"/>
          <w:szCs w:val="28"/>
        </w:rPr>
        <w:t xml:space="preserve">организаций не позднее 20 числа </w:t>
      </w:r>
      <w:r w:rsidR="008F5C94" w:rsidRPr="00554183">
        <w:rPr>
          <w:rFonts w:ascii="Times New Roman" w:hAnsi="Times New Roman" w:cs="Times New Roman"/>
          <w:sz w:val="28"/>
          <w:szCs w:val="28"/>
        </w:rPr>
        <w:t xml:space="preserve">текущего </w:t>
      </w:r>
      <w:r w:rsidR="003F5E1A" w:rsidRPr="00554183">
        <w:rPr>
          <w:rFonts w:ascii="Times New Roman" w:hAnsi="Times New Roman" w:cs="Times New Roman"/>
          <w:sz w:val="28"/>
          <w:szCs w:val="28"/>
        </w:rPr>
        <w:t>месяца представляют в рабочую группу</w:t>
      </w:r>
      <w:r w:rsidR="003F5E1A" w:rsidRPr="00554183">
        <w:rPr>
          <w:sz w:val="28"/>
          <w:szCs w:val="28"/>
        </w:rPr>
        <w:t xml:space="preserve"> </w:t>
      </w:r>
      <w:r w:rsidR="000154B7" w:rsidRPr="00554183">
        <w:rPr>
          <w:rFonts w:ascii="Times New Roman" w:hAnsi="Times New Roman" w:cs="Times New Roman"/>
          <w:sz w:val="28"/>
          <w:szCs w:val="28"/>
        </w:rPr>
        <w:t>аналитическую информацию о показателях</w:t>
      </w:r>
      <w:r w:rsidR="000154B7" w:rsidRPr="008F5C94">
        <w:rPr>
          <w:rFonts w:ascii="Times New Roman" w:hAnsi="Times New Roman" w:cs="Times New Roman"/>
          <w:sz w:val="28"/>
          <w:szCs w:val="28"/>
        </w:rPr>
        <w:t xml:space="preserve"> деятельности </w:t>
      </w:r>
      <w:r w:rsidR="001612CA" w:rsidRPr="008F5C94">
        <w:rPr>
          <w:rFonts w:ascii="Times New Roman" w:hAnsi="Times New Roman" w:cs="Times New Roman"/>
          <w:sz w:val="28"/>
          <w:szCs w:val="28"/>
        </w:rPr>
        <w:t xml:space="preserve">организаций за </w:t>
      </w:r>
      <w:r w:rsidR="008F5C94">
        <w:rPr>
          <w:rFonts w:ascii="Times New Roman" w:hAnsi="Times New Roman" w:cs="Times New Roman"/>
          <w:sz w:val="28"/>
          <w:szCs w:val="28"/>
        </w:rPr>
        <w:t>месяц</w:t>
      </w:r>
      <w:r w:rsidR="000154B7" w:rsidRPr="008F5C94">
        <w:rPr>
          <w:rFonts w:ascii="Times New Roman" w:hAnsi="Times New Roman" w:cs="Times New Roman"/>
          <w:sz w:val="28"/>
          <w:szCs w:val="28"/>
        </w:rPr>
        <w:t xml:space="preserve">, являющуюся основанием для установления выплат стимулирующего характера руководителям </w:t>
      </w:r>
      <w:r w:rsidR="003F5E1A" w:rsidRPr="008F5C94">
        <w:rPr>
          <w:rFonts w:ascii="Times New Roman" w:hAnsi="Times New Roman" w:cs="Times New Roman"/>
          <w:sz w:val="28"/>
          <w:szCs w:val="28"/>
        </w:rPr>
        <w:t>организаций</w:t>
      </w:r>
      <w:r w:rsidR="000154B7" w:rsidRPr="008F5C94">
        <w:rPr>
          <w:rFonts w:ascii="Times New Roman" w:hAnsi="Times New Roman" w:cs="Times New Roman"/>
          <w:sz w:val="28"/>
          <w:szCs w:val="28"/>
        </w:rPr>
        <w:t>.</w:t>
      </w:r>
    </w:p>
    <w:p w:rsidR="000154B7" w:rsidRPr="00BF4CAE" w:rsidRDefault="001612CA"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3.</w:t>
      </w:r>
      <w:r w:rsidR="00BE7C5B">
        <w:rPr>
          <w:rFonts w:ascii="Times New Roman" w:hAnsi="Times New Roman" w:cs="Times New Roman"/>
          <w:sz w:val="28"/>
          <w:szCs w:val="28"/>
        </w:rPr>
        <w:t>7</w:t>
      </w:r>
      <w:r w:rsidR="000154B7" w:rsidRPr="00BF4CAE">
        <w:rPr>
          <w:rFonts w:ascii="Times New Roman" w:hAnsi="Times New Roman" w:cs="Times New Roman"/>
          <w:sz w:val="28"/>
          <w:szCs w:val="28"/>
        </w:rPr>
        <w:t xml:space="preserve">.2. Руководители </w:t>
      </w:r>
      <w:r>
        <w:rPr>
          <w:rFonts w:ascii="Times New Roman" w:hAnsi="Times New Roman" w:cs="Times New Roman"/>
          <w:sz w:val="28"/>
          <w:szCs w:val="28"/>
        </w:rPr>
        <w:t>организаций</w:t>
      </w:r>
      <w:r w:rsidR="000154B7" w:rsidRPr="00BF4CAE">
        <w:rPr>
          <w:rFonts w:ascii="Times New Roman" w:hAnsi="Times New Roman" w:cs="Times New Roman"/>
          <w:sz w:val="28"/>
          <w:szCs w:val="28"/>
        </w:rPr>
        <w:t xml:space="preserve"> имеют право присутствовать на заседании рабочей группы и давать необходимые пояснения.</w:t>
      </w:r>
    </w:p>
    <w:p w:rsidR="000154B7" w:rsidRPr="00BF4CAE" w:rsidRDefault="001612CA"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3.</w:t>
      </w:r>
      <w:r w:rsidR="00BE7C5B">
        <w:rPr>
          <w:rFonts w:ascii="Times New Roman" w:hAnsi="Times New Roman" w:cs="Times New Roman"/>
          <w:sz w:val="28"/>
          <w:szCs w:val="28"/>
        </w:rPr>
        <w:t>7</w:t>
      </w:r>
      <w:r w:rsidR="000154B7" w:rsidRPr="00BF4CAE">
        <w:rPr>
          <w:rFonts w:ascii="Times New Roman" w:hAnsi="Times New Roman" w:cs="Times New Roman"/>
          <w:sz w:val="28"/>
          <w:szCs w:val="28"/>
        </w:rPr>
        <w:t xml:space="preserve">.3.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w:t>
      </w:r>
      <w:r>
        <w:rPr>
          <w:rFonts w:ascii="Times New Roman" w:hAnsi="Times New Roman" w:cs="Times New Roman"/>
          <w:sz w:val="28"/>
          <w:szCs w:val="28"/>
        </w:rPr>
        <w:t>управление образования администрации Богучанского района</w:t>
      </w:r>
      <w:r w:rsidR="000154B7" w:rsidRPr="00BF4CAE">
        <w:rPr>
          <w:rFonts w:ascii="Times New Roman" w:hAnsi="Times New Roman" w:cs="Times New Roman"/>
          <w:sz w:val="28"/>
          <w:szCs w:val="28"/>
        </w:rPr>
        <w:t xml:space="preserve"> издает приказ об установлении стимулирующих выплат.</w:t>
      </w:r>
    </w:p>
    <w:p w:rsidR="000154B7" w:rsidRPr="00BF4CAE" w:rsidRDefault="001612CA"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3.</w:t>
      </w:r>
      <w:r w:rsidR="00BE7C5B">
        <w:rPr>
          <w:rFonts w:ascii="Times New Roman" w:hAnsi="Times New Roman" w:cs="Times New Roman"/>
          <w:sz w:val="28"/>
          <w:szCs w:val="28"/>
        </w:rPr>
        <w:t>8</w:t>
      </w:r>
      <w:r w:rsidR="000154B7" w:rsidRPr="00BF4CAE">
        <w:rPr>
          <w:rFonts w:ascii="Times New Roman" w:hAnsi="Times New Roman" w:cs="Times New Roman"/>
          <w:sz w:val="28"/>
          <w:szCs w:val="28"/>
        </w:rPr>
        <w:t>. Выплаты стимулирующего характера устанавливаются за каждый вид выплат раздельно.</w:t>
      </w:r>
    </w:p>
    <w:p w:rsidR="000154B7" w:rsidRPr="00847C08" w:rsidRDefault="00991F37" w:rsidP="00BF4CAE">
      <w:pPr>
        <w:pStyle w:val="a4"/>
        <w:ind w:firstLine="567"/>
        <w:jc w:val="both"/>
        <w:rPr>
          <w:rFonts w:ascii="Times New Roman" w:hAnsi="Times New Roman" w:cs="Times New Roman"/>
          <w:sz w:val="28"/>
          <w:szCs w:val="28"/>
        </w:rPr>
      </w:pPr>
      <w:hyperlink w:anchor="P565" w:history="1">
        <w:r w:rsidR="000154B7" w:rsidRPr="001612CA">
          <w:rPr>
            <w:rFonts w:ascii="Times New Roman" w:hAnsi="Times New Roman" w:cs="Times New Roman"/>
            <w:color w:val="000000" w:themeColor="text1"/>
            <w:sz w:val="28"/>
            <w:szCs w:val="28"/>
          </w:rPr>
          <w:t>Виды</w:t>
        </w:r>
      </w:hyperlink>
      <w:r w:rsidR="000154B7" w:rsidRPr="001612CA">
        <w:rPr>
          <w:rFonts w:ascii="Times New Roman" w:hAnsi="Times New Roman" w:cs="Times New Roman"/>
          <w:color w:val="000000" w:themeColor="text1"/>
          <w:sz w:val="28"/>
          <w:szCs w:val="28"/>
        </w:rPr>
        <w:t xml:space="preserve"> </w:t>
      </w:r>
      <w:r w:rsidR="000154B7" w:rsidRPr="00BF4CAE">
        <w:rPr>
          <w:rFonts w:ascii="Times New Roman" w:hAnsi="Times New Roman" w:cs="Times New Roman"/>
          <w:sz w:val="28"/>
          <w:szCs w:val="28"/>
        </w:rPr>
        <w:t xml:space="preserve">выплат стимулирующего характера, размер и условия их осуществления, критерии оценки результативности и качества деятельности </w:t>
      </w:r>
      <w:r w:rsidR="001612CA">
        <w:rPr>
          <w:rFonts w:ascii="Times New Roman" w:hAnsi="Times New Roman" w:cs="Times New Roman"/>
          <w:sz w:val="28"/>
          <w:szCs w:val="28"/>
        </w:rPr>
        <w:t>организаций</w:t>
      </w:r>
      <w:r w:rsidR="000154B7" w:rsidRPr="00BF4CAE">
        <w:rPr>
          <w:rFonts w:ascii="Times New Roman" w:hAnsi="Times New Roman" w:cs="Times New Roman"/>
          <w:sz w:val="28"/>
          <w:szCs w:val="28"/>
        </w:rPr>
        <w:t xml:space="preserve"> для </w:t>
      </w:r>
      <w:r w:rsidR="000154B7" w:rsidRPr="00847C08">
        <w:rPr>
          <w:rFonts w:ascii="Times New Roman" w:hAnsi="Times New Roman" w:cs="Times New Roman"/>
          <w:sz w:val="28"/>
          <w:szCs w:val="28"/>
        </w:rPr>
        <w:t xml:space="preserve">руководителей </w:t>
      </w:r>
      <w:r w:rsidR="001612CA" w:rsidRPr="00847C08">
        <w:rPr>
          <w:rFonts w:ascii="Times New Roman" w:hAnsi="Times New Roman" w:cs="Times New Roman"/>
          <w:sz w:val="28"/>
          <w:szCs w:val="28"/>
        </w:rPr>
        <w:t>организаций</w:t>
      </w:r>
      <w:r w:rsidR="008F5C94" w:rsidRPr="00847C08">
        <w:rPr>
          <w:rFonts w:ascii="Times New Roman" w:hAnsi="Times New Roman" w:cs="Times New Roman"/>
          <w:sz w:val="28"/>
          <w:szCs w:val="28"/>
        </w:rPr>
        <w:t xml:space="preserve"> </w:t>
      </w:r>
      <w:r w:rsidR="000154B7" w:rsidRPr="00847C08">
        <w:rPr>
          <w:rFonts w:ascii="Times New Roman" w:hAnsi="Times New Roman" w:cs="Times New Roman"/>
          <w:sz w:val="28"/>
          <w:szCs w:val="28"/>
        </w:rPr>
        <w:t xml:space="preserve">определяются согласно приложению </w:t>
      </w:r>
      <w:r w:rsidR="00272F91" w:rsidRPr="00847C08">
        <w:rPr>
          <w:rFonts w:ascii="Times New Roman" w:hAnsi="Times New Roman" w:cs="Times New Roman"/>
          <w:sz w:val="28"/>
          <w:szCs w:val="28"/>
        </w:rPr>
        <w:t>4</w:t>
      </w:r>
      <w:r w:rsidR="000154B7" w:rsidRPr="00847C08">
        <w:rPr>
          <w:rFonts w:ascii="Times New Roman" w:hAnsi="Times New Roman" w:cs="Times New Roman"/>
          <w:sz w:val="28"/>
          <w:szCs w:val="28"/>
        </w:rPr>
        <w:t xml:space="preserve"> к настоящему Примерному положению.</w:t>
      </w:r>
    </w:p>
    <w:p w:rsidR="001612CA" w:rsidRPr="00847C08" w:rsidRDefault="00991F37" w:rsidP="00BF4CAE">
      <w:pPr>
        <w:pStyle w:val="a4"/>
        <w:ind w:firstLine="567"/>
        <w:jc w:val="both"/>
        <w:rPr>
          <w:rFonts w:ascii="Times New Roman" w:hAnsi="Times New Roman" w:cs="Times New Roman"/>
          <w:sz w:val="28"/>
          <w:szCs w:val="28"/>
        </w:rPr>
      </w:pPr>
      <w:hyperlink w:anchor="P2102" w:history="1">
        <w:r w:rsidR="000154B7" w:rsidRPr="00847C08">
          <w:rPr>
            <w:rFonts w:ascii="Times New Roman" w:hAnsi="Times New Roman" w:cs="Times New Roman"/>
            <w:color w:val="000000" w:themeColor="text1"/>
            <w:sz w:val="28"/>
            <w:szCs w:val="28"/>
          </w:rPr>
          <w:t>Размер</w:t>
        </w:r>
      </w:hyperlink>
      <w:r w:rsidR="000154B7" w:rsidRPr="00847C08">
        <w:rPr>
          <w:rFonts w:ascii="Times New Roman" w:hAnsi="Times New Roman" w:cs="Times New Roman"/>
          <w:sz w:val="28"/>
          <w:szCs w:val="28"/>
        </w:rPr>
        <w:t xml:space="preserve"> персональных выплат руководителям </w:t>
      </w:r>
      <w:r w:rsidR="001612CA" w:rsidRPr="00847C08">
        <w:rPr>
          <w:rFonts w:ascii="Times New Roman" w:hAnsi="Times New Roman" w:cs="Times New Roman"/>
          <w:sz w:val="28"/>
          <w:szCs w:val="28"/>
        </w:rPr>
        <w:t>организаций</w:t>
      </w:r>
      <w:r w:rsidR="008F5C94" w:rsidRPr="00847C08">
        <w:rPr>
          <w:rFonts w:ascii="Times New Roman" w:hAnsi="Times New Roman" w:cs="Times New Roman"/>
          <w:sz w:val="28"/>
          <w:szCs w:val="28"/>
        </w:rPr>
        <w:t xml:space="preserve"> и</w:t>
      </w:r>
      <w:r w:rsidR="000154B7" w:rsidRPr="00847C08">
        <w:rPr>
          <w:rFonts w:ascii="Times New Roman" w:hAnsi="Times New Roman" w:cs="Times New Roman"/>
          <w:sz w:val="28"/>
          <w:szCs w:val="28"/>
        </w:rPr>
        <w:t xml:space="preserve"> их заместителям определяется согласно приложению </w:t>
      </w:r>
      <w:r w:rsidR="00486148" w:rsidRPr="00847C08">
        <w:rPr>
          <w:rFonts w:ascii="Times New Roman" w:hAnsi="Times New Roman" w:cs="Times New Roman"/>
          <w:sz w:val="28"/>
          <w:szCs w:val="28"/>
        </w:rPr>
        <w:t>5</w:t>
      </w:r>
      <w:r w:rsidR="000154B7" w:rsidRPr="00847C08">
        <w:rPr>
          <w:rFonts w:ascii="Times New Roman" w:hAnsi="Times New Roman" w:cs="Times New Roman"/>
          <w:sz w:val="28"/>
          <w:szCs w:val="28"/>
        </w:rPr>
        <w:t xml:space="preserve"> к настоящему Примерному положению</w:t>
      </w:r>
      <w:r w:rsidR="001612CA" w:rsidRPr="00847C08">
        <w:rPr>
          <w:rFonts w:ascii="Times New Roman" w:hAnsi="Times New Roman" w:cs="Times New Roman"/>
          <w:sz w:val="28"/>
          <w:szCs w:val="28"/>
        </w:rPr>
        <w:t>.</w:t>
      </w:r>
    </w:p>
    <w:p w:rsidR="000154B7" w:rsidRPr="00847C08" w:rsidRDefault="001612CA" w:rsidP="00BF4CAE">
      <w:pPr>
        <w:pStyle w:val="a4"/>
        <w:ind w:firstLine="567"/>
        <w:jc w:val="both"/>
        <w:rPr>
          <w:rFonts w:ascii="Times New Roman" w:hAnsi="Times New Roman" w:cs="Times New Roman"/>
          <w:sz w:val="28"/>
          <w:szCs w:val="28"/>
        </w:rPr>
      </w:pPr>
      <w:r w:rsidRPr="00847C08">
        <w:rPr>
          <w:rFonts w:ascii="Times New Roman" w:hAnsi="Times New Roman" w:cs="Times New Roman"/>
          <w:sz w:val="28"/>
          <w:szCs w:val="28"/>
        </w:rPr>
        <w:t>3.</w:t>
      </w:r>
      <w:r w:rsidR="00BE7C5B">
        <w:rPr>
          <w:rFonts w:ascii="Times New Roman" w:hAnsi="Times New Roman" w:cs="Times New Roman"/>
          <w:sz w:val="28"/>
          <w:szCs w:val="28"/>
        </w:rPr>
        <w:t>8</w:t>
      </w:r>
      <w:r w:rsidR="000154B7" w:rsidRPr="00847C08">
        <w:rPr>
          <w:rFonts w:ascii="Times New Roman" w:hAnsi="Times New Roman" w:cs="Times New Roman"/>
          <w:sz w:val="28"/>
          <w:szCs w:val="28"/>
        </w:rPr>
        <w:t>.1. При выплатах по итогам работы учитываются:</w:t>
      </w:r>
    </w:p>
    <w:p w:rsidR="000154B7" w:rsidRPr="00847C08" w:rsidRDefault="001612CA" w:rsidP="00BF4CAE">
      <w:pPr>
        <w:pStyle w:val="a4"/>
        <w:ind w:firstLine="567"/>
        <w:jc w:val="both"/>
        <w:rPr>
          <w:rFonts w:ascii="Times New Roman" w:hAnsi="Times New Roman" w:cs="Times New Roman"/>
          <w:sz w:val="28"/>
          <w:szCs w:val="28"/>
        </w:rPr>
      </w:pPr>
      <w:r w:rsidRPr="00847C08">
        <w:rPr>
          <w:rFonts w:ascii="Times New Roman" w:hAnsi="Times New Roman" w:cs="Times New Roman"/>
          <w:sz w:val="28"/>
          <w:szCs w:val="28"/>
        </w:rPr>
        <w:t>-</w:t>
      </w:r>
      <w:r w:rsidR="000154B7" w:rsidRPr="00847C08">
        <w:rPr>
          <w:rFonts w:ascii="Times New Roman" w:hAnsi="Times New Roman" w:cs="Times New Roman"/>
          <w:sz w:val="28"/>
          <w:szCs w:val="28"/>
        </w:rPr>
        <w:t>степень освоения выделенных бюджетных средств;</w:t>
      </w:r>
    </w:p>
    <w:p w:rsidR="000154B7" w:rsidRPr="00847C08" w:rsidRDefault="001612CA" w:rsidP="00BF4CAE">
      <w:pPr>
        <w:pStyle w:val="a4"/>
        <w:ind w:firstLine="567"/>
        <w:jc w:val="both"/>
        <w:rPr>
          <w:rFonts w:ascii="Times New Roman" w:hAnsi="Times New Roman" w:cs="Times New Roman"/>
          <w:sz w:val="28"/>
          <w:szCs w:val="28"/>
        </w:rPr>
      </w:pPr>
      <w:r w:rsidRPr="00847C08">
        <w:rPr>
          <w:rFonts w:ascii="Times New Roman" w:hAnsi="Times New Roman" w:cs="Times New Roman"/>
          <w:sz w:val="28"/>
          <w:szCs w:val="28"/>
        </w:rPr>
        <w:t>-</w:t>
      </w:r>
      <w:r w:rsidR="000154B7" w:rsidRPr="00847C08">
        <w:rPr>
          <w:rFonts w:ascii="Times New Roman" w:hAnsi="Times New Roman" w:cs="Times New Roman"/>
          <w:sz w:val="28"/>
          <w:szCs w:val="28"/>
        </w:rPr>
        <w:t>проведение ремонтных работ;</w:t>
      </w:r>
    </w:p>
    <w:p w:rsidR="000154B7" w:rsidRPr="00847C08" w:rsidRDefault="001612CA" w:rsidP="00BF4CAE">
      <w:pPr>
        <w:pStyle w:val="a4"/>
        <w:ind w:firstLine="567"/>
        <w:jc w:val="both"/>
        <w:rPr>
          <w:rFonts w:ascii="Times New Roman" w:hAnsi="Times New Roman" w:cs="Times New Roman"/>
          <w:sz w:val="28"/>
          <w:szCs w:val="28"/>
        </w:rPr>
      </w:pPr>
      <w:r w:rsidRPr="00847C08">
        <w:rPr>
          <w:rFonts w:ascii="Times New Roman" w:hAnsi="Times New Roman" w:cs="Times New Roman"/>
          <w:sz w:val="28"/>
          <w:szCs w:val="28"/>
        </w:rPr>
        <w:t xml:space="preserve">-подготовка образовательной организации </w:t>
      </w:r>
      <w:r w:rsidR="000154B7" w:rsidRPr="00847C08">
        <w:rPr>
          <w:rFonts w:ascii="Times New Roman" w:hAnsi="Times New Roman" w:cs="Times New Roman"/>
          <w:sz w:val="28"/>
          <w:szCs w:val="28"/>
        </w:rPr>
        <w:t>к новому учебному году;</w:t>
      </w:r>
    </w:p>
    <w:p w:rsidR="000154B7" w:rsidRPr="00847C08" w:rsidRDefault="001612CA" w:rsidP="00BF4CAE">
      <w:pPr>
        <w:pStyle w:val="a4"/>
        <w:ind w:firstLine="567"/>
        <w:jc w:val="both"/>
        <w:rPr>
          <w:rFonts w:ascii="Times New Roman" w:hAnsi="Times New Roman" w:cs="Times New Roman"/>
          <w:sz w:val="28"/>
          <w:szCs w:val="28"/>
        </w:rPr>
      </w:pPr>
      <w:r w:rsidRPr="00847C08">
        <w:rPr>
          <w:rFonts w:ascii="Times New Roman" w:hAnsi="Times New Roman" w:cs="Times New Roman"/>
          <w:sz w:val="28"/>
          <w:szCs w:val="28"/>
        </w:rPr>
        <w:t>-</w:t>
      </w:r>
      <w:r w:rsidR="000154B7" w:rsidRPr="00847C08">
        <w:rPr>
          <w:rFonts w:ascii="Times New Roman" w:hAnsi="Times New Roman" w:cs="Times New Roman"/>
          <w:sz w:val="28"/>
          <w:szCs w:val="28"/>
        </w:rPr>
        <w:t>участие в инновационной деятельности;</w:t>
      </w:r>
    </w:p>
    <w:p w:rsidR="000154B7" w:rsidRPr="00847C08" w:rsidRDefault="001612CA" w:rsidP="00BF4CAE">
      <w:pPr>
        <w:pStyle w:val="a4"/>
        <w:ind w:firstLine="567"/>
        <w:jc w:val="both"/>
        <w:rPr>
          <w:rFonts w:ascii="Times New Roman" w:hAnsi="Times New Roman" w:cs="Times New Roman"/>
          <w:sz w:val="28"/>
          <w:szCs w:val="28"/>
        </w:rPr>
      </w:pPr>
      <w:r w:rsidRPr="00847C08">
        <w:rPr>
          <w:rFonts w:ascii="Times New Roman" w:hAnsi="Times New Roman" w:cs="Times New Roman"/>
          <w:sz w:val="28"/>
          <w:szCs w:val="28"/>
        </w:rPr>
        <w:t>-</w:t>
      </w:r>
      <w:r w:rsidR="000154B7" w:rsidRPr="00847C08">
        <w:rPr>
          <w:rFonts w:ascii="Times New Roman" w:hAnsi="Times New Roman" w:cs="Times New Roman"/>
          <w:sz w:val="28"/>
          <w:szCs w:val="28"/>
        </w:rPr>
        <w:t>организация и проведение важных работ, мероприятий.</w:t>
      </w:r>
    </w:p>
    <w:p w:rsidR="000154B7" w:rsidRPr="00BF4CAE" w:rsidRDefault="00991F37" w:rsidP="00BF4CAE">
      <w:pPr>
        <w:pStyle w:val="a4"/>
        <w:ind w:firstLine="567"/>
        <w:jc w:val="both"/>
        <w:rPr>
          <w:rFonts w:ascii="Times New Roman" w:hAnsi="Times New Roman" w:cs="Times New Roman"/>
          <w:sz w:val="28"/>
          <w:szCs w:val="28"/>
        </w:rPr>
      </w:pPr>
      <w:hyperlink w:anchor="P2180" w:history="1">
        <w:r w:rsidR="000154B7" w:rsidRPr="00847C08">
          <w:rPr>
            <w:rFonts w:ascii="Times New Roman" w:hAnsi="Times New Roman" w:cs="Times New Roman"/>
            <w:color w:val="000000" w:themeColor="text1"/>
            <w:sz w:val="28"/>
            <w:szCs w:val="28"/>
          </w:rPr>
          <w:t>Размер</w:t>
        </w:r>
      </w:hyperlink>
      <w:r w:rsidR="000154B7" w:rsidRPr="00847C08">
        <w:rPr>
          <w:rFonts w:ascii="Times New Roman" w:hAnsi="Times New Roman" w:cs="Times New Roman"/>
          <w:sz w:val="28"/>
          <w:szCs w:val="28"/>
        </w:rPr>
        <w:t xml:space="preserve"> выплат по итогам работы руководителям </w:t>
      </w:r>
      <w:r w:rsidR="001612CA" w:rsidRPr="00847C08">
        <w:rPr>
          <w:rFonts w:ascii="Times New Roman" w:hAnsi="Times New Roman" w:cs="Times New Roman"/>
          <w:sz w:val="28"/>
          <w:szCs w:val="28"/>
        </w:rPr>
        <w:t>организаций</w:t>
      </w:r>
      <w:r w:rsidR="008F5C94" w:rsidRPr="00847C08">
        <w:rPr>
          <w:rFonts w:ascii="Times New Roman" w:hAnsi="Times New Roman" w:cs="Times New Roman"/>
          <w:sz w:val="28"/>
          <w:szCs w:val="28"/>
        </w:rPr>
        <w:t xml:space="preserve"> и</w:t>
      </w:r>
      <w:r w:rsidR="000154B7" w:rsidRPr="00847C08">
        <w:rPr>
          <w:rFonts w:ascii="Times New Roman" w:hAnsi="Times New Roman" w:cs="Times New Roman"/>
          <w:sz w:val="28"/>
          <w:szCs w:val="28"/>
        </w:rPr>
        <w:t xml:space="preserve"> их заместителям определяется согласно приложению </w:t>
      </w:r>
      <w:r w:rsidR="00486148" w:rsidRPr="00847C08">
        <w:rPr>
          <w:rFonts w:ascii="Times New Roman" w:hAnsi="Times New Roman" w:cs="Times New Roman"/>
          <w:sz w:val="28"/>
          <w:szCs w:val="28"/>
        </w:rPr>
        <w:t>6</w:t>
      </w:r>
      <w:r w:rsidR="000154B7" w:rsidRPr="00BF4CAE">
        <w:rPr>
          <w:rFonts w:ascii="Times New Roman" w:hAnsi="Times New Roman" w:cs="Times New Roman"/>
          <w:sz w:val="28"/>
          <w:szCs w:val="28"/>
        </w:rPr>
        <w:t xml:space="preserve"> к настоящему Примерному положению.</w:t>
      </w:r>
    </w:p>
    <w:p w:rsidR="000154B7" w:rsidRPr="00BF4CAE" w:rsidRDefault="001612CA"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3.</w:t>
      </w:r>
      <w:r w:rsidR="00BE7C5B">
        <w:rPr>
          <w:rFonts w:ascii="Times New Roman" w:hAnsi="Times New Roman" w:cs="Times New Roman"/>
          <w:sz w:val="28"/>
          <w:szCs w:val="28"/>
        </w:rPr>
        <w:t>9</w:t>
      </w:r>
      <w:r w:rsidR="000154B7" w:rsidRPr="007C4030">
        <w:rPr>
          <w:rFonts w:ascii="Times New Roman" w:hAnsi="Times New Roman" w:cs="Times New Roman"/>
          <w:sz w:val="28"/>
          <w:szCs w:val="28"/>
        </w:rPr>
        <w:t xml:space="preserve">. Выплаты стимулирующего характера, за исключением персональных выплат и выплат по итогам работы, руководителям </w:t>
      </w:r>
      <w:r w:rsidRPr="007C4030">
        <w:rPr>
          <w:rFonts w:ascii="Times New Roman" w:hAnsi="Times New Roman" w:cs="Times New Roman"/>
          <w:sz w:val="28"/>
          <w:szCs w:val="28"/>
        </w:rPr>
        <w:t>организаций</w:t>
      </w:r>
      <w:r w:rsidR="008F5C94" w:rsidRPr="007C4030">
        <w:rPr>
          <w:rFonts w:ascii="Times New Roman" w:hAnsi="Times New Roman" w:cs="Times New Roman"/>
          <w:sz w:val="28"/>
          <w:szCs w:val="28"/>
        </w:rPr>
        <w:t xml:space="preserve"> и</w:t>
      </w:r>
      <w:r w:rsidR="000154B7" w:rsidRPr="007C4030">
        <w:rPr>
          <w:rFonts w:ascii="Times New Roman" w:hAnsi="Times New Roman" w:cs="Times New Roman"/>
          <w:sz w:val="28"/>
          <w:szCs w:val="28"/>
        </w:rPr>
        <w:t xml:space="preserve"> их заместителям устанавливаются в процентах от должностного оклада.</w:t>
      </w:r>
    </w:p>
    <w:p w:rsidR="000154B7" w:rsidRPr="00BF4CAE" w:rsidRDefault="000154B7" w:rsidP="00BF4CAE">
      <w:pPr>
        <w:pStyle w:val="a4"/>
        <w:ind w:firstLine="567"/>
        <w:jc w:val="both"/>
        <w:rPr>
          <w:rFonts w:ascii="Times New Roman" w:hAnsi="Times New Roman" w:cs="Times New Roman"/>
          <w:sz w:val="28"/>
          <w:szCs w:val="28"/>
        </w:rPr>
      </w:pPr>
      <w:r w:rsidRPr="00BF4CAE">
        <w:rPr>
          <w:rFonts w:ascii="Times New Roman" w:hAnsi="Times New Roman" w:cs="Times New Roman"/>
          <w:sz w:val="28"/>
          <w:szCs w:val="28"/>
        </w:rPr>
        <w:t xml:space="preserve">Персональные выплаты руководителям </w:t>
      </w:r>
      <w:r w:rsidR="001612CA">
        <w:rPr>
          <w:rFonts w:ascii="Times New Roman" w:hAnsi="Times New Roman" w:cs="Times New Roman"/>
          <w:sz w:val="28"/>
          <w:szCs w:val="28"/>
        </w:rPr>
        <w:t>организаций</w:t>
      </w:r>
      <w:r w:rsidRPr="00BF4CAE">
        <w:rPr>
          <w:rFonts w:ascii="Times New Roman" w:hAnsi="Times New Roman" w:cs="Times New Roman"/>
          <w:sz w:val="28"/>
          <w:szCs w:val="28"/>
        </w:rPr>
        <w:t xml:space="preserve"> устанавливаются по решению </w:t>
      </w:r>
      <w:r w:rsidR="001612CA">
        <w:rPr>
          <w:rFonts w:ascii="Times New Roman" w:hAnsi="Times New Roman" w:cs="Times New Roman"/>
          <w:sz w:val="28"/>
          <w:szCs w:val="28"/>
        </w:rPr>
        <w:t xml:space="preserve">управления </w:t>
      </w:r>
      <w:r w:rsidR="007A6E4A">
        <w:rPr>
          <w:rFonts w:ascii="Times New Roman" w:hAnsi="Times New Roman" w:cs="Times New Roman"/>
          <w:sz w:val="28"/>
          <w:szCs w:val="28"/>
        </w:rPr>
        <w:t>образования администрации Богучанского района</w:t>
      </w:r>
      <w:r w:rsidRPr="00BF4CAE">
        <w:rPr>
          <w:rFonts w:ascii="Times New Roman" w:hAnsi="Times New Roman" w:cs="Times New Roman"/>
          <w:sz w:val="28"/>
          <w:szCs w:val="28"/>
        </w:rPr>
        <w:t xml:space="preserve"> на срок не более 1 года.</w:t>
      </w:r>
    </w:p>
    <w:p w:rsidR="000154B7" w:rsidRPr="00BF4CAE" w:rsidRDefault="007A6E4A"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3.</w:t>
      </w:r>
      <w:r w:rsidR="00BE7C5B">
        <w:rPr>
          <w:rFonts w:ascii="Times New Roman" w:hAnsi="Times New Roman" w:cs="Times New Roman"/>
          <w:sz w:val="28"/>
          <w:szCs w:val="28"/>
        </w:rPr>
        <w:t>10</w:t>
      </w:r>
      <w:r w:rsidR="000154B7" w:rsidRPr="00BF4CAE">
        <w:rPr>
          <w:rFonts w:ascii="Times New Roman" w:hAnsi="Times New Roman" w:cs="Times New Roman"/>
          <w:sz w:val="28"/>
          <w:szCs w:val="28"/>
        </w:rPr>
        <w:t>. Размер выплат по итогам работы максимальным размером не ограничивается.</w:t>
      </w:r>
    </w:p>
    <w:p w:rsidR="000154B7" w:rsidRPr="00BF4CAE" w:rsidRDefault="007A6E4A"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3.</w:t>
      </w:r>
      <w:r w:rsidR="0040533B">
        <w:rPr>
          <w:rFonts w:ascii="Times New Roman" w:hAnsi="Times New Roman" w:cs="Times New Roman"/>
          <w:sz w:val="28"/>
          <w:szCs w:val="28"/>
        </w:rPr>
        <w:t>1</w:t>
      </w:r>
      <w:r w:rsidR="00BE7C5B">
        <w:rPr>
          <w:rFonts w:ascii="Times New Roman" w:hAnsi="Times New Roman" w:cs="Times New Roman"/>
          <w:sz w:val="28"/>
          <w:szCs w:val="28"/>
        </w:rPr>
        <w:t>1</w:t>
      </w:r>
      <w:r w:rsidR="000154B7" w:rsidRPr="00BF4CAE">
        <w:rPr>
          <w:rFonts w:ascii="Times New Roman" w:hAnsi="Times New Roman" w:cs="Times New Roman"/>
          <w:sz w:val="28"/>
          <w:szCs w:val="28"/>
        </w:rPr>
        <w:t>. Заместителям руководителя размер</w:t>
      </w:r>
      <w:r w:rsidR="00A37A50">
        <w:rPr>
          <w:rFonts w:ascii="Times New Roman" w:hAnsi="Times New Roman" w:cs="Times New Roman"/>
          <w:sz w:val="28"/>
          <w:szCs w:val="28"/>
        </w:rPr>
        <w:t>ы</w:t>
      </w:r>
      <w:r w:rsidR="000154B7" w:rsidRPr="00BF4CAE">
        <w:rPr>
          <w:rFonts w:ascii="Times New Roman" w:hAnsi="Times New Roman" w:cs="Times New Roman"/>
          <w:sz w:val="28"/>
          <w:szCs w:val="28"/>
        </w:rPr>
        <w:t xml:space="preserve"> стимулирующих выплат устанавливаются приказом руководителя соответствующе</w:t>
      </w:r>
      <w:r>
        <w:rPr>
          <w:rFonts w:ascii="Times New Roman" w:hAnsi="Times New Roman" w:cs="Times New Roman"/>
          <w:sz w:val="28"/>
          <w:szCs w:val="28"/>
        </w:rPr>
        <w:t>й</w:t>
      </w:r>
      <w:r w:rsidR="000154B7" w:rsidRPr="00BF4CAE">
        <w:rPr>
          <w:rFonts w:ascii="Times New Roman" w:hAnsi="Times New Roman" w:cs="Times New Roman"/>
          <w:sz w:val="28"/>
          <w:szCs w:val="28"/>
        </w:rPr>
        <w:t xml:space="preserve"> </w:t>
      </w:r>
      <w:r w:rsidR="00A37A50">
        <w:rPr>
          <w:rFonts w:ascii="Times New Roman" w:hAnsi="Times New Roman" w:cs="Times New Roman"/>
          <w:sz w:val="28"/>
          <w:szCs w:val="28"/>
        </w:rPr>
        <w:t xml:space="preserve">образовательной </w:t>
      </w:r>
      <w:r>
        <w:rPr>
          <w:rFonts w:ascii="Times New Roman" w:hAnsi="Times New Roman" w:cs="Times New Roman"/>
          <w:sz w:val="28"/>
          <w:szCs w:val="28"/>
        </w:rPr>
        <w:t>организации</w:t>
      </w:r>
      <w:r w:rsidR="000154B7" w:rsidRPr="00BF4CAE">
        <w:rPr>
          <w:rFonts w:ascii="Times New Roman" w:hAnsi="Times New Roman" w:cs="Times New Roman"/>
          <w:sz w:val="28"/>
          <w:szCs w:val="28"/>
        </w:rPr>
        <w:t>.</w:t>
      </w:r>
    </w:p>
    <w:p w:rsidR="000154B7" w:rsidRPr="008F5C94" w:rsidRDefault="007A6E4A" w:rsidP="00BF4CAE">
      <w:pPr>
        <w:pStyle w:val="a4"/>
        <w:ind w:firstLine="567"/>
        <w:jc w:val="both"/>
        <w:rPr>
          <w:rFonts w:ascii="Times New Roman" w:hAnsi="Times New Roman" w:cs="Times New Roman"/>
          <w:sz w:val="28"/>
          <w:szCs w:val="28"/>
        </w:rPr>
      </w:pPr>
      <w:r>
        <w:rPr>
          <w:rFonts w:ascii="Times New Roman" w:hAnsi="Times New Roman" w:cs="Times New Roman"/>
          <w:sz w:val="28"/>
          <w:szCs w:val="28"/>
        </w:rPr>
        <w:t>3.</w:t>
      </w:r>
      <w:r w:rsidR="00F43AFD">
        <w:rPr>
          <w:rFonts w:ascii="Times New Roman" w:hAnsi="Times New Roman" w:cs="Times New Roman"/>
          <w:sz w:val="28"/>
          <w:szCs w:val="28"/>
        </w:rPr>
        <w:t>1</w:t>
      </w:r>
      <w:r w:rsidR="00BE7C5B">
        <w:rPr>
          <w:rFonts w:ascii="Times New Roman" w:hAnsi="Times New Roman" w:cs="Times New Roman"/>
          <w:sz w:val="28"/>
          <w:szCs w:val="28"/>
        </w:rPr>
        <w:t>2</w:t>
      </w:r>
      <w:r w:rsidR="000154B7" w:rsidRPr="00BF4CAE">
        <w:rPr>
          <w:rFonts w:ascii="Times New Roman" w:hAnsi="Times New Roman" w:cs="Times New Roman"/>
          <w:sz w:val="28"/>
          <w:szCs w:val="28"/>
        </w:rPr>
        <w:t xml:space="preserve">. Часть средств, полученных </w:t>
      </w:r>
      <w:r w:rsidR="000154B7" w:rsidRPr="008F5C94">
        <w:rPr>
          <w:rFonts w:ascii="Times New Roman" w:hAnsi="Times New Roman" w:cs="Times New Roman"/>
          <w:sz w:val="28"/>
          <w:szCs w:val="28"/>
        </w:rPr>
        <w:t xml:space="preserve">от приносящей доход деятельности, направляется на выплаты стимулирующего характера руководителю </w:t>
      </w:r>
      <w:r w:rsidRPr="008F5C94">
        <w:rPr>
          <w:rFonts w:ascii="Times New Roman" w:hAnsi="Times New Roman" w:cs="Times New Roman"/>
          <w:sz w:val="28"/>
          <w:szCs w:val="28"/>
        </w:rPr>
        <w:t>организации</w:t>
      </w:r>
      <w:r w:rsidR="000154B7" w:rsidRPr="008F5C94">
        <w:rPr>
          <w:rFonts w:ascii="Times New Roman" w:hAnsi="Times New Roman" w:cs="Times New Roman"/>
          <w:sz w:val="28"/>
          <w:szCs w:val="28"/>
        </w:rPr>
        <w:t xml:space="preserve"> с учетом недопущения повышения предельного объема средств на выплаты стимулирующего характера, предусмотренного </w:t>
      </w:r>
      <w:r w:rsidR="00BE7C5B">
        <w:rPr>
          <w:rFonts w:ascii="Times New Roman" w:hAnsi="Times New Roman" w:cs="Times New Roman"/>
          <w:sz w:val="28"/>
          <w:szCs w:val="28"/>
        </w:rPr>
        <w:t>п.3.5</w:t>
      </w:r>
      <w:r w:rsidRPr="008F5C94">
        <w:rPr>
          <w:rFonts w:ascii="Times New Roman" w:hAnsi="Times New Roman" w:cs="Times New Roman"/>
          <w:sz w:val="28"/>
          <w:szCs w:val="28"/>
        </w:rPr>
        <w:t xml:space="preserve"> настоящего Примерного положения</w:t>
      </w:r>
      <w:r w:rsidR="000154B7" w:rsidRPr="008F5C94">
        <w:rPr>
          <w:rFonts w:ascii="Times New Roman" w:hAnsi="Times New Roman" w:cs="Times New Roman"/>
          <w:sz w:val="28"/>
          <w:szCs w:val="28"/>
        </w:rPr>
        <w:t>.</w:t>
      </w:r>
    </w:p>
    <w:p w:rsidR="000154B7" w:rsidRPr="008F5C94" w:rsidRDefault="000154B7" w:rsidP="00BF4CAE">
      <w:pPr>
        <w:pStyle w:val="a4"/>
        <w:ind w:firstLine="567"/>
        <w:jc w:val="both"/>
        <w:rPr>
          <w:rFonts w:ascii="Times New Roman" w:hAnsi="Times New Roman" w:cs="Times New Roman"/>
          <w:sz w:val="28"/>
          <w:szCs w:val="28"/>
        </w:rPr>
      </w:pPr>
      <w:r w:rsidRPr="008F5C94">
        <w:rPr>
          <w:rFonts w:ascii="Times New Roman" w:hAnsi="Times New Roman" w:cs="Times New Roman"/>
          <w:sz w:val="28"/>
          <w:szCs w:val="28"/>
        </w:rPr>
        <w:t xml:space="preserve">Выплаты стимулирующего характера руководителям </w:t>
      </w:r>
      <w:r w:rsidR="00927D32" w:rsidRPr="008F5C94">
        <w:rPr>
          <w:rFonts w:ascii="Times New Roman" w:hAnsi="Times New Roman" w:cs="Times New Roman"/>
          <w:sz w:val="28"/>
          <w:szCs w:val="28"/>
        </w:rPr>
        <w:t xml:space="preserve">организаций </w:t>
      </w:r>
      <w:r w:rsidRPr="008F5C94">
        <w:rPr>
          <w:rFonts w:ascii="Times New Roman" w:hAnsi="Times New Roman" w:cs="Times New Roman"/>
          <w:sz w:val="28"/>
          <w:szCs w:val="28"/>
        </w:rPr>
        <w:t xml:space="preserve">за счет средств, полученных от приносящей доход деятельности, предназначены для усиления заинтересованности руководителя </w:t>
      </w:r>
      <w:r w:rsidR="00927D32" w:rsidRPr="008F5C94">
        <w:rPr>
          <w:rFonts w:ascii="Times New Roman" w:hAnsi="Times New Roman" w:cs="Times New Roman"/>
          <w:sz w:val="28"/>
          <w:szCs w:val="28"/>
        </w:rPr>
        <w:t>организации</w:t>
      </w:r>
      <w:r w:rsidRPr="008F5C94">
        <w:rPr>
          <w:rFonts w:ascii="Times New Roman" w:hAnsi="Times New Roman" w:cs="Times New Roman"/>
          <w:sz w:val="28"/>
          <w:szCs w:val="28"/>
        </w:rPr>
        <w:t xml:space="preserve"> в повышении результативности профессиональной деятельности, своевременном исполнении должностных обязанностей.</w:t>
      </w:r>
    </w:p>
    <w:p w:rsidR="000154B7" w:rsidRPr="00BF4CAE" w:rsidRDefault="000154B7" w:rsidP="00BF4CAE">
      <w:pPr>
        <w:pStyle w:val="a4"/>
        <w:ind w:firstLine="567"/>
        <w:jc w:val="both"/>
        <w:rPr>
          <w:rFonts w:ascii="Times New Roman" w:hAnsi="Times New Roman" w:cs="Times New Roman"/>
          <w:sz w:val="28"/>
          <w:szCs w:val="28"/>
        </w:rPr>
      </w:pPr>
      <w:r w:rsidRPr="008F5C94">
        <w:rPr>
          <w:rFonts w:ascii="Times New Roman" w:hAnsi="Times New Roman" w:cs="Times New Roman"/>
          <w:sz w:val="28"/>
          <w:szCs w:val="28"/>
        </w:rPr>
        <w:t xml:space="preserve">Предельный размер выплат стимулирующего характера за интенсивность и высокие результаты работы руководителям </w:t>
      </w:r>
      <w:r w:rsidR="00927D32" w:rsidRPr="008F5C94">
        <w:rPr>
          <w:rFonts w:ascii="Times New Roman" w:hAnsi="Times New Roman" w:cs="Times New Roman"/>
          <w:sz w:val="28"/>
          <w:szCs w:val="28"/>
        </w:rPr>
        <w:t>организаций</w:t>
      </w:r>
      <w:r w:rsidRPr="008F5C94">
        <w:rPr>
          <w:rFonts w:ascii="Times New Roman" w:hAnsi="Times New Roman" w:cs="Times New Roman"/>
          <w:sz w:val="28"/>
          <w:szCs w:val="28"/>
        </w:rPr>
        <w:t xml:space="preserve"> за счет средств, полученных от приносящей доход деятельности, устанавливается </w:t>
      </w:r>
      <w:r w:rsidR="00BE7C5B">
        <w:rPr>
          <w:rFonts w:ascii="Times New Roman" w:hAnsi="Times New Roman" w:cs="Times New Roman"/>
          <w:sz w:val="28"/>
          <w:szCs w:val="28"/>
        </w:rPr>
        <w:t xml:space="preserve">и выплачивается </w:t>
      </w:r>
      <w:r w:rsidR="00E23F33">
        <w:rPr>
          <w:rFonts w:ascii="Times New Roman" w:hAnsi="Times New Roman" w:cs="Times New Roman"/>
          <w:sz w:val="28"/>
          <w:szCs w:val="28"/>
        </w:rPr>
        <w:t xml:space="preserve">ежемесячно </w:t>
      </w:r>
      <w:r w:rsidRPr="008F5C94">
        <w:rPr>
          <w:rFonts w:ascii="Times New Roman" w:hAnsi="Times New Roman" w:cs="Times New Roman"/>
          <w:sz w:val="28"/>
          <w:szCs w:val="28"/>
        </w:rPr>
        <w:t xml:space="preserve">в процентах от размера доходов, полученных </w:t>
      </w:r>
      <w:r w:rsidR="00927D32" w:rsidRPr="008F5C94">
        <w:rPr>
          <w:rFonts w:ascii="Times New Roman" w:hAnsi="Times New Roman" w:cs="Times New Roman"/>
          <w:sz w:val="28"/>
          <w:szCs w:val="28"/>
        </w:rPr>
        <w:t xml:space="preserve">организацией </w:t>
      </w:r>
      <w:r w:rsidRPr="008F5C94">
        <w:rPr>
          <w:rFonts w:ascii="Times New Roman" w:hAnsi="Times New Roman" w:cs="Times New Roman"/>
          <w:sz w:val="28"/>
          <w:szCs w:val="28"/>
        </w:rPr>
        <w:t xml:space="preserve">от приносящей доход деятельности, в отчетном квартале, с учетом следующих критериев оценки результативности и качества труда руководителей </w:t>
      </w:r>
      <w:r w:rsidR="00927D32" w:rsidRPr="008F5C94">
        <w:rPr>
          <w:rFonts w:ascii="Times New Roman" w:hAnsi="Times New Roman" w:cs="Times New Roman"/>
          <w:sz w:val="28"/>
          <w:szCs w:val="28"/>
        </w:rPr>
        <w:t>организаций</w:t>
      </w:r>
      <w:r w:rsidRPr="008F5C94">
        <w:rPr>
          <w:rFonts w:ascii="Times New Roman" w:hAnsi="Times New Roman" w:cs="Times New Roman"/>
          <w:sz w:val="28"/>
          <w:szCs w:val="28"/>
        </w:rPr>
        <w:t>:</w:t>
      </w:r>
    </w:p>
    <w:p w:rsidR="000154B7" w:rsidRPr="00BF4CAE" w:rsidRDefault="000154B7" w:rsidP="00BF4CAE">
      <w:pPr>
        <w:pStyle w:val="a4"/>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31"/>
        <w:gridCol w:w="1644"/>
        <w:gridCol w:w="2662"/>
      </w:tblGrid>
      <w:tr w:rsidR="000154B7" w:rsidRPr="00BF4CAE" w:rsidTr="00927D32">
        <w:tc>
          <w:tcPr>
            <w:tcW w:w="2381" w:type="dxa"/>
            <w:vMerge w:val="restart"/>
          </w:tcPr>
          <w:p w:rsidR="000154B7" w:rsidRPr="00BF4CAE" w:rsidRDefault="000154B7" w:rsidP="00927D32">
            <w:pPr>
              <w:pStyle w:val="a4"/>
              <w:jc w:val="both"/>
              <w:rPr>
                <w:rFonts w:ascii="Times New Roman" w:hAnsi="Times New Roman" w:cs="Times New Roman"/>
                <w:sz w:val="28"/>
                <w:szCs w:val="28"/>
              </w:rPr>
            </w:pPr>
            <w:r w:rsidRPr="00BF4CAE">
              <w:rPr>
                <w:rFonts w:ascii="Times New Roman" w:hAnsi="Times New Roman" w:cs="Times New Roman"/>
                <w:sz w:val="28"/>
                <w:szCs w:val="28"/>
              </w:rPr>
              <w:t>Критерии оценки результативности и качества труда</w:t>
            </w:r>
          </w:p>
        </w:tc>
        <w:tc>
          <w:tcPr>
            <w:tcW w:w="4375" w:type="dxa"/>
            <w:gridSpan w:val="2"/>
          </w:tcPr>
          <w:p w:rsidR="000154B7" w:rsidRPr="00BF4CAE" w:rsidRDefault="000154B7" w:rsidP="00927D32">
            <w:pPr>
              <w:pStyle w:val="a4"/>
              <w:jc w:val="center"/>
              <w:rPr>
                <w:rFonts w:ascii="Times New Roman" w:hAnsi="Times New Roman" w:cs="Times New Roman"/>
                <w:sz w:val="28"/>
                <w:szCs w:val="28"/>
              </w:rPr>
            </w:pPr>
            <w:r w:rsidRPr="00BF4CAE">
              <w:rPr>
                <w:rFonts w:ascii="Times New Roman" w:hAnsi="Times New Roman" w:cs="Times New Roman"/>
                <w:sz w:val="28"/>
                <w:szCs w:val="28"/>
              </w:rPr>
              <w:t>Условия</w:t>
            </w:r>
          </w:p>
        </w:tc>
        <w:tc>
          <w:tcPr>
            <w:tcW w:w="2662" w:type="dxa"/>
            <w:vMerge w:val="restart"/>
          </w:tcPr>
          <w:p w:rsidR="000154B7" w:rsidRPr="00BF4CAE" w:rsidRDefault="000154B7" w:rsidP="00927D32">
            <w:pPr>
              <w:pStyle w:val="a4"/>
              <w:jc w:val="both"/>
              <w:rPr>
                <w:rFonts w:ascii="Times New Roman" w:hAnsi="Times New Roman" w:cs="Times New Roman"/>
                <w:sz w:val="28"/>
                <w:szCs w:val="28"/>
              </w:rPr>
            </w:pPr>
            <w:r w:rsidRPr="00BF4CAE">
              <w:rPr>
                <w:rFonts w:ascii="Times New Roman" w:hAnsi="Times New Roman" w:cs="Times New Roman"/>
                <w:sz w:val="28"/>
                <w:szCs w:val="28"/>
              </w:rPr>
              <w:t>Предельный размер</w:t>
            </w:r>
            <w:proofErr w:type="gramStart"/>
            <w:r w:rsidRPr="00BF4CAE">
              <w:rPr>
                <w:rFonts w:ascii="Times New Roman" w:hAnsi="Times New Roman" w:cs="Times New Roman"/>
                <w:sz w:val="28"/>
                <w:szCs w:val="28"/>
              </w:rPr>
              <w:t xml:space="preserve"> (%) </w:t>
            </w:r>
            <w:proofErr w:type="gramEnd"/>
            <w:r w:rsidRPr="00BF4CAE">
              <w:rPr>
                <w:rFonts w:ascii="Times New Roman" w:hAnsi="Times New Roman" w:cs="Times New Roman"/>
                <w:sz w:val="28"/>
                <w:szCs w:val="28"/>
              </w:rPr>
              <w:t>от доходов, полученных учреждением от приносящей доход деятельности</w:t>
            </w:r>
          </w:p>
        </w:tc>
      </w:tr>
      <w:tr w:rsidR="000154B7" w:rsidRPr="00BF4CAE" w:rsidTr="00927D32">
        <w:tc>
          <w:tcPr>
            <w:tcW w:w="2381" w:type="dxa"/>
            <w:vMerge/>
          </w:tcPr>
          <w:p w:rsidR="000154B7" w:rsidRPr="00BF4CAE" w:rsidRDefault="000154B7" w:rsidP="00BF4CAE">
            <w:pPr>
              <w:pStyle w:val="a4"/>
              <w:ind w:firstLine="567"/>
              <w:jc w:val="both"/>
              <w:rPr>
                <w:rFonts w:ascii="Times New Roman" w:hAnsi="Times New Roman" w:cs="Times New Roman"/>
                <w:sz w:val="28"/>
                <w:szCs w:val="28"/>
              </w:rPr>
            </w:pPr>
          </w:p>
        </w:tc>
        <w:tc>
          <w:tcPr>
            <w:tcW w:w="2731" w:type="dxa"/>
          </w:tcPr>
          <w:p w:rsidR="000154B7" w:rsidRPr="00BF4CAE" w:rsidRDefault="000154B7" w:rsidP="00927D32">
            <w:pPr>
              <w:pStyle w:val="a4"/>
              <w:jc w:val="both"/>
              <w:rPr>
                <w:rFonts w:ascii="Times New Roman" w:hAnsi="Times New Roman" w:cs="Times New Roman"/>
                <w:sz w:val="28"/>
                <w:szCs w:val="28"/>
              </w:rPr>
            </w:pPr>
            <w:r w:rsidRPr="00BF4CAE">
              <w:rPr>
                <w:rFonts w:ascii="Times New Roman" w:hAnsi="Times New Roman" w:cs="Times New Roman"/>
                <w:sz w:val="28"/>
                <w:szCs w:val="28"/>
              </w:rPr>
              <w:t>наименование</w:t>
            </w:r>
          </w:p>
        </w:tc>
        <w:tc>
          <w:tcPr>
            <w:tcW w:w="1644" w:type="dxa"/>
          </w:tcPr>
          <w:p w:rsidR="000154B7" w:rsidRPr="00BF4CAE" w:rsidRDefault="000154B7" w:rsidP="00927D32">
            <w:pPr>
              <w:pStyle w:val="a4"/>
              <w:jc w:val="both"/>
              <w:rPr>
                <w:rFonts w:ascii="Times New Roman" w:hAnsi="Times New Roman" w:cs="Times New Roman"/>
                <w:sz w:val="28"/>
                <w:szCs w:val="28"/>
              </w:rPr>
            </w:pPr>
            <w:r w:rsidRPr="00BF4CAE">
              <w:rPr>
                <w:rFonts w:ascii="Times New Roman" w:hAnsi="Times New Roman" w:cs="Times New Roman"/>
                <w:sz w:val="28"/>
                <w:szCs w:val="28"/>
              </w:rPr>
              <w:t>индикатор</w:t>
            </w:r>
          </w:p>
        </w:tc>
        <w:tc>
          <w:tcPr>
            <w:tcW w:w="2662" w:type="dxa"/>
            <w:vMerge/>
          </w:tcPr>
          <w:p w:rsidR="000154B7" w:rsidRPr="00BF4CAE" w:rsidRDefault="000154B7" w:rsidP="00BF4CAE">
            <w:pPr>
              <w:pStyle w:val="a4"/>
              <w:ind w:firstLine="567"/>
              <w:jc w:val="both"/>
              <w:rPr>
                <w:rFonts w:ascii="Times New Roman" w:hAnsi="Times New Roman" w:cs="Times New Roman"/>
                <w:sz w:val="28"/>
                <w:szCs w:val="28"/>
              </w:rPr>
            </w:pPr>
          </w:p>
        </w:tc>
      </w:tr>
      <w:tr w:rsidR="000154B7" w:rsidRPr="00BF4CAE" w:rsidTr="00927D32">
        <w:tc>
          <w:tcPr>
            <w:tcW w:w="9418" w:type="dxa"/>
            <w:gridSpan w:val="4"/>
          </w:tcPr>
          <w:p w:rsidR="000154B7" w:rsidRPr="00BF4CAE" w:rsidRDefault="000154B7" w:rsidP="00927D32">
            <w:pPr>
              <w:pStyle w:val="a4"/>
              <w:ind w:firstLine="567"/>
              <w:jc w:val="center"/>
              <w:rPr>
                <w:rFonts w:ascii="Times New Roman" w:hAnsi="Times New Roman" w:cs="Times New Roman"/>
                <w:sz w:val="28"/>
                <w:szCs w:val="28"/>
              </w:rPr>
            </w:pPr>
            <w:r w:rsidRPr="00BF4CAE">
              <w:rPr>
                <w:rFonts w:ascii="Times New Roman" w:hAnsi="Times New Roman" w:cs="Times New Roman"/>
                <w:sz w:val="28"/>
                <w:szCs w:val="28"/>
              </w:rPr>
              <w:t>Выплаты за интенсивность и высокие результаты работы</w:t>
            </w:r>
          </w:p>
        </w:tc>
      </w:tr>
      <w:tr w:rsidR="000154B7" w:rsidRPr="00BF4CAE" w:rsidTr="00927D32">
        <w:tc>
          <w:tcPr>
            <w:tcW w:w="2381" w:type="dxa"/>
            <w:vMerge w:val="restart"/>
          </w:tcPr>
          <w:p w:rsidR="000154B7" w:rsidRPr="00BF4CAE" w:rsidRDefault="000154B7" w:rsidP="00927D32">
            <w:pPr>
              <w:pStyle w:val="a4"/>
              <w:jc w:val="both"/>
              <w:rPr>
                <w:rFonts w:ascii="Times New Roman" w:hAnsi="Times New Roman" w:cs="Times New Roman"/>
                <w:sz w:val="28"/>
                <w:szCs w:val="28"/>
              </w:rPr>
            </w:pPr>
            <w:r w:rsidRPr="00BF4CAE">
              <w:rPr>
                <w:rFonts w:ascii="Times New Roman" w:hAnsi="Times New Roman" w:cs="Times New Roman"/>
                <w:sz w:val="28"/>
                <w:szCs w:val="28"/>
              </w:rPr>
              <w:t xml:space="preserve">доход, полученный </w:t>
            </w:r>
            <w:r w:rsidRPr="00BF4CAE">
              <w:rPr>
                <w:rFonts w:ascii="Times New Roman" w:hAnsi="Times New Roman" w:cs="Times New Roman"/>
                <w:sz w:val="28"/>
                <w:szCs w:val="28"/>
              </w:rPr>
              <w:lastRenderedPageBreak/>
              <w:t>учреждением от приносящей доход деятельности</w:t>
            </w:r>
          </w:p>
        </w:tc>
        <w:tc>
          <w:tcPr>
            <w:tcW w:w="2731" w:type="dxa"/>
            <w:vMerge w:val="restart"/>
          </w:tcPr>
          <w:p w:rsidR="000154B7" w:rsidRPr="00BF4CAE" w:rsidRDefault="000154B7" w:rsidP="00927D32">
            <w:pPr>
              <w:pStyle w:val="a4"/>
              <w:ind w:firstLine="29"/>
              <w:jc w:val="both"/>
              <w:rPr>
                <w:rFonts w:ascii="Times New Roman" w:hAnsi="Times New Roman" w:cs="Times New Roman"/>
                <w:sz w:val="28"/>
                <w:szCs w:val="28"/>
              </w:rPr>
            </w:pPr>
            <w:r w:rsidRPr="00BF4CAE">
              <w:rPr>
                <w:rFonts w:ascii="Times New Roman" w:hAnsi="Times New Roman" w:cs="Times New Roman"/>
                <w:sz w:val="28"/>
                <w:szCs w:val="28"/>
              </w:rPr>
              <w:lastRenderedPageBreak/>
              <w:t xml:space="preserve">доля доходов учреждения от </w:t>
            </w:r>
            <w:r w:rsidRPr="00BF4CAE">
              <w:rPr>
                <w:rFonts w:ascii="Times New Roman" w:hAnsi="Times New Roman" w:cs="Times New Roman"/>
                <w:sz w:val="28"/>
                <w:szCs w:val="28"/>
              </w:rPr>
              <w:lastRenderedPageBreak/>
              <w:t>приносящей доход деятельности в отчетном квартале к объему средств, предусмотренному на выполнение государственного задания</w:t>
            </w:r>
          </w:p>
        </w:tc>
        <w:tc>
          <w:tcPr>
            <w:tcW w:w="1644" w:type="dxa"/>
          </w:tcPr>
          <w:p w:rsidR="000154B7" w:rsidRPr="00BF4CAE" w:rsidRDefault="000154B7" w:rsidP="00927D32">
            <w:pPr>
              <w:pStyle w:val="a4"/>
              <w:jc w:val="both"/>
              <w:rPr>
                <w:rFonts w:ascii="Times New Roman" w:hAnsi="Times New Roman" w:cs="Times New Roman"/>
                <w:sz w:val="28"/>
                <w:szCs w:val="28"/>
              </w:rPr>
            </w:pPr>
            <w:r w:rsidRPr="00BF4CAE">
              <w:rPr>
                <w:rFonts w:ascii="Times New Roman" w:hAnsi="Times New Roman" w:cs="Times New Roman"/>
                <w:sz w:val="28"/>
                <w:szCs w:val="28"/>
              </w:rPr>
              <w:lastRenderedPageBreak/>
              <w:t>от 1% до 15,9%</w:t>
            </w:r>
          </w:p>
        </w:tc>
        <w:tc>
          <w:tcPr>
            <w:tcW w:w="2662" w:type="dxa"/>
          </w:tcPr>
          <w:p w:rsidR="000154B7" w:rsidRPr="00BF4CAE" w:rsidRDefault="000154B7" w:rsidP="00927D32">
            <w:pPr>
              <w:pStyle w:val="a4"/>
              <w:jc w:val="center"/>
              <w:rPr>
                <w:rFonts w:ascii="Times New Roman" w:hAnsi="Times New Roman" w:cs="Times New Roman"/>
                <w:sz w:val="28"/>
                <w:szCs w:val="28"/>
              </w:rPr>
            </w:pPr>
            <w:r w:rsidRPr="00BF4CAE">
              <w:rPr>
                <w:rFonts w:ascii="Times New Roman" w:hAnsi="Times New Roman" w:cs="Times New Roman"/>
                <w:sz w:val="28"/>
                <w:szCs w:val="28"/>
              </w:rPr>
              <w:t>0,5</w:t>
            </w:r>
          </w:p>
        </w:tc>
      </w:tr>
      <w:tr w:rsidR="000154B7" w:rsidRPr="00BF4CAE" w:rsidTr="00927D32">
        <w:tc>
          <w:tcPr>
            <w:tcW w:w="2381" w:type="dxa"/>
            <w:vMerge/>
          </w:tcPr>
          <w:p w:rsidR="000154B7" w:rsidRPr="00BF4CAE" w:rsidRDefault="000154B7" w:rsidP="00BF4CAE">
            <w:pPr>
              <w:pStyle w:val="a4"/>
              <w:ind w:firstLine="567"/>
              <w:jc w:val="both"/>
              <w:rPr>
                <w:rFonts w:ascii="Times New Roman" w:hAnsi="Times New Roman" w:cs="Times New Roman"/>
                <w:sz w:val="28"/>
                <w:szCs w:val="28"/>
              </w:rPr>
            </w:pPr>
          </w:p>
        </w:tc>
        <w:tc>
          <w:tcPr>
            <w:tcW w:w="2731" w:type="dxa"/>
            <w:vMerge/>
          </w:tcPr>
          <w:p w:rsidR="000154B7" w:rsidRPr="00BF4CAE" w:rsidRDefault="000154B7" w:rsidP="00BF4CAE">
            <w:pPr>
              <w:pStyle w:val="a4"/>
              <w:ind w:firstLine="567"/>
              <w:jc w:val="both"/>
              <w:rPr>
                <w:rFonts w:ascii="Times New Roman" w:hAnsi="Times New Roman" w:cs="Times New Roman"/>
                <w:sz w:val="28"/>
                <w:szCs w:val="28"/>
              </w:rPr>
            </w:pPr>
          </w:p>
        </w:tc>
        <w:tc>
          <w:tcPr>
            <w:tcW w:w="1644" w:type="dxa"/>
          </w:tcPr>
          <w:p w:rsidR="000154B7" w:rsidRPr="00BF4CAE" w:rsidRDefault="000154B7" w:rsidP="00927D32">
            <w:pPr>
              <w:pStyle w:val="a4"/>
              <w:jc w:val="both"/>
              <w:rPr>
                <w:rFonts w:ascii="Times New Roman" w:hAnsi="Times New Roman" w:cs="Times New Roman"/>
                <w:sz w:val="28"/>
                <w:szCs w:val="28"/>
              </w:rPr>
            </w:pPr>
            <w:r w:rsidRPr="00BF4CAE">
              <w:rPr>
                <w:rFonts w:ascii="Times New Roman" w:hAnsi="Times New Roman" w:cs="Times New Roman"/>
                <w:sz w:val="28"/>
                <w:szCs w:val="28"/>
              </w:rPr>
              <w:t>от 16% до 25,9%</w:t>
            </w:r>
          </w:p>
        </w:tc>
        <w:tc>
          <w:tcPr>
            <w:tcW w:w="2662" w:type="dxa"/>
          </w:tcPr>
          <w:p w:rsidR="000154B7" w:rsidRPr="00BF4CAE" w:rsidRDefault="000154B7" w:rsidP="00927D32">
            <w:pPr>
              <w:pStyle w:val="a4"/>
              <w:jc w:val="center"/>
              <w:rPr>
                <w:rFonts w:ascii="Times New Roman" w:hAnsi="Times New Roman" w:cs="Times New Roman"/>
                <w:sz w:val="28"/>
                <w:szCs w:val="28"/>
              </w:rPr>
            </w:pPr>
            <w:r w:rsidRPr="00BF4CAE">
              <w:rPr>
                <w:rFonts w:ascii="Times New Roman" w:hAnsi="Times New Roman" w:cs="Times New Roman"/>
                <w:sz w:val="28"/>
                <w:szCs w:val="28"/>
              </w:rPr>
              <w:t>1,0</w:t>
            </w:r>
          </w:p>
        </w:tc>
      </w:tr>
      <w:tr w:rsidR="000154B7" w:rsidRPr="00BF4CAE" w:rsidTr="00927D32">
        <w:tc>
          <w:tcPr>
            <w:tcW w:w="2381" w:type="dxa"/>
            <w:vMerge/>
          </w:tcPr>
          <w:p w:rsidR="000154B7" w:rsidRPr="00BF4CAE" w:rsidRDefault="000154B7" w:rsidP="00BF4CAE">
            <w:pPr>
              <w:pStyle w:val="a4"/>
              <w:ind w:firstLine="567"/>
              <w:jc w:val="both"/>
              <w:rPr>
                <w:rFonts w:ascii="Times New Roman" w:hAnsi="Times New Roman" w:cs="Times New Roman"/>
                <w:sz w:val="28"/>
                <w:szCs w:val="28"/>
              </w:rPr>
            </w:pPr>
          </w:p>
        </w:tc>
        <w:tc>
          <w:tcPr>
            <w:tcW w:w="2731" w:type="dxa"/>
            <w:vMerge/>
          </w:tcPr>
          <w:p w:rsidR="000154B7" w:rsidRPr="00BF4CAE" w:rsidRDefault="000154B7" w:rsidP="00BF4CAE">
            <w:pPr>
              <w:pStyle w:val="a4"/>
              <w:ind w:firstLine="567"/>
              <w:jc w:val="both"/>
              <w:rPr>
                <w:rFonts w:ascii="Times New Roman" w:hAnsi="Times New Roman" w:cs="Times New Roman"/>
                <w:sz w:val="28"/>
                <w:szCs w:val="28"/>
              </w:rPr>
            </w:pPr>
          </w:p>
        </w:tc>
        <w:tc>
          <w:tcPr>
            <w:tcW w:w="1644" w:type="dxa"/>
          </w:tcPr>
          <w:p w:rsidR="000154B7" w:rsidRPr="00BF4CAE" w:rsidRDefault="000154B7" w:rsidP="00927D32">
            <w:pPr>
              <w:pStyle w:val="a4"/>
              <w:jc w:val="both"/>
              <w:rPr>
                <w:rFonts w:ascii="Times New Roman" w:hAnsi="Times New Roman" w:cs="Times New Roman"/>
                <w:sz w:val="28"/>
                <w:szCs w:val="28"/>
              </w:rPr>
            </w:pPr>
            <w:r w:rsidRPr="00BF4CAE">
              <w:rPr>
                <w:rFonts w:ascii="Times New Roman" w:hAnsi="Times New Roman" w:cs="Times New Roman"/>
                <w:sz w:val="28"/>
                <w:szCs w:val="28"/>
              </w:rPr>
              <w:t>от 26% до 30,9%</w:t>
            </w:r>
          </w:p>
        </w:tc>
        <w:tc>
          <w:tcPr>
            <w:tcW w:w="2662" w:type="dxa"/>
          </w:tcPr>
          <w:p w:rsidR="000154B7" w:rsidRPr="00BF4CAE" w:rsidRDefault="000154B7" w:rsidP="00927D32">
            <w:pPr>
              <w:pStyle w:val="a4"/>
              <w:jc w:val="center"/>
              <w:rPr>
                <w:rFonts w:ascii="Times New Roman" w:hAnsi="Times New Roman" w:cs="Times New Roman"/>
                <w:sz w:val="28"/>
                <w:szCs w:val="28"/>
              </w:rPr>
            </w:pPr>
            <w:r w:rsidRPr="00BF4CAE">
              <w:rPr>
                <w:rFonts w:ascii="Times New Roman" w:hAnsi="Times New Roman" w:cs="Times New Roman"/>
                <w:sz w:val="28"/>
                <w:szCs w:val="28"/>
              </w:rPr>
              <w:t>1,5</w:t>
            </w:r>
          </w:p>
        </w:tc>
      </w:tr>
      <w:tr w:rsidR="000154B7" w:rsidRPr="00BF4CAE" w:rsidTr="00927D32">
        <w:tc>
          <w:tcPr>
            <w:tcW w:w="2381" w:type="dxa"/>
            <w:vMerge/>
          </w:tcPr>
          <w:p w:rsidR="000154B7" w:rsidRPr="00BF4CAE" w:rsidRDefault="000154B7" w:rsidP="00BF4CAE">
            <w:pPr>
              <w:pStyle w:val="a4"/>
              <w:ind w:firstLine="567"/>
              <w:jc w:val="both"/>
              <w:rPr>
                <w:rFonts w:ascii="Times New Roman" w:hAnsi="Times New Roman" w:cs="Times New Roman"/>
                <w:sz w:val="28"/>
                <w:szCs w:val="28"/>
              </w:rPr>
            </w:pPr>
          </w:p>
        </w:tc>
        <w:tc>
          <w:tcPr>
            <w:tcW w:w="2731" w:type="dxa"/>
            <w:vMerge/>
          </w:tcPr>
          <w:p w:rsidR="000154B7" w:rsidRPr="00BF4CAE" w:rsidRDefault="000154B7" w:rsidP="00BF4CAE">
            <w:pPr>
              <w:pStyle w:val="a4"/>
              <w:ind w:firstLine="567"/>
              <w:jc w:val="both"/>
              <w:rPr>
                <w:rFonts w:ascii="Times New Roman" w:hAnsi="Times New Roman" w:cs="Times New Roman"/>
                <w:sz w:val="28"/>
                <w:szCs w:val="28"/>
              </w:rPr>
            </w:pPr>
          </w:p>
        </w:tc>
        <w:tc>
          <w:tcPr>
            <w:tcW w:w="1644" w:type="dxa"/>
          </w:tcPr>
          <w:p w:rsidR="000154B7" w:rsidRPr="00BF4CAE" w:rsidRDefault="000154B7" w:rsidP="00927D32">
            <w:pPr>
              <w:pStyle w:val="a4"/>
              <w:jc w:val="both"/>
              <w:rPr>
                <w:rFonts w:ascii="Times New Roman" w:hAnsi="Times New Roman" w:cs="Times New Roman"/>
                <w:sz w:val="28"/>
                <w:szCs w:val="28"/>
              </w:rPr>
            </w:pPr>
            <w:r w:rsidRPr="00BF4CAE">
              <w:rPr>
                <w:rFonts w:ascii="Times New Roman" w:hAnsi="Times New Roman" w:cs="Times New Roman"/>
                <w:sz w:val="28"/>
                <w:szCs w:val="28"/>
              </w:rPr>
              <w:t>от 31% и выше</w:t>
            </w:r>
          </w:p>
        </w:tc>
        <w:tc>
          <w:tcPr>
            <w:tcW w:w="2662" w:type="dxa"/>
          </w:tcPr>
          <w:p w:rsidR="000154B7" w:rsidRPr="00BF4CAE" w:rsidRDefault="000154B7" w:rsidP="00927D32">
            <w:pPr>
              <w:pStyle w:val="a4"/>
              <w:jc w:val="center"/>
              <w:rPr>
                <w:rFonts w:ascii="Times New Roman" w:hAnsi="Times New Roman" w:cs="Times New Roman"/>
                <w:sz w:val="28"/>
                <w:szCs w:val="28"/>
              </w:rPr>
            </w:pPr>
            <w:r w:rsidRPr="00BF4CAE">
              <w:rPr>
                <w:rFonts w:ascii="Times New Roman" w:hAnsi="Times New Roman" w:cs="Times New Roman"/>
                <w:sz w:val="28"/>
                <w:szCs w:val="28"/>
              </w:rPr>
              <w:t>2,0</w:t>
            </w:r>
          </w:p>
        </w:tc>
      </w:tr>
    </w:tbl>
    <w:p w:rsidR="002D4B3E" w:rsidRDefault="002D4B3E" w:rsidP="002D4B3E">
      <w:pPr>
        <w:autoSpaceDE w:val="0"/>
        <w:autoSpaceDN w:val="0"/>
        <w:adjustRightInd w:val="0"/>
        <w:ind w:firstLine="709"/>
        <w:jc w:val="both"/>
        <w:outlineLvl w:val="1"/>
        <w:rPr>
          <w:sz w:val="28"/>
          <w:szCs w:val="28"/>
        </w:rPr>
      </w:pPr>
    </w:p>
    <w:p w:rsidR="002D4B3E" w:rsidRPr="007C4030" w:rsidRDefault="002D4B3E" w:rsidP="002D4B3E">
      <w:pPr>
        <w:autoSpaceDE w:val="0"/>
        <w:autoSpaceDN w:val="0"/>
        <w:adjustRightInd w:val="0"/>
        <w:ind w:firstLine="709"/>
        <w:jc w:val="both"/>
        <w:outlineLvl w:val="1"/>
        <w:rPr>
          <w:sz w:val="28"/>
          <w:szCs w:val="28"/>
        </w:rPr>
      </w:pPr>
      <w:r>
        <w:rPr>
          <w:sz w:val="28"/>
          <w:szCs w:val="28"/>
        </w:rPr>
        <w:t>3.</w:t>
      </w:r>
      <w:r w:rsidR="00F43AFD">
        <w:rPr>
          <w:sz w:val="28"/>
          <w:szCs w:val="28"/>
        </w:rPr>
        <w:t>1</w:t>
      </w:r>
      <w:r w:rsidR="00BE7C5B">
        <w:rPr>
          <w:sz w:val="28"/>
          <w:szCs w:val="28"/>
        </w:rPr>
        <w:t>3</w:t>
      </w:r>
      <w:r w:rsidRPr="007C4030">
        <w:rPr>
          <w:sz w:val="28"/>
          <w:szCs w:val="28"/>
        </w:rPr>
        <w:t>. Информация о рассчитываемой за календарный год среднемесячной заработной плате руководителей</w:t>
      </w:r>
      <w:r w:rsidR="008F5C94" w:rsidRPr="007C4030">
        <w:rPr>
          <w:sz w:val="28"/>
          <w:szCs w:val="28"/>
        </w:rPr>
        <w:t xml:space="preserve"> организаций и</w:t>
      </w:r>
      <w:r w:rsidRPr="007C4030">
        <w:rPr>
          <w:sz w:val="28"/>
          <w:szCs w:val="28"/>
        </w:rPr>
        <w:t xml:space="preserve"> их заместителей размещается в </w:t>
      </w:r>
      <w:r w:rsidR="00446545" w:rsidRPr="007C4030">
        <w:rPr>
          <w:sz w:val="28"/>
          <w:szCs w:val="28"/>
        </w:rPr>
        <w:t xml:space="preserve">информационно-телекоммуникационной </w:t>
      </w:r>
      <w:r w:rsidRPr="007C4030">
        <w:rPr>
          <w:sz w:val="28"/>
          <w:szCs w:val="28"/>
        </w:rPr>
        <w:t xml:space="preserve">сети Интернет на официальном сайте органа, осуществляющего функции и полномочия учредителя </w:t>
      </w:r>
      <w:r w:rsidR="00446545" w:rsidRPr="007C4030">
        <w:rPr>
          <w:sz w:val="28"/>
          <w:szCs w:val="28"/>
        </w:rPr>
        <w:t>организаций</w:t>
      </w:r>
      <w:r w:rsidRPr="007C4030">
        <w:rPr>
          <w:sz w:val="28"/>
          <w:szCs w:val="28"/>
        </w:rPr>
        <w:t>.</w:t>
      </w:r>
    </w:p>
    <w:p w:rsidR="002D4B3E" w:rsidRDefault="002D4B3E" w:rsidP="002D4B3E">
      <w:pPr>
        <w:autoSpaceDE w:val="0"/>
        <w:autoSpaceDN w:val="0"/>
        <w:adjustRightInd w:val="0"/>
        <w:ind w:firstLine="709"/>
        <w:jc w:val="both"/>
        <w:outlineLvl w:val="1"/>
        <w:rPr>
          <w:sz w:val="28"/>
          <w:szCs w:val="28"/>
        </w:rPr>
      </w:pPr>
      <w:r w:rsidRPr="007C4030">
        <w:rPr>
          <w:sz w:val="28"/>
          <w:szCs w:val="28"/>
        </w:rPr>
        <w:t>Порядок размещения информации о рассчитываемой за календарный год среднемесячной заработной плате руководителей</w:t>
      </w:r>
      <w:r w:rsidR="00E23F33">
        <w:rPr>
          <w:sz w:val="28"/>
          <w:szCs w:val="28"/>
        </w:rPr>
        <w:t xml:space="preserve"> </w:t>
      </w:r>
      <w:r w:rsidR="00E23F33" w:rsidRPr="007C4030">
        <w:rPr>
          <w:sz w:val="28"/>
          <w:szCs w:val="28"/>
        </w:rPr>
        <w:t>организаций</w:t>
      </w:r>
      <w:r w:rsidR="00E23F33">
        <w:rPr>
          <w:sz w:val="28"/>
          <w:szCs w:val="28"/>
        </w:rPr>
        <w:t xml:space="preserve"> и</w:t>
      </w:r>
      <w:r w:rsidR="00446545" w:rsidRPr="007C4030">
        <w:rPr>
          <w:sz w:val="28"/>
          <w:szCs w:val="28"/>
        </w:rPr>
        <w:t xml:space="preserve"> их</w:t>
      </w:r>
      <w:r w:rsidRPr="007C4030">
        <w:rPr>
          <w:sz w:val="28"/>
          <w:szCs w:val="28"/>
        </w:rPr>
        <w:t xml:space="preserve"> заместителей </w:t>
      </w:r>
      <w:r w:rsidR="00446545" w:rsidRPr="007C4030">
        <w:rPr>
          <w:sz w:val="28"/>
          <w:szCs w:val="28"/>
        </w:rPr>
        <w:t xml:space="preserve">и </w:t>
      </w:r>
      <w:r w:rsidRPr="007C4030">
        <w:rPr>
          <w:sz w:val="28"/>
          <w:szCs w:val="28"/>
        </w:rPr>
        <w:t xml:space="preserve">представления указанными лицами данной информации устанавливается администрацией </w:t>
      </w:r>
      <w:r w:rsidR="00446545" w:rsidRPr="007C4030">
        <w:rPr>
          <w:sz w:val="28"/>
          <w:szCs w:val="28"/>
        </w:rPr>
        <w:t>Богучанского района.</w:t>
      </w:r>
    </w:p>
    <w:p w:rsidR="000154B7" w:rsidRDefault="000154B7" w:rsidP="00BF4CAE">
      <w:pPr>
        <w:pStyle w:val="a4"/>
        <w:ind w:firstLine="567"/>
        <w:jc w:val="both"/>
        <w:rPr>
          <w:rFonts w:ascii="Times New Roman" w:hAnsi="Times New Roman" w:cs="Times New Roman"/>
          <w:sz w:val="28"/>
          <w:szCs w:val="28"/>
        </w:rPr>
      </w:pPr>
    </w:p>
    <w:p w:rsidR="000E746F" w:rsidRPr="00BF4CAE" w:rsidRDefault="000E746F" w:rsidP="00BF4CAE">
      <w:pPr>
        <w:pStyle w:val="a4"/>
        <w:ind w:firstLine="567"/>
        <w:jc w:val="both"/>
        <w:rPr>
          <w:rFonts w:ascii="Times New Roman" w:hAnsi="Times New Roman" w:cs="Times New Roman"/>
          <w:sz w:val="28"/>
          <w:szCs w:val="28"/>
        </w:rPr>
      </w:pPr>
    </w:p>
    <w:p w:rsidR="00105901" w:rsidRPr="00105901" w:rsidRDefault="00105901" w:rsidP="007C4030">
      <w:pPr>
        <w:pStyle w:val="ConsPlusNormal"/>
        <w:jc w:val="center"/>
        <w:rPr>
          <w:rFonts w:ascii="Times New Roman" w:hAnsi="Times New Roman" w:cs="Times New Roman"/>
          <w:b/>
          <w:sz w:val="28"/>
          <w:szCs w:val="28"/>
        </w:rPr>
      </w:pPr>
      <w:r w:rsidRPr="00105901">
        <w:rPr>
          <w:rFonts w:ascii="Times New Roman" w:hAnsi="Times New Roman" w:cs="Times New Roman"/>
          <w:b/>
          <w:sz w:val="28"/>
          <w:szCs w:val="28"/>
        </w:rPr>
        <w:t xml:space="preserve">4. </w:t>
      </w:r>
      <w:r>
        <w:rPr>
          <w:rFonts w:ascii="Times New Roman" w:hAnsi="Times New Roman" w:cs="Times New Roman"/>
          <w:b/>
          <w:sz w:val="28"/>
          <w:szCs w:val="28"/>
        </w:rPr>
        <w:t xml:space="preserve">Виды, условия, размер и порядок установления выплат стимулирующего характера, в том числе критерии оценки результативности и качества труда работников </w:t>
      </w:r>
      <w:r w:rsidR="007C4030">
        <w:rPr>
          <w:rFonts w:ascii="Times New Roman" w:hAnsi="Times New Roman" w:cs="Times New Roman"/>
          <w:b/>
          <w:sz w:val="28"/>
          <w:szCs w:val="28"/>
        </w:rPr>
        <w:t>образовательных организаций</w:t>
      </w:r>
    </w:p>
    <w:p w:rsidR="00105901" w:rsidRPr="00105901" w:rsidRDefault="00105901" w:rsidP="00105901">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Pr="00105901">
        <w:rPr>
          <w:rFonts w:ascii="Times New Roman" w:hAnsi="Times New Roman" w:cs="Times New Roman"/>
          <w:sz w:val="28"/>
          <w:szCs w:val="28"/>
        </w:rPr>
        <w:t>Работникам</w:t>
      </w:r>
      <w:r w:rsidR="007C4030">
        <w:rPr>
          <w:rFonts w:ascii="Times New Roman" w:hAnsi="Times New Roman" w:cs="Times New Roman"/>
          <w:sz w:val="28"/>
          <w:szCs w:val="28"/>
        </w:rPr>
        <w:t xml:space="preserve"> образовательных организаций</w:t>
      </w:r>
      <w:r w:rsidRPr="00105901">
        <w:rPr>
          <w:rFonts w:ascii="Times New Roman" w:hAnsi="Times New Roman" w:cs="Times New Roman"/>
          <w:sz w:val="28"/>
          <w:szCs w:val="28"/>
        </w:rPr>
        <w:t xml:space="preserve"> </w:t>
      </w:r>
      <w:r w:rsidRPr="008F5C94">
        <w:rPr>
          <w:rFonts w:ascii="Times New Roman" w:hAnsi="Times New Roman" w:cs="Times New Roman"/>
          <w:sz w:val="28"/>
          <w:szCs w:val="28"/>
        </w:rPr>
        <w:t xml:space="preserve">ежемесячно </w:t>
      </w:r>
      <w:r>
        <w:rPr>
          <w:rFonts w:ascii="Times New Roman" w:hAnsi="Times New Roman" w:cs="Times New Roman"/>
          <w:sz w:val="28"/>
          <w:szCs w:val="28"/>
        </w:rPr>
        <w:t>по решению</w:t>
      </w:r>
      <w:r w:rsidRPr="008F5C94">
        <w:rPr>
          <w:rFonts w:ascii="Times New Roman" w:hAnsi="Times New Roman" w:cs="Times New Roman"/>
          <w:sz w:val="28"/>
          <w:szCs w:val="28"/>
        </w:rPr>
        <w:t xml:space="preserve"> </w:t>
      </w:r>
      <w:r w:rsidRPr="00105901">
        <w:rPr>
          <w:rFonts w:ascii="Times New Roman" w:hAnsi="Times New Roman" w:cs="Times New Roman"/>
          <w:sz w:val="28"/>
          <w:szCs w:val="28"/>
        </w:rPr>
        <w:t>рабочей группы по установлению стимулирующих выплат (далее - раб</w:t>
      </w:r>
      <w:r>
        <w:rPr>
          <w:rFonts w:ascii="Times New Roman" w:hAnsi="Times New Roman" w:cs="Times New Roman"/>
          <w:sz w:val="28"/>
          <w:szCs w:val="28"/>
        </w:rPr>
        <w:t>очая группа)</w:t>
      </w:r>
      <w:r w:rsidRPr="008F5C94">
        <w:rPr>
          <w:rFonts w:ascii="Times New Roman" w:hAnsi="Times New Roman" w:cs="Times New Roman"/>
          <w:sz w:val="28"/>
          <w:szCs w:val="28"/>
        </w:rPr>
        <w:t>,</w:t>
      </w:r>
      <w:r w:rsidRPr="00BF4CAE">
        <w:rPr>
          <w:rFonts w:ascii="Times New Roman" w:hAnsi="Times New Roman" w:cs="Times New Roman"/>
          <w:sz w:val="28"/>
          <w:szCs w:val="28"/>
        </w:rPr>
        <w:t xml:space="preserve"> образованной </w:t>
      </w:r>
      <w:r>
        <w:rPr>
          <w:rFonts w:ascii="Times New Roman" w:hAnsi="Times New Roman" w:cs="Times New Roman"/>
          <w:sz w:val="28"/>
          <w:szCs w:val="28"/>
        </w:rPr>
        <w:t xml:space="preserve">в организации, </w:t>
      </w:r>
      <w:r w:rsidRPr="00105901">
        <w:rPr>
          <w:rFonts w:ascii="Times New Roman" w:hAnsi="Times New Roman" w:cs="Times New Roman"/>
          <w:sz w:val="28"/>
          <w:szCs w:val="28"/>
        </w:rPr>
        <w:t xml:space="preserve">в пределах бюджетных ассигнований на оплату труда работников </w:t>
      </w:r>
      <w:r>
        <w:rPr>
          <w:rFonts w:ascii="Times New Roman" w:hAnsi="Times New Roman" w:cs="Times New Roman"/>
          <w:sz w:val="28"/>
          <w:szCs w:val="28"/>
        </w:rPr>
        <w:t>организации</w:t>
      </w:r>
      <w:r w:rsidRPr="00105901">
        <w:rPr>
          <w:rFonts w:ascii="Times New Roman" w:hAnsi="Times New Roman" w:cs="Times New Roman"/>
          <w:sz w:val="28"/>
          <w:szCs w:val="28"/>
        </w:rPr>
        <w:t xml:space="preserve">, а также средств от приносящей доход деятельности, направленных </w:t>
      </w:r>
      <w:r>
        <w:rPr>
          <w:rFonts w:ascii="Times New Roman" w:hAnsi="Times New Roman" w:cs="Times New Roman"/>
          <w:sz w:val="28"/>
          <w:szCs w:val="28"/>
        </w:rPr>
        <w:t>организацией</w:t>
      </w:r>
      <w:r w:rsidRPr="00105901">
        <w:rPr>
          <w:rFonts w:ascii="Times New Roman" w:hAnsi="Times New Roman" w:cs="Times New Roman"/>
          <w:sz w:val="28"/>
          <w:szCs w:val="28"/>
        </w:rPr>
        <w:t xml:space="preserve"> на оплату труда работников, могут устанавливаться следующие виды выплат стимулирующего характера:</w:t>
      </w:r>
    </w:p>
    <w:p w:rsidR="00105901" w:rsidRPr="00105901" w:rsidRDefault="00105901" w:rsidP="00105901">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Pr="00105901">
        <w:rPr>
          <w:rFonts w:ascii="Times New Roman"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105901" w:rsidRPr="00105901" w:rsidRDefault="00105901" w:rsidP="00105901">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Pr="00105901">
        <w:rPr>
          <w:rFonts w:ascii="Times New Roman" w:hAnsi="Times New Roman" w:cs="Times New Roman"/>
          <w:sz w:val="28"/>
          <w:szCs w:val="28"/>
        </w:rPr>
        <w:t>выплаты за интенсивность и высокие результаты работы;</w:t>
      </w:r>
    </w:p>
    <w:p w:rsidR="00105901" w:rsidRPr="00105901" w:rsidRDefault="00105901" w:rsidP="00105901">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Pr="00105901">
        <w:rPr>
          <w:rFonts w:ascii="Times New Roman" w:hAnsi="Times New Roman" w:cs="Times New Roman"/>
          <w:sz w:val="28"/>
          <w:szCs w:val="28"/>
        </w:rPr>
        <w:t>выплаты за качество выполняемых работ;</w:t>
      </w:r>
    </w:p>
    <w:p w:rsidR="00105901" w:rsidRPr="00105901" w:rsidRDefault="00105901" w:rsidP="00105901">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Pr="00105901">
        <w:rPr>
          <w:rFonts w:ascii="Times New Roman" w:hAnsi="Times New Roman" w:cs="Times New Roman"/>
          <w:sz w:val="28"/>
          <w:szCs w:val="28"/>
        </w:rPr>
        <w:t xml:space="preserve">персональные выплаты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105901">
        <w:rPr>
          <w:rFonts w:ascii="Times New Roman" w:hAnsi="Times New Roman" w:cs="Times New Roman"/>
          <w:sz w:val="28"/>
          <w:szCs w:val="28"/>
        </w:rPr>
        <w:t>размера оплаты труда</w:t>
      </w:r>
      <w:proofErr w:type="gramEnd"/>
      <w:r w:rsidRPr="00105901">
        <w:rPr>
          <w:rFonts w:ascii="Times New Roman" w:hAnsi="Times New Roman" w:cs="Times New Roman"/>
          <w:sz w:val="28"/>
          <w:szCs w:val="28"/>
        </w:rPr>
        <w:t>), обеспечения региональной выплаты;</w:t>
      </w:r>
    </w:p>
    <w:p w:rsidR="00105901" w:rsidRPr="00105901" w:rsidRDefault="00105901" w:rsidP="00105901">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Pr="00105901">
        <w:rPr>
          <w:rFonts w:ascii="Times New Roman" w:hAnsi="Times New Roman" w:cs="Times New Roman"/>
          <w:sz w:val="28"/>
          <w:szCs w:val="28"/>
        </w:rPr>
        <w:t>выплаты по итогам работы.</w:t>
      </w:r>
    </w:p>
    <w:p w:rsidR="00105901" w:rsidRPr="00847C08" w:rsidRDefault="00105901" w:rsidP="00105901">
      <w:pPr>
        <w:pStyle w:val="a4"/>
        <w:ind w:firstLine="567"/>
        <w:jc w:val="both"/>
        <w:rPr>
          <w:rFonts w:ascii="Times New Roman" w:hAnsi="Times New Roman" w:cs="Times New Roman"/>
          <w:color w:val="000000" w:themeColor="text1"/>
          <w:sz w:val="28"/>
          <w:szCs w:val="28"/>
        </w:rPr>
      </w:pPr>
      <w:r w:rsidRPr="00105901">
        <w:rPr>
          <w:rFonts w:ascii="Times New Roman" w:hAnsi="Times New Roman" w:cs="Times New Roman"/>
          <w:sz w:val="28"/>
          <w:szCs w:val="28"/>
        </w:rPr>
        <w:t xml:space="preserve">Виды, условия, размер и критерии оценки результативности и качества труда работников </w:t>
      </w:r>
      <w:r>
        <w:rPr>
          <w:rFonts w:ascii="Times New Roman" w:hAnsi="Times New Roman" w:cs="Times New Roman"/>
          <w:sz w:val="28"/>
          <w:szCs w:val="28"/>
        </w:rPr>
        <w:t>организации</w:t>
      </w:r>
      <w:r w:rsidRPr="00105901">
        <w:rPr>
          <w:rFonts w:ascii="Times New Roman" w:hAnsi="Times New Roman" w:cs="Times New Roman"/>
          <w:sz w:val="28"/>
          <w:szCs w:val="28"/>
        </w:rPr>
        <w:t xml:space="preserve"> устанавливаются в соответствии с </w:t>
      </w:r>
      <w:hyperlink w:anchor="P172" w:history="1">
        <w:r w:rsidRPr="00847C08">
          <w:rPr>
            <w:rFonts w:ascii="Times New Roman" w:hAnsi="Times New Roman" w:cs="Times New Roman"/>
            <w:color w:val="000000" w:themeColor="text1"/>
            <w:sz w:val="28"/>
            <w:szCs w:val="28"/>
          </w:rPr>
          <w:t xml:space="preserve">приложением </w:t>
        </w:r>
        <w:r w:rsidR="00FA4C3A" w:rsidRPr="00847C08">
          <w:rPr>
            <w:rFonts w:ascii="Times New Roman" w:hAnsi="Times New Roman" w:cs="Times New Roman"/>
            <w:color w:val="000000" w:themeColor="text1"/>
            <w:sz w:val="28"/>
            <w:szCs w:val="28"/>
          </w:rPr>
          <w:t>7</w:t>
        </w:r>
      </w:hyperlink>
      <w:r w:rsidRPr="00847C08">
        <w:rPr>
          <w:rFonts w:ascii="Times New Roman" w:hAnsi="Times New Roman" w:cs="Times New Roman"/>
          <w:color w:val="000000" w:themeColor="text1"/>
          <w:sz w:val="28"/>
          <w:szCs w:val="28"/>
        </w:rPr>
        <w:t xml:space="preserve"> к настоящему Примерному положению.</w:t>
      </w:r>
    </w:p>
    <w:p w:rsidR="00105901" w:rsidRPr="00847C08" w:rsidRDefault="00A551D7" w:rsidP="00105901">
      <w:pPr>
        <w:pStyle w:val="a4"/>
        <w:ind w:firstLine="567"/>
        <w:jc w:val="both"/>
        <w:rPr>
          <w:rFonts w:ascii="Times New Roman" w:hAnsi="Times New Roman" w:cs="Times New Roman"/>
          <w:color w:val="000000" w:themeColor="text1"/>
          <w:sz w:val="28"/>
          <w:szCs w:val="28"/>
        </w:rPr>
      </w:pPr>
      <w:r w:rsidRPr="00847C08">
        <w:rPr>
          <w:rFonts w:ascii="Times New Roman" w:hAnsi="Times New Roman" w:cs="Times New Roman"/>
          <w:color w:val="000000" w:themeColor="text1"/>
          <w:sz w:val="28"/>
          <w:szCs w:val="28"/>
        </w:rPr>
        <w:lastRenderedPageBreak/>
        <w:t xml:space="preserve">4.2. </w:t>
      </w:r>
      <w:r w:rsidR="00105901" w:rsidRPr="00847C08">
        <w:rPr>
          <w:rFonts w:ascii="Times New Roman" w:hAnsi="Times New Roman" w:cs="Times New Roman"/>
          <w:color w:val="000000" w:themeColor="text1"/>
          <w:sz w:val="28"/>
          <w:szCs w:val="28"/>
        </w:rPr>
        <w:t>Выплаты стимулирующего характера максимальным размером не ограничены и устанавливаются в пределах фонда оплаты труда.</w:t>
      </w:r>
    </w:p>
    <w:p w:rsidR="00A551D7" w:rsidRPr="00847C08" w:rsidRDefault="00A551D7" w:rsidP="00105901">
      <w:pPr>
        <w:pStyle w:val="a4"/>
        <w:ind w:firstLine="567"/>
        <w:jc w:val="both"/>
        <w:rPr>
          <w:rFonts w:ascii="Times New Roman" w:hAnsi="Times New Roman" w:cs="Times New Roman"/>
          <w:color w:val="000000" w:themeColor="text1"/>
          <w:sz w:val="28"/>
          <w:szCs w:val="28"/>
        </w:rPr>
      </w:pPr>
      <w:r w:rsidRPr="00847C08">
        <w:rPr>
          <w:rFonts w:ascii="Times New Roman" w:hAnsi="Times New Roman" w:cs="Times New Roman"/>
          <w:color w:val="000000" w:themeColor="text1"/>
          <w:sz w:val="28"/>
          <w:szCs w:val="28"/>
        </w:rPr>
        <w:t xml:space="preserve">4.3. </w:t>
      </w:r>
      <w:r w:rsidR="00105901" w:rsidRPr="00847C08">
        <w:rPr>
          <w:rFonts w:ascii="Times New Roman" w:hAnsi="Times New Roman" w:cs="Times New Roman"/>
          <w:color w:val="000000" w:themeColor="text1"/>
          <w:sz w:val="28"/>
          <w:szCs w:val="28"/>
        </w:rPr>
        <w:t>Персональные выплаты определяются в процентном отношении к окладу (должностному окладу), ставке заработной платы</w:t>
      </w:r>
      <w:r w:rsidRPr="00847C08">
        <w:rPr>
          <w:rFonts w:ascii="Times New Roman" w:hAnsi="Times New Roman" w:cs="Times New Roman"/>
          <w:color w:val="000000" w:themeColor="text1"/>
          <w:sz w:val="28"/>
          <w:szCs w:val="28"/>
        </w:rPr>
        <w:t>.</w:t>
      </w:r>
    </w:p>
    <w:p w:rsidR="00A551D7" w:rsidRPr="00847C08" w:rsidRDefault="00105901" w:rsidP="00105901">
      <w:pPr>
        <w:pStyle w:val="a4"/>
        <w:ind w:firstLine="567"/>
        <w:jc w:val="both"/>
        <w:rPr>
          <w:rFonts w:ascii="Times New Roman" w:hAnsi="Times New Roman" w:cs="Times New Roman"/>
          <w:color w:val="000000" w:themeColor="text1"/>
          <w:sz w:val="28"/>
          <w:szCs w:val="28"/>
        </w:rPr>
      </w:pPr>
      <w:r w:rsidRPr="00847C08">
        <w:rPr>
          <w:rFonts w:ascii="Times New Roman" w:hAnsi="Times New Roman" w:cs="Times New Roman"/>
          <w:color w:val="000000" w:themeColor="text1"/>
          <w:sz w:val="28"/>
          <w:szCs w:val="28"/>
        </w:rPr>
        <w:t xml:space="preserve">Размер персональных выплат работникам устанавливается в соответствии с </w:t>
      </w:r>
      <w:hyperlink w:anchor="P5264" w:history="1">
        <w:r w:rsidRPr="00847C08">
          <w:rPr>
            <w:rFonts w:ascii="Times New Roman" w:hAnsi="Times New Roman" w:cs="Times New Roman"/>
            <w:color w:val="000000" w:themeColor="text1"/>
            <w:sz w:val="28"/>
            <w:szCs w:val="28"/>
          </w:rPr>
          <w:t xml:space="preserve">приложением </w:t>
        </w:r>
        <w:r w:rsidR="00FA4C3A" w:rsidRPr="00847C08">
          <w:rPr>
            <w:rFonts w:ascii="Times New Roman" w:hAnsi="Times New Roman" w:cs="Times New Roman"/>
            <w:color w:val="000000" w:themeColor="text1"/>
            <w:sz w:val="28"/>
            <w:szCs w:val="28"/>
          </w:rPr>
          <w:t>8</w:t>
        </w:r>
      </w:hyperlink>
      <w:r w:rsidRPr="00847C08">
        <w:rPr>
          <w:rFonts w:ascii="Times New Roman" w:hAnsi="Times New Roman" w:cs="Times New Roman"/>
          <w:color w:val="000000" w:themeColor="text1"/>
          <w:sz w:val="28"/>
          <w:szCs w:val="28"/>
        </w:rPr>
        <w:t xml:space="preserve"> к настоящему </w:t>
      </w:r>
      <w:r w:rsidR="00A551D7" w:rsidRPr="00847C08">
        <w:rPr>
          <w:rFonts w:ascii="Times New Roman" w:hAnsi="Times New Roman" w:cs="Times New Roman"/>
          <w:color w:val="000000" w:themeColor="text1"/>
          <w:sz w:val="28"/>
          <w:szCs w:val="28"/>
        </w:rPr>
        <w:t>Примерному положению.</w:t>
      </w:r>
    </w:p>
    <w:p w:rsidR="00105901" w:rsidRPr="00105901" w:rsidRDefault="00A551D7" w:rsidP="00105901">
      <w:pPr>
        <w:pStyle w:val="a4"/>
        <w:ind w:firstLine="567"/>
        <w:jc w:val="both"/>
        <w:rPr>
          <w:rFonts w:ascii="Times New Roman" w:hAnsi="Times New Roman" w:cs="Times New Roman"/>
          <w:sz w:val="28"/>
          <w:szCs w:val="28"/>
        </w:rPr>
      </w:pPr>
      <w:bookmarkStart w:id="2" w:name="P88"/>
      <w:bookmarkEnd w:id="2"/>
      <w:r>
        <w:rPr>
          <w:rFonts w:ascii="Times New Roman" w:hAnsi="Times New Roman" w:cs="Times New Roman"/>
          <w:sz w:val="28"/>
          <w:szCs w:val="28"/>
        </w:rPr>
        <w:t>4.4.</w:t>
      </w:r>
      <w:r w:rsidR="00105901" w:rsidRPr="00105901">
        <w:rPr>
          <w:rFonts w:ascii="Times New Roman" w:hAnsi="Times New Roman" w:cs="Times New Roman"/>
          <w:sz w:val="28"/>
          <w:szCs w:val="28"/>
        </w:rPr>
        <w:t xml:space="preserve"> При выплатах по итогам работы учитываются:</w:t>
      </w:r>
    </w:p>
    <w:p w:rsidR="00105901" w:rsidRPr="007C4030" w:rsidRDefault="00A551D7" w:rsidP="00105901">
      <w:pPr>
        <w:pStyle w:val="a4"/>
        <w:ind w:firstLine="567"/>
        <w:jc w:val="both"/>
        <w:rPr>
          <w:rFonts w:ascii="Times New Roman" w:hAnsi="Times New Roman" w:cs="Times New Roman"/>
          <w:sz w:val="28"/>
          <w:szCs w:val="28"/>
        </w:rPr>
      </w:pPr>
      <w:r w:rsidRPr="007C4030">
        <w:rPr>
          <w:rFonts w:ascii="Times New Roman" w:hAnsi="Times New Roman" w:cs="Times New Roman"/>
          <w:sz w:val="28"/>
          <w:szCs w:val="28"/>
        </w:rPr>
        <w:t>-</w:t>
      </w:r>
      <w:r w:rsidR="00105901" w:rsidRPr="007C4030">
        <w:rPr>
          <w:rFonts w:ascii="Times New Roman" w:hAnsi="Times New Roman" w:cs="Times New Roman"/>
          <w:sz w:val="28"/>
          <w:szCs w:val="28"/>
        </w:rPr>
        <w:t>объем освоения выделенных бюджетных средств;</w:t>
      </w:r>
    </w:p>
    <w:p w:rsidR="00105901" w:rsidRPr="007C4030" w:rsidRDefault="00A551D7" w:rsidP="00105901">
      <w:pPr>
        <w:pStyle w:val="a4"/>
        <w:ind w:firstLine="567"/>
        <w:jc w:val="both"/>
        <w:rPr>
          <w:rFonts w:ascii="Times New Roman" w:hAnsi="Times New Roman" w:cs="Times New Roman"/>
          <w:sz w:val="28"/>
          <w:szCs w:val="28"/>
        </w:rPr>
      </w:pPr>
      <w:r w:rsidRPr="007C4030">
        <w:rPr>
          <w:rFonts w:ascii="Times New Roman" w:hAnsi="Times New Roman" w:cs="Times New Roman"/>
          <w:sz w:val="28"/>
          <w:szCs w:val="28"/>
        </w:rPr>
        <w:t>-</w:t>
      </w:r>
      <w:r w:rsidR="00105901" w:rsidRPr="007C4030">
        <w:rPr>
          <w:rFonts w:ascii="Times New Roman" w:hAnsi="Times New Roman" w:cs="Times New Roman"/>
          <w:sz w:val="28"/>
          <w:szCs w:val="28"/>
        </w:rPr>
        <w:t>объем ввода законченных ремонтом объектов;</w:t>
      </w:r>
    </w:p>
    <w:p w:rsidR="00105901" w:rsidRPr="007C4030" w:rsidRDefault="00A551D7" w:rsidP="00105901">
      <w:pPr>
        <w:pStyle w:val="a4"/>
        <w:ind w:firstLine="567"/>
        <w:jc w:val="both"/>
        <w:rPr>
          <w:rFonts w:ascii="Times New Roman" w:hAnsi="Times New Roman" w:cs="Times New Roman"/>
          <w:sz w:val="28"/>
          <w:szCs w:val="28"/>
        </w:rPr>
      </w:pPr>
      <w:r w:rsidRPr="007C4030">
        <w:rPr>
          <w:rFonts w:ascii="Times New Roman" w:hAnsi="Times New Roman" w:cs="Times New Roman"/>
          <w:sz w:val="28"/>
          <w:szCs w:val="28"/>
        </w:rPr>
        <w:t>-</w:t>
      </w:r>
      <w:r w:rsidR="00105901" w:rsidRPr="007C4030">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105901" w:rsidRPr="007C4030" w:rsidRDefault="00A551D7" w:rsidP="00105901">
      <w:pPr>
        <w:pStyle w:val="a4"/>
        <w:ind w:firstLine="567"/>
        <w:jc w:val="both"/>
        <w:rPr>
          <w:rFonts w:ascii="Times New Roman" w:hAnsi="Times New Roman" w:cs="Times New Roman"/>
          <w:sz w:val="28"/>
          <w:szCs w:val="28"/>
        </w:rPr>
      </w:pPr>
      <w:r w:rsidRPr="007C4030">
        <w:rPr>
          <w:rFonts w:ascii="Times New Roman" w:hAnsi="Times New Roman" w:cs="Times New Roman"/>
          <w:sz w:val="28"/>
          <w:szCs w:val="28"/>
        </w:rPr>
        <w:t>-</w:t>
      </w:r>
      <w:r w:rsidR="00105901" w:rsidRPr="007C4030">
        <w:rPr>
          <w:rFonts w:ascii="Times New Roman" w:hAnsi="Times New Roman" w:cs="Times New Roman"/>
          <w:sz w:val="28"/>
          <w:szCs w:val="28"/>
        </w:rPr>
        <w:t xml:space="preserve">выполнение порученной работы, связанной с обеспечением рабочего процесса или уставной деятельности </w:t>
      </w:r>
      <w:r w:rsidRPr="007C4030">
        <w:rPr>
          <w:rFonts w:ascii="Times New Roman" w:hAnsi="Times New Roman" w:cs="Times New Roman"/>
          <w:sz w:val="28"/>
          <w:szCs w:val="28"/>
        </w:rPr>
        <w:t>организации</w:t>
      </w:r>
      <w:r w:rsidR="00105901" w:rsidRPr="007C4030">
        <w:rPr>
          <w:rFonts w:ascii="Times New Roman" w:hAnsi="Times New Roman" w:cs="Times New Roman"/>
          <w:sz w:val="28"/>
          <w:szCs w:val="28"/>
        </w:rPr>
        <w:t>;</w:t>
      </w:r>
    </w:p>
    <w:p w:rsidR="00105901" w:rsidRPr="007C4030" w:rsidRDefault="00A551D7" w:rsidP="00105901">
      <w:pPr>
        <w:pStyle w:val="a4"/>
        <w:ind w:firstLine="567"/>
        <w:jc w:val="both"/>
        <w:rPr>
          <w:rFonts w:ascii="Times New Roman" w:hAnsi="Times New Roman" w:cs="Times New Roman"/>
          <w:sz w:val="28"/>
          <w:szCs w:val="28"/>
        </w:rPr>
      </w:pPr>
      <w:r w:rsidRPr="007C4030">
        <w:rPr>
          <w:rFonts w:ascii="Times New Roman" w:hAnsi="Times New Roman" w:cs="Times New Roman"/>
          <w:sz w:val="28"/>
          <w:szCs w:val="28"/>
        </w:rPr>
        <w:t>-</w:t>
      </w:r>
      <w:r w:rsidR="00105901" w:rsidRPr="007C4030">
        <w:rPr>
          <w:rFonts w:ascii="Times New Roman" w:hAnsi="Times New Roman" w:cs="Times New Roman"/>
          <w:sz w:val="28"/>
          <w:szCs w:val="28"/>
        </w:rPr>
        <w:t>достижение высоких результатов в работе за определенный период;</w:t>
      </w:r>
    </w:p>
    <w:p w:rsidR="00105901" w:rsidRPr="007C4030" w:rsidRDefault="00A551D7" w:rsidP="00105901">
      <w:pPr>
        <w:pStyle w:val="a4"/>
        <w:ind w:firstLine="567"/>
        <w:jc w:val="both"/>
        <w:rPr>
          <w:rFonts w:ascii="Times New Roman" w:hAnsi="Times New Roman" w:cs="Times New Roman"/>
          <w:sz w:val="28"/>
          <w:szCs w:val="28"/>
        </w:rPr>
      </w:pPr>
      <w:r w:rsidRPr="007C4030">
        <w:rPr>
          <w:rFonts w:ascii="Times New Roman" w:hAnsi="Times New Roman" w:cs="Times New Roman"/>
          <w:sz w:val="28"/>
          <w:szCs w:val="28"/>
        </w:rPr>
        <w:t>-</w:t>
      </w:r>
      <w:r w:rsidR="00105901" w:rsidRPr="007C4030">
        <w:rPr>
          <w:rFonts w:ascii="Times New Roman" w:hAnsi="Times New Roman" w:cs="Times New Roman"/>
          <w:sz w:val="28"/>
          <w:szCs w:val="28"/>
        </w:rPr>
        <w:t>участие в инновационной деятельности;</w:t>
      </w:r>
    </w:p>
    <w:p w:rsidR="00105901" w:rsidRPr="00105901" w:rsidRDefault="00A551D7" w:rsidP="00105901">
      <w:pPr>
        <w:pStyle w:val="a4"/>
        <w:ind w:firstLine="567"/>
        <w:jc w:val="both"/>
        <w:rPr>
          <w:rFonts w:ascii="Times New Roman" w:hAnsi="Times New Roman" w:cs="Times New Roman"/>
          <w:sz w:val="28"/>
          <w:szCs w:val="28"/>
        </w:rPr>
      </w:pPr>
      <w:r w:rsidRPr="007C4030">
        <w:rPr>
          <w:rFonts w:ascii="Times New Roman" w:hAnsi="Times New Roman" w:cs="Times New Roman"/>
          <w:sz w:val="28"/>
          <w:szCs w:val="28"/>
        </w:rPr>
        <w:t>-</w:t>
      </w:r>
      <w:r w:rsidR="00105901" w:rsidRPr="007C4030">
        <w:rPr>
          <w:rFonts w:ascii="Times New Roman" w:hAnsi="Times New Roman" w:cs="Times New Roman"/>
          <w:sz w:val="28"/>
          <w:szCs w:val="28"/>
        </w:rPr>
        <w:t>участие в соответствующем периоде в выполнении важных работ, мероприятий.</w:t>
      </w:r>
    </w:p>
    <w:p w:rsidR="00105901" w:rsidRPr="00105901" w:rsidRDefault="00991F37" w:rsidP="00105901">
      <w:pPr>
        <w:pStyle w:val="a4"/>
        <w:ind w:firstLine="567"/>
        <w:jc w:val="both"/>
        <w:rPr>
          <w:rFonts w:ascii="Times New Roman" w:hAnsi="Times New Roman" w:cs="Times New Roman"/>
          <w:sz w:val="28"/>
          <w:szCs w:val="28"/>
        </w:rPr>
      </w:pPr>
      <w:hyperlink w:anchor="P5393" w:history="1">
        <w:r w:rsidR="00105901" w:rsidRPr="00A551D7">
          <w:rPr>
            <w:rFonts w:ascii="Times New Roman" w:hAnsi="Times New Roman" w:cs="Times New Roman"/>
            <w:color w:val="000000" w:themeColor="text1"/>
            <w:sz w:val="28"/>
            <w:szCs w:val="28"/>
          </w:rPr>
          <w:t>Размер</w:t>
        </w:r>
      </w:hyperlink>
      <w:r w:rsidR="00105901" w:rsidRPr="00105901">
        <w:rPr>
          <w:rFonts w:ascii="Times New Roman" w:hAnsi="Times New Roman" w:cs="Times New Roman"/>
          <w:sz w:val="28"/>
          <w:szCs w:val="28"/>
        </w:rPr>
        <w:t xml:space="preserve"> выплат по итогам работы работникам </w:t>
      </w:r>
      <w:r w:rsidR="00A551D7">
        <w:rPr>
          <w:rFonts w:ascii="Times New Roman" w:hAnsi="Times New Roman" w:cs="Times New Roman"/>
          <w:sz w:val="28"/>
          <w:szCs w:val="28"/>
        </w:rPr>
        <w:t>организаций</w:t>
      </w:r>
      <w:r w:rsidR="00105901" w:rsidRPr="00105901">
        <w:rPr>
          <w:rFonts w:ascii="Times New Roman" w:hAnsi="Times New Roman" w:cs="Times New Roman"/>
          <w:sz w:val="28"/>
          <w:szCs w:val="28"/>
        </w:rPr>
        <w:t xml:space="preserve"> устанавливается в </w:t>
      </w:r>
      <w:r w:rsidR="00105901" w:rsidRPr="00847C08">
        <w:rPr>
          <w:rFonts w:ascii="Times New Roman" w:hAnsi="Times New Roman" w:cs="Times New Roman"/>
          <w:sz w:val="28"/>
          <w:szCs w:val="28"/>
        </w:rPr>
        <w:t xml:space="preserve">соответствии с приложением </w:t>
      </w:r>
      <w:r w:rsidR="00FA4C3A" w:rsidRPr="00847C08">
        <w:rPr>
          <w:rFonts w:ascii="Times New Roman" w:hAnsi="Times New Roman" w:cs="Times New Roman"/>
          <w:sz w:val="28"/>
          <w:szCs w:val="28"/>
        </w:rPr>
        <w:t>9</w:t>
      </w:r>
      <w:r w:rsidR="00105901" w:rsidRPr="00847C08">
        <w:rPr>
          <w:rFonts w:ascii="Times New Roman" w:hAnsi="Times New Roman" w:cs="Times New Roman"/>
          <w:sz w:val="28"/>
          <w:szCs w:val="28"/>
        </w:rPr>
        <w:t xml:space="preserve"> к настоящему </w:t>
      </w:r>
      <w:r w:rsidR="00A551D7" w:rsidRPr="00847C08">
        <w:rPr>
          <w:rFonts w:ascii="Times New Roman" w:hAnsi="Times New Roman" w:cs="Times New Roman"/>
          <w:sz w:val="28"/>
          <w:szCs w:val="28"/>
        </w:rPr>
        <w:t>Примерному</w:t>
      </w:r>
      <w:r w:rsidR="00A551D7">
        <w:rPr>
          <w:rFonts w:ascii="Times New Roman" w:hAnsi="Times New Roman" w:cs="Times New Roman"/>
          <w:sz w:val="28"/>
          <w:szCs w:val="28"/>
        </w:rPr>
        <w:t xml:space="preserve"> положению</w:t>
      </w:r>
      <w:r w:rsidR="00105901" w:rsidRPr="00105901">
        <w:rPr>
          <w:rFonts w:ascii="Times New Roman" w:hAnsi="Times New Roman" w:cs="Times New Roman"/>
          <w:sz w:val="28"/>
          <w:szCs w:val="28"/>
        </w:rPr>
        <w:t>.</w:t>
      </w:r>
    </w:p>
    <w:p w:rsidR="00105901" w:rsidRPr="00105901" w:rsidRDefault="00105901" w:rsidP="00105901">
      <w:pPr>
        <w:pStyle w:val="a4"/>
        <w:ind w:firstLine="567"/>
        <w:jc w:val="both"/>
        <w:rPr>
          <w:rFonts w:ascii="Times New Roman" w:hAnsi="Times New Roman" w:cs="Times New Roman"/>
          <w:sz w:val="28"/>
          <w:szCs w:val="28"/>
        </w:rPr>
      </w:pPr>
      <w:r w:rsidRPr="00105901">
        <w:rPr>
          <w:rFonts w:ascii="Times New Roman" w:hAnsi="Times New Roman" w:cs="Times New Roman"/>
          <w:sz w:val="28"/>
          <w:szCs w:val="28"/>
        </w:rPr>
        <w:t>Максимальным размером выплаты по итогам работы не ограничены и устанавливаются в пределах фонда оплаты труда.</w:t>
      </w:r>
    </w:p>
    <w:p w:rsidR="00105901" w:rsidRPr="00105901" w:rsidRDefault="00A551D7" w:rsidP="00105901">
      <w:pPr>
        <w:pStyle w:val="a4"/>
        <w:ind w:firstLine="567"/>
        <w:jc w:val="both"/>
        <w:rPr>
          <w:rFonts w:ascii="Times New Roman" w:hAnsi="Times New Roman" w:cs="Times New Roman"/>
          <w:sz w:val="28"/>
          <w:szCs w:val="28"/>
        </w:rPr>
      </w:pPr>
      <w:r>
        <w:rPr>
          <w:rFonts w:ascii="Times New Roman" w:hAnsi="Times New Roman" w:cs="Times New Roman"/>
          <w:sz w:val="28"/>
          <w:szCs w:val="28"/>
        </w:rPr>
        <w:t>4.5.</w:t>
      </w:r>
      <w:r w:rsidR="00105901" w:rsidRPr="00105901">
        <w:rPr>
          <w:rFonts w:ascii="Times New Roman" w:hAnsi="Times New Roman" w:cs="Times New Roman"/>
          <w:sz w:val="28"/>
          <w:szCs w:val="28"/>
        </w:rPr>
        <w:t xml:space="preserve"> Конкретный размер выплат стимулирующего характера (за исключением персональных выплат) устанавливается в абсолютном размере, с учетом фактически отработанного времени.</w:t>
      </w:r>
    </w:p>
    <w:p w:rsidR="00105901" w:rsidRPr="00105901" w:rsidRDefault="00A551D7" w:rsidP="00105901">
      <w:pPr>
        <w:pStyle w:val="a4"/>
        <w:ind w:firstLine="567"/>
        <w:jc w:val="both"/>
        <w:rPr>
          <w:rFonts w:ascii="Times New Roman" w:hAnsi="Times New Roman" w:cs="Times New Roman"/>
          <w:sz w:val="28"/>
          <w:szCs w:val="28"/>
        </w:rPr>
      </w:pPr>
      <w:r>
        <w:rPr>
          <w:rFonts w:ascii="Times New Roman" w:hAnsi="Times New Roman" w:cs="Times New Roman"/>
          <w:sz w:val="28"/>
          <w:szCs w:val="28"/>
        </w:rPr>
        <w:t>4.6</w:t>
      </w:r>
      <w:r w:rsidR="00105901" w:rsidRPr="00105901">
        <w:rPr>
          <w:rFonts w:ascii="Times New Roman" w:hAnsi="Times New Roman" w:cs="Times New Roman"/>
          <w:sz w:val="28"/>
          <w:szCs w:val="28"/>
        </w:rPr>
        <w:t xml:space="preserve">. При установлении размера выплат стимулирующего характера конкретному работнику (за исключением персональных выплат) </w:t>
      </w:r>
      <w:r>
        <w:rPr>
          <w:rFonts w:ascii="Times New Roman" w:hAnsi="Times New Roman" w:cs="Times New Roman"/>
          <w:sz w:val="28"/>
          <w:szCs w:val="28"/>
        </w:rPr>
        <w:t>организация</w:t>
      </w:r>
      <w:r w:rsidR="00105901" w:rsidRPr="00105901">
        <w:rPr>
          <w:rFonts w:ascii="Times New Roman" w:hAnsi="Times New Roman" w:cs="Times New Roman"/>
          <w:sz w:val="28"/>
          <w:szCs w:val="28"/>
        </w:rPr>
        <w:t xml:space="preserve"> применяют балльную оценку.</w:t>
      </w:r>
    </w:p>
    <w:p w:rsidR="00105901" w:rsidRPr="00105901" w:rsidRDefault="00105901" w:rsidP="00105901">
      <w:pPr>
        <w:pStyle w:val="a4"/>
        <w:ind w:firstLine="567"/>
        <w:jc w:val="both"/>
        <w:rPr>
          <w:rFonts w:ascii="Times New Roman" w:hAnsi="Times New Roman" w:cs="Times New Roman"/>
          <w:sz w:val="28"/>
          <w:szCs w:val="28"/>
        </w:rPr>
      </w:pPr>
      <w:r w:rsidRPr="00105901">
        <w:rPr>
          <w:rFonts w:ascii="Times New Roman" w:hAnsi="Times New Roman" w:cs="Times New Roman"/>
          <w:sz w:val="28"/>
          <w:szCs w:val="28"/>
        </w:rPr>
        <w:t xml:space="preserve">Размер выплаты, осуществляемой конкретному работнику </w:t>
      </w:r>
      <w:r w:rsidR="00A551D7">
        <w:rPr>
          <w:rFonts w:ascii="Times New Roman" w:hAnsi="Times New Roman" w:cs="Times New Roman"/>
          <w:sz w:val="28"/>
          <w:szCs w:val="28"/>
        </w:rPr>
        <w:t>организации</w:t>
      </w:r>
      <w:r w:rsidRPr="00105901">
        <w:rPr>
          <w:rFonts w:ascii="Times New Roman" w:hAnsi="Times New Roman" w:cs="Times New Roman"/>
          <w:sz w:val="28"/>
          <w:szCs w:val="28"/>
        </w:rPr>
        <w:t>, определяется по формуле:</w:t>
      </w:r>
    </w:p>
    <w:p w:rsidR="00105901" w:rsidRPr="00105901" w:rsidRDefault="00105901" w:rsidP="00105901">
      <w:pPr>
        <w:pStyle w:val="a4"/>
        <w:ind w:firstLine="567"/>
        <w:jc w:val="both"/>
        <w:rPr>
          <w:rFonts w:ascii="Times New Roman" w:hAnsi="Times New Roman" w:cs="Times New Roman"/>
          <w:sz w:val="28"/>
          <w:szCs w:val="28"/>
        </w:rPr>
      </w:pPr>
    </w:p>
    <w:p w:rsidR="00105901" w:rsidRPr="00105901" w:rsidRDefault="00105901" w:rsidP="00A551D7">
      <w:pPr>
        <w:pStyle w:val="a4"/>
        <w:ind w:firstLine="567"/>
        <w:jc w:val="center"/>
        <w:rPr>
          <w:rFonts w:ascii="Times New Roman" w:hAnsi="Times New Roman" w:cs="Times New Roman"/>
          <w:sz w:val="28"/>
          <w:szCs w:val="28"/>
        </w:rPr>
      </w:pPr>
      <w:r w:rsidRPr="00105901">
        <w:rPr>
          <w:rFonts w:ascii="Times New Roman" w:hAnsi="Times New Roman" w:cs="Times New Roman"/>
          <w:sz w:val="28"/>
          <w:szCs w:val="28"/>
        </w:rPr>
        <w:t>С = С</w:t>
      </w:r>
      <w:r w:rsidRPr="00105901">
        <w:rPr>
          <w:rFonts w:ascii="Times New Roman" w:hAnsi="Times New Roman" w:cs="Times New Roman"/>
          <w:sz w:val="28"/>
          <w:szCs w:val="28"/>
          <w:vertAlign w:val="subscript"/>
        </w:rPr>
        <w:t>1балла</w:t>
      </w:r>
      <w:r w:rsidRPr="00105901">
        <w:rPr>
          <w:rFonts w:ascii="Times New Roman" w:hAnsi="Times New Roman" w:cs="Times New Roman"/>
          <w:sz w:val="28"/>
          <w:szCs w:val="28"/>
        </w:rPr>
        <w:t xml:space="preserve"> </w:t>
      </w:r>
      <w:proofErr w:type="spellStart"/>
      <w:r w:rsidRPr="00105901">
        <w:rPr>
          <w:rFonts w:ascii="Times New Roman" w:hAnsi="Times New Roman" w:cs="Times New Roman"/>
          <w:sz w:val="28"/>
          <w:szCs w:val="28"/>
        </w:rPr>
        <w:t>x</w:t>
      </w:r>
      <w:proofErr w:type="spellEnd"/>
      <w:r w:rsidRPr="00105901">
        <w:rPr>
          <w:rFonts w:ascii="Times New Roman" w:hAnsi="Times New Roman" w:cs="Times New Roman"/>
          <w:sz w:val="28"/>
          <w:szCs w:val="28"/>
        </w:rPr>
        <w:t xml:space="preserve"> </w:t>
      </w:r>
      <w:proofErr w:type="spellStart"/>
      <w:r w:rsidRPr="00105901">
        <w:rPr>
          <w:rFonts w:ascii="Times New Roman" w:hAnsi="Times New Roman" w:cs="Times New Roman"/>
          <w:sz w:val="28"/>
          <w:szCs w:val="28"/>
        </w:rPr>
        <w:t>Б</w:t>
      </w:r>
      <w:proofErr w:type="gramStart"/>
      <w:r w:rsidRPr="00105901">
        <w:rPr>
          <w:rFonts w:ascii="Times New Roman" w:hAnsi="Times New Roman" w:cs="Times New Roman"/>
          <w:sz w:val="28"/>
          <w:szCs w:val="28"/>
          <w:vertAlign w:val="subscript"/>
        </w:rPr>
        <w:t>i</w:t>
      </w:r>
      <w:proofErr w:type="spellEnd"/>
      <w:proofErr w:type="gramEnd"/>
      <w:r w:rsidRPr="00105901">
        <w:rPr>
          <w:rFonts w:ascii="Times New Roman" w:hAnsi="Times New Roman" w:cs="Times New Roman"/>
          <w:sz w:val="28"/>
          <w:szCs w:val="28"/>
        </w:rPr>
        <w:t>,</w:t>
      </w:r>
    </w:p>
    <w:p w:rsidR="00105901" w:rsidRPr="00105901" w:rsidRDefault="00105901" w:rsidP="00105901">
      <w:pPr>
        <w:pStyle w:val="a4"/>
        <w:ind w:firstLine="567"/>
        <w:jc w:val="both"/>
        <w:rPr>
          <w:rFonts w:ascii="Times New Roman" w:hAnsi="Times New Roman" w:cs="Times New Roman"/>
          <w:sz w:val="28"/>
          <w:szCs w:val="28"/>
        </w:rPr>
      </w:pPr>
    </w:p>
    <w:p w:rsidR="00105901" w:rsidRPr="00105901" w:rsidRDefault="00105901" w:rsidP="00105901">
      <w:pPr>
        <w:pStyle w:val="a4"/>
        <w:ind w:firstLine="567"/>
        <w:jc w:val="both"/>
        <w:rPr>
          <w:rFonts w:ascii="Times New Roman" w:hAnsi="Times New Roman" w:cs="Times New Roman"/>
          <w:sz w:val="28"/>
          <w:szCs w:val="28"/>
        </w:rPr>
      </w:pPr>
      <w:r w:rsidRPr="00105901">
        <w:rPr>
          <w:rFonts w:ascii="Times New Roman" w:hAnsi="Times New Roman" w:cs="Times New Roman"/>
          <w:sz w:val="28"/>
          <w:szCs w:val="28"/>
        </w:rPr>
        <w:t>где:</w:t>
      </w:r>
    </w:p>
    <w:p w:rsidR="00105901" w:rsidRPr="00105901" w:rsidRDefault="00105901" w:rsidP="00105901">
      <w:pPr>
        <w:pStyle w:val="a4"/>
        <w:ind w:firstLine="567"/>
        <w:jc w:val="both"/>
        <w:rPr>
          <w:rFonts w:ascii="Times New Roman" w:hAnsi="Times New Roman" w:cs="Times New Roman"/>
          <w:sz w:val="28"/>
          <w:szCs w:val="28"/>
        </w:rPr>
      </w:pPr>
      <w:r w:rsidRPr="00105901">
        <w:rPr>
          <w:rFonts w:ascii="Times New Roman" w:hAnsi="Times New Roman" w:cs="Times New Roman"/>
          <w:sz w:val="28"/>
          <w:szCs w:val="28"/>
        </w:rPr>
        <w:t xml:space="preserve">С - размер выплаты, осуществляемой конкретному работнику </w:t>
      </w:r>
      <w:r w:rsidR="00A551D7">
        <w:rPr>
          <w:rFonts w:ascii="Times New Roman" w:hAnsi="Times New Roman" w:cs="Times New Roman"/>
          <w:sz w:val="28"/>
          <w:szCs w:val="28"/>
        </w:rPr>
        <w:t>организации</w:t>
      </w:r>
      <w:r w:rsidRPr="00105901">
        <w:rPr>
          <w:rFonts w:ascii="Times New Roman" w:hAnsi="Times New Roman" w:cs="Times New Roman"/>
          <w:sz w:val="28"/>
          <w:szCs w:val="28"/>
        </w:rPr>
        <w:t xml:space="preserve"> в плановом периоде;</w:t>
      </w:r>
    </w:p>
    <w:p w:rsidR="00105901" w:rsidRPr="00105901" w:rsidRDefault="00105901" w:rsidP="00105901">
      <w:pPr>
        <w:pStyle w:val="a4"/>
        <w:ind w:firstLine="567"/>
        <w:jc w:val="both"/>
        <w:rPr>
          <w:rFonts w:ascii="Times New Roman" w:hAnsi="Times New Roman" w:cs="Times New Roman"/>
          <w:sz w:val="28"/>
          <w:szCs w:val="28"/>
        </w:rPr>
      </w:pPr>
      <w:r w:rsidRPr="00105901">
        <w:rPr>
          <w:rFonts w:ascii="Times New Roman" w:hAnsi="Times New Roman" w:cs="Times New Roman"/>
          <w:sz w:val="28"/>
          <w:szCs w:val="28"/>
        </w:rPr>
        <w:t>С</w:t>
      </w:r>
      <w:r w:rsidRPr="00105901">
        <w:rPr>
          <w:rFonts w:ascii="Times New Roman" w:hAnsi="Times New Roman" w:cs="Times New Roman"/>
          <w:sz w:val="28"/>
          <w:szCs w:val="28"/>
          <w:vertAlign w:val="subscript"/>
        </w:rPr>
        <w:t>1балла</w:t>
      </w:r>
      <w:r w:rsidRPr="00105901">
        <w:rPr>
          <w:rFonts w:ascii="Times New Roman" w:hAnsi="Times New Roman" w:cs="Times New Roman"/>
          <w:sz w:val="28"/>
          <w:szCs w:val="28"/>
        </w:rPr>
        <w:t xml:space="preserve"> - стоимость для определения размеров стимулирующих выплат на плановый период;</w:t>
      </w:r>
    </w:p>
    <w:p w:rsidR="00105901" w:rsidRPr="00105901" w:rsidRDefault="00105901" w:rsidP="00105901">
      <w:pPr>
        <w:pStyle w:val="a4"/>
        <w:ind w:firstLine="567"/>
        <w:jc w:val="both"/>
        <w:rPr>
          <w:rFonts w:ascii="Times New Roman" w:hAnsi="Times New Roman" w:cs="Times New Roman"/>
          <w:sz w:val="28"/>
          <w:szCs w:val="28"/>
        </w:rPr>
      </w:pPr>
      <w:proofErr w:type="spellStart"/>
      <w:r w:rsidRPr="00105901">
        <w:rPr>
          <w:rFonts w:ascii="Times New Roman" w:hAnsi="Times New Roman" w:cs="Times New Roman"/>
          <w:sz w:val="28"/>
          <w:szCs w:val="28"/>
        </w:rPr>
        <w:t>Б</w:t>
      </w:r>
      <w:proofErr w:type="gramStart"/>
      <w:r w:rsidRPr="00105901">
        <w:rPr>
          <w:rFonts w:ascii="Times New Roman" w:hAnsi="Times New Roman" w:cs="Times New Roman"/>
          <w:sz w:val="28"/>
          <w:szCs w:val="28"/>
          <w:vertAlign w:val="subscript"/>
        </w:rPr>
        <w:t>i</w:t>
      </w:r>
      <w:proofErr w:type="spellEnd"/>
      <w:proofErr w:type="gramEnd"/>
      <w:r w:rsidRPr="00105901">
        <w:rPr>
          <w:rFonts w:ascii="Times New Roman" w:hAnsi="Times New Roman" w:cs="Times New Roman"/>
          <w:sz w:val="28"/>
          <w:szCs w:val="28"/>
        </w:rPr>
        <w:t xml:space="preserve"> - количество баллов по результатам оценки труда i-го работника </w:t>
      </w:r>
      <w:r w:rsidR="00A551D7">
        <w:rPr>
          <w:rFonts w:ascii="Times New Roman" w:hAnsi="Times New Roman" w:cs="Times New Roman"/>
          <w:sz w:val="28"/>
          <w:szCs w:val="28"/>
        </w:rPr>
        <w:t>организации</w:t>
      </w:r>
      <w:r w:rsidRPr="00105901">
        <w:rPr>
          <w:rFonts w:ascii="Times New Roman" w:hAnsi="Times New Roman" w:cs="Times New Roman"/>
          <w:sz w:val="28"/>
          <w:szCs w:val="28"/>
        </w:rPr>
        <w:t>, исчисленное в суммовом выражении по показателям оценки за отчетный период.</w:t>
      </w:r>
    </w:p>
    <w:p w:rsidR="00105901" w:rsidRPr="00105901" w:rsidRDefault="00105901" w:rsidP="00105901">
      <w:pPr>
        <w:pStyle w:val="a4"/>
        <w:ind w:firstLine="567"/>
        <w:jc w:val="both"/>
        <w:rPr>
          <w:rFonts w:ascii="Times New Roman" w:hAnsi="Times New Roman" w:cs="Times New Roman"/>
          <w:sz w:val="28"/>
          <w:szCs w:val="28"/>
        </w:rPr>
      </w:pPr>
    </w:p>
    <w:p w:rsidR="00105901" w:rsidRPr="00105901" w:rsidRDefault="00105901" w:rsidP="00A551D7">
      <w:pPr>
        <w:pStyle w:val="a4"/>
        <w:ind w:firstLine="567"/>
        <w:jc w:val="center"/>
        <w:rPr>
          <w:rFonts w:ascii="Times New Roman" w:hAnsi="Times New Roman" w:cs="Times New Roman"/>
          <w:sz w:val="28"/>
          <w:szCs w:val="28"/>
        </w:rPr>
      </w:pPr>
      <w:r w:rsidRPr="00105901">
        <w:rPr>
          <w:rFonts w:ascii="Times New Roman" w:hAnsi="Times New Roman" w:cs="Times New Roman"/>
          <w:noProof/>
          <w:sz w:val="28"/>
          <w:szCs w:val="28"/>
          <w:lang w:eastAsia="ru-RU"/>
        </w:rPr>
        <w:drawing>
          <wp:inline distT="0" distB="0" distL="0" distR="0">
            <wp:extent cx="1691005" cy="474345"/>
            <wp:effectExtent l="0" t="0" r="0" b="0"/>
            <wp:docPr id="1" name="Рисунок 1" descr="base_23675_18484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184841_1"/>
                    <pic:cNvPicPr preferRelativeResize="0">
                      <a:picLocks noChangeArrowheads="1"/>
                    </pic:cNvPicPr>
                  </pic:nvPicPr>
                  <pic:blipFill>
                    <a:blip r:embed="rId17" cstate="print"/>
                    <a:srcRect/>
                    <a:stretch>
                      <a:fillRect/>
                    </a:stretch>
                  </pic:blipFill>
                  <pic:spPr bwMode="auto">
                    <a:xfrm>
                      <a:off x="0" y="0"/>
                      <a:ext cx="1691005" cy="474345"/>
                    </a:xfrm>
                    <a:prstGeom prst="rect">
                      <a:avLst/>
                    </a:prstGeom>
                    <a:noFill/>
                    <a:ln w="9525">
                      <a:noFill/>
                      <a:miter lim="800000"/>
                      <a:headEnd/>
                      <a:tailEnd/>
                    </a:ln>
                  </pic:spPr>
                </pic:pic>
              </a:graphicData>
            </a:graphic>
          </wp:inline>
        </w:drawing>
      </w:r>
    </w:p>
    <w:p w:rsidR="00105901" w:rsidRPr="00105901" w:rsidRDefault="00105901" w:rsidP="00105901">
      <w:pPr>
        <w:pStyle w:val="a4"/>
        <w:ind w:firstLine="567"/>
        <w:jc w:val="both"/>
        <w:rPr>
          <w:rFonts w:ascii="Times New Roman" w:hAnsi="Times New Roman" w:cs="Times New Roman"/>
          <w:sz w:val="28"/>
          <w:szCs w:val="28"/>
        </w:rPr>
      </w:pPr>
    </w:p>
    <w:p w:rsidR="00105901" w:rsidRPr="00105901" w:rsidRDefault="00105901" w:rsidP="00105901">
      <w:pPr>
        <w:pStyle w:val="a4"/>
        <w:ind w:firstLine="567"/>
        <w:jc w:val="both"/>
        <w:rPr>
          <w:rFonts w:ascii="Times New Roman" w:hAnsi="Times New Roman" w:cs="Times New Roman"/>
          <w:sz w:val="28"/>
          <w:szCs w:val="28"/>
        </w:rPr>
      </w:pPr>
      <w:r w:rsidRPr="00105901">
        <w:rPr>
          <w:rFonts w:ascii="Times New Roman" w:hAnsi="Times New Roman" w:cs="Times New Roman"/>
          <w:sz w:val="28"/>
          <w:szCs w:val="28"/>
        </w:rPr>
        <w:t>где:</w:t>
      </w:r>
    </w:p>
    <w:p w:rsidR="00105901" w:rsidRPr="00105901" w:rsidRDefault="00105901" w:rsidP="00105901">
      <w:pPr>
        <w:pStyle w:val="a4"/>
        <w:ind w:firstLine="567"/>
        <w:jc w:val="both"/>
        <w:rPr>
          <w:rFonts w:ascii="Times New Roman" w:hAnsi="Times New Roman" w:cs="Times New Roman"/>
          <w:sz w:val="28"/>
          <w:szCs w:val="28"/>
        </w:rPr>
      </w:pPr>
      <w:proofErr w:type="spellStart"/>
      <w:r w:rsidRPr="00105901">
        <w:rPr>
          <w:rFonts w:ascii="Times New Roman" w:hAnsi="Times New Roman" w:cs="Times New Roman"/>
          <w:sz w:val="28"/>
          <w:szCs w:val="28"/>
        </w:rPr>
        <w:t>Q</w:t>
      </w:r>
      <w:r w:rsidRPr="00105901">
        <w:rPr>
          <w:rFonts w:ascii="Times New Roman" w:hAnsi="Times New Roman" w:cs="Times New Roman"/>
          <w:sz w:val="28"/>
          <w:szCs w:val="28"/>
          <w:vertAlign w:val="subscript"/>
        </w:rPr>
        <w:t>стим</w:t>
      </w:r>
      <w:proofErr w:type="spellEnd"/>
      <w:r w:rsidRPr="00105901">
        <w:rPr>
          <w:rFonts w:ascii="Times New Roman" w:hAnsi="Times New Roman" w:cs="Times New Roman"/>
          <w:sz w:val="28"/>
          <w:szCs w:val="28"/>
          <w:vertAlign w:val="subscript"/>
        </w:rPr>
        <w:t xml:space="preserve"> раб</w:t>
      </w:r>
      <w:proofErr w:type="gramStart"/>
      <w:r w:rsidRPr="00105901">
        <w:rPr>
          <w:rFonts w:ascii="Times New Roman" w:hAnsi="Times New Roman" w:cs="Times New Roman"/>
          <w:sz w:val="28"/>
          <w:szCs w:val="28"/>
          <w:vertAlign w:val="subscript"/>
        </w:rPr>
        <w:t>.</w:t>
      </w:r>
      <w:proofErr w:type="gramEnd"/>
      <w:r w:rsidRPr="00105901">
        <w:rPr>
          <w:rFonts w:ascii="Times New Roman" w:hAnsi="Times New Roman" w:cs="Times New Roman"/>
          <w:sz w:val="28"/>
          <w:szCs w:val="28"/>
        </w:rPr>
        <w:t xml:space="preserve"> - </w:t>
      </w:r>
      <w:proofErr w:type="gramStart"/>
      <w:r w:rsidRPr="00105901">
        <w:rPr>
          <w:rFonts w:ascii="Times New Roman" w:hAnsi="Times New Roman" w:cs="Times New Roman"/>
          <w:sz w:val="28"/>
          <w:szCs w:val="28"/>
        </w:rPr>
        <w:t>ф</w:t>
      </w:r>
      <w:proofErr w:type="gramEnd"/>
      <w:r w:rsidRPr="00105901">
        <w:rPr>
          <w:rFonts w:ascii="Times New Roman" w:hAnsi="Times New Roman" w:cs="Times New Roman"/>
          <w:sz w:val="28"/>
          <w:szCs w:val="28"/>
        </w:rPr>
        <w:t xml:space="preserve">онд оплаты труда, предназначенный для осуществления стимулирующих выплат работникам </w:t>
      </w:r>
      <w:r w:rsidR="00A551D7">
        <w:rPr>
          <w:rFonts w:ascii="Times New Roman" w:hAnsi="Times New Roman" w:cs="Times New Roman"/>
          <w:sz w:val="28"/>
          <w:szCs w:val="28"/>
        </w:rPr>
        <w:t>организации</w:t>
      </w:r>
      <w:r w:rsidRPr="00105901">
        <w:rPr>
          <w:rFonts w:ascii="Times New Roman" w:hAnsi="Times New Roman" w:cs="Times New Roman"/>
          <w:sz w:val="28"/>
          <w:szCs w:val="28"/>
        </w:rPr>
        <w:t xml:space="preserve"> в месяц в плановом периоде;</w:t>
      </w:r>
    </w:p>
    <w:p w:rsidR="00105901" w:rsidRPr="00105901" w:rsidRDefault="00105901" w:rsidP="00105901">
      <w:pPr>
        <w:pStyle w:val="a4"/>
        <w:ind w:firstLine="567"/>
        <w:jc w:val="both"/>
        <w:rPr>
          <w:rFonts w:ascii="Times New Roman" w:hAnsi="Times New Roman" w:cs="Times New Roman"/>
          <w:sz w:val="28"/>
          <w:szCs w:val="28"/>
        </w:rPr>
      </w:pPr>
      <w:proofErr w:type="spellStart"/>
      <w:r w:rsidRPr="00105901">
        <w:rPr>
          <w:rFonts w:ascii="Times New Roman" w:hAnsi="Times New Roman" w:cs="Times New Roman"/>
          <w:sz w:val="28"/>
          <w:szCs w:val="28"/>
        </w:rPr>
        <w:t>n</w:t>
      </w:r>
      <w:proofErr w:type="spellEnd"/>
      <w:r w:rsidRPr="00105901">
        <w:rPr>
          <w:rFonts w:ascii="Times New Roman" w:hAnsi="Times New Roman" w:cs="Times New Roman"/>
          <w:sz w:val="28"/>
          <w:szCs w:val="28"/>
        </w:rPr>
        <w:t xml:space="preserve"> - количество физических лиц </w:t>
      </w:r>
      <w:r w:rsidR="00A551D7">
        <w:rPr>
          <w:rFonts w:ascii="Times New Roman" w:hAnsi="Times New Roman" w:cs="Times New Roman"/>
          <w:sz w:val="28"/>
          <w:szCs w:val="28"/>
        </w:rPr>
        <w:t>организации</w:t>
      </w:r>
      <w:r w:rsidRPr="00105901">
        <w:rPr>
          <w:rFonts w:ascii="Times New Roman" w:hAnsi="Times New Roman" w:cs="Times New Roman"/>
          <w:sz w:val="28"/>
          <w:szCs w:val="28"/>
        </w:rPr>
        <w:t xml:space="preserve">, подлежащих оценке за отчетный период (год, квартал, месяц), за исключением руководителя </w:t>
      </w:r>
      <w:r w:rsidR="00A551D7">
        <w:rPr>
          <w:rFonts w:ascii="Times New Roman" w:hAnsi="Times New Roman" w:cs="Times New Roman"/>
          <w:sz w:val="28"/>
          <w:szCs w:val="28"/>
        </w:rPr>
        <w:t>организации</w:t>
      </w:r>
      <w:r w:rsidRPr="00105901">
        <w:rPr>
          <w:rFonts w:ascii="Times New Roman" w:hAnsi="Times New Roman" w:cs="Times New Roman"/>
          <w:sz w:val="28"/>
          <w:szCs w:val="28"/>
        </w:rPr>
        <w:t>.</w:t>
      </w:r>
    </w:p>
    <w:p w:rsidR="00105901" w:rsidRPr="00105901" w:rsidRDefault="00105901" w:rsidP="00105901">
      <w:pPr>
        <w:pStyle w:val="a4"/>
        <w:ind w:firstLine="567"/>
        <w:jc w:val="both"/>
        <w:rPr>
          <w:rFonts w:ascii="Times New Roman" w:hAnsi="Times New Roman" w:cs="Times New Roman"/>
          <w:sz w:val="28"/>
          <w:szCs w:val="28"/>
        </w:rPr>
      </w:pPr>
    </w:p>
    <w:p w:rsidR="00105901" w:rsidRPr="00105901" w:rsidRDefault="00105901" w:rsidP="00A551D7">
      <w:pPr>
        <w:pStyle w:val="a4"/>
        <w:ind w:firstLine="567"/>
        <w:jc w:val="center"/>
        <w:rPr>
          <w:rFonts w:ascii="Times New Roman" w:hAnsi="Times New Roman" w:cs="Times New Roman"/>
          <w:sz w:val="28"/>
          <w:szCs w:val="28"/>
        </w:rPr>
      </w:pPr>
      <w:proofErr w:type="spellStart"/>
      <w:proofErr w:type="gramStart"/>
      <w:r w:rsidRPr="00105901">
        <w:rPr>
          <w:rFonts w:ascii="Times New Roman" w:hAnsi="Times New Roman" w:cs="Times New Roman"/>
          <w:sz w:val="28"/>
          <w:szCs w:val="28"/>
        </w:rPr>
        <w:t>Q</w:t>
      </w:r>
      <w:proofErr w:type="gramEnd"/>
      <w:r w:rsidRPr="00105901">
        <w:rPr>
          <w:rFonts w:ascii="Times New Roman" w:hAnsi="Times New Roman" w:cs="Times New Roman"/>
          <w:sz w:val="28"/>
          <w:szCs w:val="28"/>
          <w:vertAlign w:val="subscript"/>
        </w:rPr>
        <w:t>стим</w:t>
      </w:r>
      <w:proofErr w:type="spellEnd"/>
      <w:r w:rsidRPr="00105901">
        <w:rPr>
          <w:rFonts w:ascii="Times New Roman" w:hAnsi="Times New Roman" w:cs="Times New Roman"/>
          <w:sz w:val="28"/>
          <w:szCs w:val="28"/>
          <w:vertAlign w:val="subscript"/>
        </w:rPr>
        <w:t xml:space="preserve"> раб.</w:t>
      </w:r>
      <w:r w:rsidRPr="00105901">
        <w:rPr>
          <w:rFonts w:ascii="Times New Roman" w:hAnsi="Times New Roman" w:cs="Times New Roman"/>
          <w:sz w:val="28"/>
          <w:szCs w:val="28"/>
        </w:rPr>
        <w:t xml:space="preserve"> = </w:t>
      </w:r>
      <w:proofErr w:type="spellStart"/>
      <w:proofErr w:type="gramStart"/>
      <w:r w:rsidRPr="00105901">
        <w:rPr>
          <w:rFonts w:ascii="Times New Roman" w:hAnsi="Times New Roman" w:cs="Times New Roman"/>
          <w:sz w:val="28"/>
          <w:szCs w:val="28"/>
        </w:rPr>
        <w:t>Q</w:t>
      </w:r>
      <w:proofErr w:type="gramEnd"/>
      <w:r w:rsidRPr="00105901">
        <w:rPr>
          <w:rFonts w:ascii="Times New Roman" w:hAnsi="Times New Roman" w:cs="Times New Roman"/>
          <w:sz w:val="28"/>
          <w:szCs w:val="28"/>
          <w:vertAlign w:val="subscript"/>
        </w:rPr>
        <w:t>зп</w:t>
      </w:r>
      <w:proofErr w:type="spellEnd"/>
      <w:r w:rsidRPr="00105901">
        <w:rPr>
          <w:rFonts w:ascii="Times New Roman" w:hAnsi="Times New Roman" w:cs="Times New Roman"/>
          <w:sz w:val="28"/>
          <w:szCs w:val="28"/>
        </w:rPr>
        <w:t xml:space="preserve"> - </w:t>
      </w:r>
      <w:proofErr w:type="spellStart"/>
      <w:r w:rsidRPr="00105901">
        <w:rPr>
          <w:rFonts w:ascii="Times New Roman" w:hAnsi="Times New Roman" w:cs="Times New Roman"/>
          <w:sz w:val="28"/>
          <w:szCs w:val="28"/>
        </w:rPr>
        <w:t>Q</w:t>
      </w:r>
      <w:r w:rsidRPr="00105901">
        <w:rPr>
          <w:rFonts w:ascii="Times New Roman" w:hAnsi="Times New Roman" w:cs="Times New Roman"/>
          <w:sz w:val="28"/>
          <w:szCs w:val="28"/>
          <w:vertAlign w:val="subscript"/>
        </w:rPr>
        <w:t>гар</w:t>
      </w:r>
      <w:proofErr w:type="spellEnd"/>
      <w:r w:rsidRPr="00105901">
        <w:rPr>
          <w:rFonts w:ascii="Times New Roman" w:hAnsi="Times New Roman" w:cs="Times New Roman"/>
          <w:sz w:val="28"/>
          <w:szCs w:val="28"/>
        </w:rPr>
        <w:t xml:space="preserve"> - </w:t>
      </w:r>
      <w:proofErr w:type="spellStart"/>
      <w:r w:rsidRPr="00105901">
        <w:rPr>
          <w:rFonts w:ascii="Times New Roman" w:hAnsi="Times New Roman" w:cs="Times New Roman"/>
          <w:sz w:val="28"/>
          <w:szCs w:val="28"/>
        </w:rPr>
        <w:t>Q</w:t>
      </w:r>
      <w:r w:rsidRPr="00105901">
        <w:rPr>
          <w:rFonts w:ascii="Times New Roman" w:hAnsi="Times New Roman" w:cs="Times New Roman"/>
          <w:sz w:val="28"/>
          <w:szCs w:val="28"/>
          <w:vertAlign w:val="subscript"/>
        </w:rPr>
        <w:t>отп</w:t>
      </w:r>
      <w:proofErr w:type="spellEnd"/>
      <w:r w:rsidRPr="00105901">
        <w:rPr>
          <w:rFonts w:ascii="Times New Roman" w:hAnsi="Times New Roman" w:cs="Times New Roman"/>
          <w:sz w:val="28"/>
          <w:szCs w:val="28"/>
        </w:rPr>
        <w:t>,</w:t>
      </w:r>
    </w:p>
    <w:p w:rsidR="00105901" w:rsidRPr="00105901" w:rsidRDefault="00105901" w:rsidP="00105901">
      <w:pPr>
        <w:pStyle w:val="a4"/>
        <w:ind w:firstLine="567"/>
        <w:jc w:val="both"/>
        <w:rPr>
          <w:rFonts w:ascii="Times New Roman" w:hAnsi="Times New Roman" w:cs="Times New Roman"/>
          <w:sz w:val="28"/>
          <w:szCs w:val="28"/>
        </w:rPr>
      </w:pPr>
    </w:p>
    <w:p w:rsidR="00105901" w:rsidRPr="00105901" w:rsidRDefault="00105901" w:rsidP="00105901">
      <w:pPr>
        <w:pStyle w:val="a4"/>
        <w:ind w:firstLine="567"/>
        <w:jc w:val="both"/>
        <w:rPr>
          <w:rFonts w:ascii="Times New Roman" w:hAnsi="Times New Roman" w:cs="Times New Roman"/>
          <w:sz w:val="28"/>
          <w:szCs w:val="28"/>
        </w:rPr>
      </w:pPr>
      <w:r w:rsidRPr="00105901">
        <w:rPr>
          <w:rFonts w:ascii="Times New Roman" w:hAnsi="Times New Roman" w:cs="Times New Roman"/>
          <w:sz w:val="28"/>
          <w:szCs w:val="28"/>
        </w:rPr>
        <w:t>где:</w:t>
      </w:r>
    </w:p>
    <w:p w:rsidR="00105901" w:rsidRPr="00105901" w:rsidRDefault="00105901" w:rsidP="00105901">
      <w:pPr>
        <w:pStyle w:val="a4"/>
        <w:ind w:firstLine="567"/>
        <w:jc w:val="both"/>
        <w:rPr>
          <w:rFonts w:ascii="Times New Roman" w:hAnsi="Times New Roman" w:cs="Times New Roman"/>
          <w:sz w:val="28"/>
          <w:szCs w:val="28"/>
        </w:rPr>
      </w:pPr>
      <w:proofErr w:type="spellStart"/>
      <w:proofErr w:type="gramStart"/>
      <w:r w:rsidRPr="00105901">
        <w:rPr>
          <w:rFonts w:ascii="Times New Roman" w:hAnsi="Times New Roman" w:cs="Times New Roman"/>
          <w:sz w:val="28"/>
          <w:szCs w:val="28"/>
        </w:rPr>
        <w:t>Q</w:t>
      </w:r>
      <w:proofErr w:type="gramEnd"/>
      <w:r w:rsidRPr="00105901">
        <w:rPr>
          <w:rFonts w:ascii="Times New Roman" w:hAnsi="Times New Roman" w:cs="Times New Roman"/>
          <w:sz w:val="28"/>
          <w:szCs w:val="28"/>
          <w:vertAlign w:val="subscript"/>
        </w:rPr>
        <w:t>зп</w:t>
      </w:r>
      <w:proofErr w:type="spellEnd"/>
      <w:r w:rsidRPr="00105901">
        <w:rPr>
          <w:rFonts w:ascii="Times New Roman" w:hAnsi="Times New Roman" w:cs="Times New Roman"/>
          <w:sz w:val="28"/>
          <w:szCs w:val="28"/>
        </w:rPr>
        <w:t xml:space="preserve"> - фонд оплаты труда работникам </w:t>
      </w:r>
      <w:r w:rsidR="00A551D7">
        <w:rPr>
          <w:rFonts w:ascii="Times New Roman" w:hAnsi="Times New Roman" w:cs="Times New Roman"/>
          <w:sz w:val="28"/>
          <w:szCs w:val="28"/>
        </w:rPr>
        <w:t>организации</w:t>
      </w:r>
      <w:r w:rsidRPr="00105901">
        <w:rPr>
          <w:rFonts w:ascii="Times New Roman" w:hAnsi="Times New Roman" w:cs="Times New Roman"/>
          <w:sz w:val="28"/>
          <w:szCs w:val="28"/>
        </w:rPr>
        <w:t xml:space="preserve">, состоящий из установленных работникам окладов (должностных окладов), ставок заработной платы с учетом повышающих коэффициентов, выплат стимулирующего и компенсационного характера, утвержденный в бюджетной смете (плане финансово-хозяйственной деятельности) </w:t>
      </w:r>
      <w:r w:rsidR="00A551D7">
        <w:rPr>
          <w:rFonts w:ascii="Times New Roman" w:hAnsi="Times New Roman" w:cs="Times New Roman"/>
          <w:sz w:val="28"/>
          <w:szCs w:val="28"/>
        </w:rPr>
        <w:t>организации</w:t>
      </w:r>
      <w:r w:rsidRPr="00105901">
        <w:rPr>
          <w:rFonts w:ascii="Times New Roman" w:hAnsi="Times New Roman" w:cs="Times New Roman"/>
          <w:sz w:val="28"/>
          <w:szCs w:val="28"/>
        </w:rPr>
        <w:t>, на месяц в плановом периоде;</w:t>
      </w:r>
    </w:p>
    <w:p w:rsidR="00105901" w:rsidRPr="00105901" w:rsidRDefault="00105901" w:rsidP="00105901">
      <w:pPr>
        <w:pStyle w:val="a4"/>
        <w:ind w:firstLine="567"/>
        <w:jc w:val="both"/>
        <w:rPr>
          <w:rFonts w:ascii="Times New Roman" w:hAnsi="Times New Roman" w:cs="Times New Roman"/>
          <w:sz w:val="28"/>
          <w:szCs w:val="28"/>
        </w:rPr>
      </w:pPr>
      <w:proofErr w:type="spellStart"/>
      <w:proofErr w:type="gramStart"/>
      <w:r w:rsidRPr="00105901">
        <w:rPr>
          <w:rFonts w:ascii="Times New Roman" w:hAnsi="Times New Roman" w:cs="Times New Roman"/>
          <w:sz w:val="28"/>
          <w:szCs w:val="28"/>
        </w:rPr>
        <w:t>Q</w:t>
      </w:r>
      <w:proofErr w:type="gramEnd"/>
      <w:r w:rsidRPr="00105901">
        <w:rPr>
          <w:rFonts w:ascii="Times New Roman" w:hAnsi="Times New Roman" w:cs="Times New Roman"/>
          <w:sz w:val="28"/>
          <w:szCs w:val="28"/>
          <w:vertAlign w:val="subscript"/>
        </w:rPr>
        <w:t>гар</w:t>
      </w:r>
      <w:proofErr w:type="spellEnd"/>
      <w:r w:rsidRPr="00105901">
        <w:rPr>
          <w:rFonts w:ascii="Times New Roman" w:hAnsi="Times New Roman" w:cs="Times New Roman"/>
          <w:sz w:val="28"/>
          <w:szCs w:val="28"/>
        </w:rPr>
        <w:t xml:space="preserve"> -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заработной платы учреждения с учетом повышающих коэффициентов, сумм выплат компенсационного характера и персональных выплат стимулирующего характера, определенный согласно штатному расписанию </w:t>
      </w:r>
      <w:r w:rsidR="00A551D7">
        <w:rPr>
          <w:rFonts w:ascii="Times New Roman" w:hAnsi="Times New Roman" w:cs="Times New Roman"/>
          <w:sz w:val="28"/>
          <w:szCs w:val="28"/>
        </w:rPr>
        <w:t>организации</w:t>
      </w:r>
      <w:r w:rsidRPr="00105901">
        <w:rPr>
          <w:rFonts w:ascii="Times New Roman" w:hAnsi="Times New Roman" w:cs="Times New Roman"/>
          <w:sz w:val="28"/>
          <w:szCs w:val="28"/>
        </w:rPr>
        <w:t>, на месяц в плановом периоде);</w:t>
      </w:r>
    </w:p>
    <w:p w:rsidR="00105901" w:rsidRPr="00105901" w:rsidRDefault="00105901" w:rsidP="00105901">
      <w:pPr>
        <w:pStyle w:val="a4"/>
        <w:ind w:firstLine="567"/>
        <w:jc w:val="both"/>
        <w:rPr>
          <w:rFonts w:ascii="Times New Roman" w:hAnsi="Times New Roman" w:cs="Times New Roman"/>
          <w:sz w:val="28"/>
          <w:szCs w:val="28"/>
        </w:rPr>
      </w:pPr>
      <w:proofErr w:type="spellStart"/>
      <w:proofErr w:type="gramStart"/>
      <w:r w:rsidRPr="00105901">
        <w:rPr>
          <w:rFonts w:ascii="Times New Roman" w:hAnsi="Times New Roman" w:cs="Times New Roman"/>
          <w:sz w:val="28"/>
          <w:szCs w:val="28"/>
        </w:rPr>
        <w:t>Q</w:t>
      </w:r>
      <w:proofErr w:type="gramEnd"/>
      <w:r w:rsidRPr="00105901">
        <w:rPr>
          <w:rFonts w:ascii="Times New Roman" w:hAnsi="Times New Roman" w:cs="Times New Roman"/>
          <w:sz w:val="28"/>
          <w:szCs w:val="28"/>
          <w:vertAlign w:val="subscript"/>
        </w:rPr>
        <w:t>отп</w:t>
      </w:r>
      <w:proofErr w:type="spellEnd"/>
      <w:r w:rsidRPr="00105901">
        <w:rPr>
          <w:rFonts w:ascii="Times New Roman" w:hAnsi="Times New Roman" w:cs="Times New Roman"/>
          <w:sz w:val="28"/>
          <w:szCs w:val="28"/>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w:t>
      </w:r>
      <w:r w:rsidR="00A551D7">
        <w:rPr>
          <w:rFonts w:ascii="Times New Roman" w:hAnsi="Times New Roman" w:cs="Times New Roman"/>
          <w:sz w:val="28"/>
          <w:szCs w:val="28"/>
        </w:rPr>
        <w:t>организации</w:t>
      </w:r>
      <w:r w:rsidRPr="00105901">
        <w:rPr>
          <w:rFonts w:ascii="Times New Roman" w:hAnsi="Times New Roman" w:cs="Times New Roman"/>
          <w:sz w:val="28"/>
          <w:szCs w:val="28"/>
        </w:rPr>
        <w:t xml:space="preserve"> на месяц в плановом периоде.</w:t>
      </w:r>
    </w:p>
    <w:p w:rsidR="000154B7" w:rsidRPr="00BF4CAE" w:rsidRDefault="000154B7" w:rsidP="00BF4CAE">
      <w:pPr>
        <w:pStyle w:val="a4"/>
        <w:ind w:firstLine="567"/>
        <w:jc w:val="both"/>
        <w:rPr>
          <w:rFonts w:ascii="Times New Roman" w:hAnsi="Times New Roman" w:cs="Times New Roman"/>
          <w:sz w:val="28"/>
          <w:szCs w:val="28"/>
        </w:rPr>
      </w:pPr>
    </w:p>
    <w:p w:rsidR="000154B7" w:rsidRDefault="00927D32" w:rsidP="006961CF">
      <w:pPr>
        <w:pStyle w:val="a4"/>
        <w:numPr>
          <w:ilvl w:val="0"/>
          <w:numId w:val="2"/>
        </w:numPr>
        <w:jc w:val="center"/>
        <w:rPr>
          <w:rFonts w:ascii="Times New Roman" w:hAnsi="Times New Roman" w:cs="Times New Roman"/>
          <w:b/>
          <w:sz w:val="28"/>
          <w:szCs w:val="28"/>
        </w:rPr>
      </w:pPr>
      <w:r w:rsidRPr="00927D32">
        <w:rPr>
          <w:rFonts w:ascii="Times New Roman" w:hAnsi="Times New Roman" w:cs="Times New Roman"/>
          <w:b/>
          <w:sz w:val="28"/>
          <w:szCs w:val="28"/>
        </w:rPr>
        <w:t>Другие вопросы оплаты труда</w:t>
      </w:r>
    </w:p>
    <w:p w:rsidR="000154B7" w:rsidRDefault="000154B7" w:rsidP="006961CF">
      <w:pPr>
        <w:pStyle w:val="a4"/>
        <w:numPr>
          <w:ilvl w:val="1"/>
          <w:numId w:val="2"/>
        </w:numPr>
        <w:ind w:left="0" w:firstLine="567"/>
        <w:jc w:val="both"/>
        <w:rPr>
          <w:rFonts w:ascii="Times New Roman" w:hAnsi="Times New Roman" w:cs="Times New Roman"/>
          <w:sz w:val="28"/>
          <w:szCs w:val="28"/>
        </w:rPr>
      </w:pPr>
      <w:r w:rsidRPr="00BF4CAE">
        <w:rPr>
          <w:rFonts w:ascii="Times New Roman" w:hAnsi="Times New Roman" w:cs="Times New Roman"/>
          <w:sz w:val="28"/>
          <w:szCs w:val="28"/>
        </w:rPr>
        <w:t xml:space="preserve">Размер средств, </w:t>
      </w:r>
      <w:r w:rsidRPr="008F5C94">
        <w:rPr>
          <w:rFonts w:ascii="Times New Roman" w:hAnsi="Times New Roman" w:cs="Times New Roman"/>
          <w:sz w:val="28"/>
          <w:szCs w:val="28"/>
        </w:rPr>
        <w:t>полученных от приносящей доход деятельности</w:t>
      </w:r>
      <w:r w:rsidRPr="00BF4CAE">
        <w:rPr>
          <w:rFonts w:ascii="Times New Roman" w:hAnsi="Times New Roman" w:cs="Times New Roman"/>
          <w:sz w:val="28"/>
          <w:szCs w:val="28"/>
        </w:rPr>
        <w:t xml:space="preserve">, направляемых на оплату труда работников </w:t>
      </w:r>
      <w:r w:rsidR="00927D32">
        <w:rPr>
          <w:rFonts w:ascii="Times New Roman" w:hAnsi="Times New Roman" w:cs="Times New Roman"/>
          <w:sz w:val="28"/>
          <w:szCs w:val="28"/>
        </w:rPr>
        <w:t>организаций</w:t>
      </w:r>
      <w:r w:rsidRPr="00BF4CAE">
        <w:rPr>
          <w:rFonts w:ascii="Times New Roman" w:hAnsi="Times New Roman" w:cs="Times New Roman"/>
          <w:sz w:val="28"/>
          <w:szCs w:val="28"/>
        </w:rPr>
        <w:t>, составляет не более 70% от доходов, полученных от приносящей доход деятельности,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w:t>
      </w:r>
    </w:p>
    <w:p w:rsidR="00AA3B1C" w:rsidRPr="00AA3B1C" w:rsidRDefault="00B02A3E" w:rsidP="006961CF">
      <w:pPr>
        <w:pStyle w:val="a4"/>
        <w:numPr>
          <w:ilvl w:val="1"/>
          <w:numId w:val="2"/>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В</w:t>
      </w:r>
      <w:r w:rsidR="00AA3B1C" w:rsidRPr="00AA3B1C">
        <w:rPr>
          <w:rFonts w:ascii="Times New Roman" w:hAnsi="Times New Roman" w:cs="Times New Roman"/>
          <w:sz w:val="28"/>
          <w:szCs w:val="28"/>
        </w:rPr>
        <w:t xml:space="preserve"> целях обеспечения заработной платы работника </w:t>
      </w:r>
      <w:r>
        <w:rPr>
          <w:rFonts w:ascii="Times New Roman" w:hAnsi="Times New Roman" w:cs="Times New Roman"/>
          <w:sz w:val="28"/>
          <w:szCs w:val="28"/>
        </w:rPr>
        <w:t>организации</w:t>
      </w:r>
      <w:r w:rsidR="00AA3B1C" w:rsidRPr="00AA3B1C">
        <w:rPr>
          <w:rFonts w:ascii="Times New Roman" w:hAnsi="Times New Roman" w:cs="Times New Roman"/>
          <w:sz w:val="28"/>
          <w:szCs w:val="28"/>
        </w:rPr>
        <w:t xml:space="preserve"> на уровне размера минимальной заработной платы (минимального размера оплаты труда) производятся работникам </w:t>
      </w:r>
      <w:r>
        <w:rPr>
          <w:rFonts w:ascii="Times New Roman" w:hAnsi="Times New Roman" w:cs="Times New Roman"/>
          <w:sz w:val="28"/>
          <w:szCs w:val="28"/>
        </w:rPr>
        <w:t>организации</w:t>
      </w:r>
      <w:r w:rsidR="00AA3B1C" w:rsidRPr="00AA3B1C">
        <w:rPr>
          <w:rFonts w:ascii="Times New Roman" w:hAnsi="Times New Roman" w:cs="Times New Roman"/>
          <w:sz w:val="28"/>
          <w:szCs w:val="28"/>
        </w:rPr>
        <w:t xml:space="preserve">,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w:t>
      </w:r>
      <w:r w:rsidR="00AA3B1C" w:rsidRPr="00AA3B1C">
        <w:rPr>
          <w:rFonts w:ascii="Times New Roman" w:hAnsi="Times New Roman" w:cs="Times New Roman"/>
          <w:sz w:val="28"/>
          <w:szCs w:val="28"/>
        </w:rPr>
        <w:lastRenderedPageBreak/>
        <w:t>размера оплаты труда), в размере, определяемом как</w:t>
      </w:r>
      <w:proofErr w:type="gramEnd"/>
      <w:r w:rsidR="00AA3B1C" w:rsidRPr="00AA3B1C">
        <w:rPr>
          <w:rFonts w:ascii="Times New Roman" w:hAnsi="Times New Roman" w:cs="Times New Roman"/>
          <w:sz w:val="28"/>
          <w:szCs w:val="28"/>
        </w:rPr>
        <w:t xml:space="preserve"> разница между размером минимальной заработной платы, установленным в Красноярском крае (минимальным </w:t>
      </w:r>
      <w:proofErr w:type="gramStart"/>
      <w:r w:rsidR="00AA3B1C" w:rsidRPr="00AA3B1C">
        <w:rPr>
          <w:rFonts w:ascii="Times New Roman" w:hAnsi="Times New Roman" w:cs="Times New Roman"/>
          <w:sz w:val="28"/>
          <w:szCs w:val="28"/>
        </w:rPr>
        <w:t>размером оплаты труда</w:t>
      </w:r>
      <w:proofErr w:type="gramEnd"/>
      <w:r w:rsidR="00AA3B1C" w:rsidRPr="00AA3B1C">
        <w:rPr>
          <w:rFonts w:ascii="Times New Roman" w:hAnsi="Times New Roman" w:cs="Times New Roman"/>
          <w:sz w:val="28"/>
          <w:szCs w:val="28"/>
        </w:rPr>
        <w:t xml:space="preserve">), и величиной заработной платы конкретного работника </w:t>
      </w:r>
      <w:r>
        <w:rPr>
          <w:rFonts w:ascii="Times New Roman" w:hAnsi="Times New Roman" w:cs="Times New Roman"/>
          <w:sz w:val="28"/>
          <w:szCs w:val="28"/>
        </w:rPr>
        <w:t>организации</w:t>
      </w:r>
      <w:r w:rsidR="00AA3B1C" w:rsidRPr="00AA3B1C">
        <w:rPr>
          <w:rFonts w:ascii="Times New Roman" w:hAnsi="Times New Roman" w:cs="Times New Roman"/>
          <w:sz w:val="28"/>
          <w:szCs w:val="28"/>
        </w:rPr>
        <w:t xml:space="preserve"> за соответствующий период времени.</w:t>
      </w:r>
    </w:p>
    <w:p w:rsidR="00AA3B1C" w:rsidRDefault="00AA3B1C" w:rsidP="00AA3B1C">
      <w:pPr>
        <w:pStyle w:val="a4"/>
        <w:ind w:firstLine="567"/>
        <w:jc w:val="both"/>
        <w:rPr>
          <w:rFonts w:ascii="Times New Roman" w:hAnsi="Times New Roman" w:cs="Times New Roman"/>
          <w:sz w:val="28"/>
          <w:szCs w:val="28"/>
        </w:rPr>
      </w:pPr>
      <w:proofErr w:type="gramStart"/>
      <w:r w:rsidRPr="00AA3B1C">
        <w:rPr>
          <w:rFonts w:ascii="Times New Roman" w:hAnsi="Times New Roman" w:cs="Times New Roman"/>
          <w:sz w:val="28"/>
          <w:szCs w:val="28"/>
        </w:rPr>
        <w:t xml:space="preserve">Работникам </w:t>
      </w:r>
      <w:r w:rsidR="00B02A3E">
        <w:rPr>
          <w:rFonts w:ascii="Times New Roman" w:hAnsi="Times New Roman" w:cs="Times New Roman"/>
          <w:sz w:val="28"/>
          <w:szCs w:val="28"/>
        </w:rPr>
        <w:t>организации</w:t>
      </w:r>
      <w:r w:rsidRPr="00AA3B1C">
        <w:rPr>
          <w:rFonts w:ascii="Times New Roman" w:hAnsi="Times New Roman" w:cs="Times New Roman"/>
          <w:sz w:val="28"/>
          <w:szCs w:val="28"/>
        </w:rPr>
        <w:t xml:space="preserve">,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w:t>
      </w:r>
      <w:r w:rsidR="00B02A3E">
        <w:rPr>
          <w:rFonts w:ascii="Times New Roman" w:hAnsi="Times New Roman" w:cs="Times New Roman"/>
          <w:sz w:val="28"/>
          <w:szCs w:val="28"/>
        </w:rPr>
        <w:t>организации</w:t>
      </w:r>
      <w:r w:rsidRPr="00AA3B1C">
        <w:rPr>
          <w:rFonts w:ascii="Times New Roman" w:hAnsi="Times New Roman" w:cs="Times New Roman"/>
          <w:sz w:val="28"/>
          <w:szCs w:val="28"/>
        </w:rPr>
        <w:t xml:space="preserve"> времени, </w:t>
      </w:r>
      <w:r w:rsidR="00094E5C">
        <w:rPr>
          <w:rFonts w:ascii="Times New Roman" w:hAnsi="Times New Roman" w:cs="Times New Roman"/>
          <w:sz w:val="28"/>
          <w:szCs w:val="28"/>
        </w:rPr>
        <w:t>региональная выплата</w:t>
      </w:r>
      <w:r w:rsidRPr="00AA3B1C">
        <w:rPr>
          <w:rFonts w:ascii="Times New Roman" w:hAnsi="Times New Roman" w:cs="Times New Roman"/>
          <w:sz w:val="28"/>
          <w:szCs w:val="28"/>
        </w:rPr>
        <w:t xml:space="preserve"> производятся в размере, определяемом для каждого работника как разница между размером минимальной заработной платы, установленным</w:t>
      </w:r>
      <w:proofErr w:type="gramEnd"/>
      <w:r w:rsidRPr="00AA3B1C">
        <w:rPr>
          <w:rFonts w:ascii="Times New Roman" w:hAnsi="Times New Roman" w:cs="Times New Roman"/>
          <w:sz w:val="28"/>
          <w:szCs w:val="28"/>
        </w:rPr>
        <w:t xml:space="preserve"> в Красноярском крае (минимальным </w:t>
      </w:r>
      <w:proofErr w:type="gramStart"/>
      <w:r w:rsidRPr="00AA3B1C">
        <w:rPr>
          <w:rFonts w:ascii="Times New Roman" w:hAnsi="Times New Roman" w:cs="Times New Roman"/>
          <w:sz w:val="28"/>
          <w:szCs w:val="28"/>
        </w:rPr>
        <w:t>размером оплаты труда</w:t>
      </w:r>
      <w:proofErr w:type="gramEnd"/>
      <w:r w:rsidRPr="00AA3B1C">
        <w:rPr>
          <w:rFonts w:ascii="Times New Roman" w:hAnsi="Times New Roman" w:cs="Times New Roman"/>
          <w:sz w:val="28"/>
          <w:szCs w:val="28"/>
        </w:rPr>
        <w:t xml:space="preserve">), исчисленным пропорционально отработанному работником </w:t>
      </w:r>
      <w:r w:rsidR="00094E5C">
        <w:rPr>
          <w:rFonts w:ascii="Times New Roman" w:hAnsi="Times New Roman" w:cs="Times New Roman"/>
          <w:sz w:val="28"/>
          <w:szCs w:val="28"/>
        </w:rPr>
        <w:t>организации</w:t>
      </w:r>
      <w:r w:rsidRPr="00AA3B1C">
        <w:rPr>
          <w:rFonts w:ascii="Times New Roman" w:hAnsi="Times New Roman" w:cs="Times New Roman"/>
          <w:sz w:val="28"/>
          <w:szCs w:val="28"/>
        </w:rPr>
        <w:t xml:space="preserve"> времени, и величиной заработной платы конкретного работника </w:t>
      </w:r>
      <w:r w:rsidR="00094E5C">
        <w:rPr>
          <w:rFonts w:ascii="Times New Roman" w:hAnsi="Times New Roman" w:cs="Times New Roman"/>
          <w:sz w:val="28"/>
          <w:szCs w:val="28"/>
        </w:rPr>
        <w:t>организации</w:t>
      </w:r>
      <w:r w:rsidRPr="00AA3B1C">
        <w:rPr>
          <w:rFonts w:ascii="Times New Roman" w:hAnsi="Times New Roman" w:cs="Times New Roman"/>
          <w:sz w:val="28"/>
          <w:szCs w:val="28"/>
        </w:rPr>
        <w:t xml:space="preserve"> за соответствующий период времени.</w:t>
      </w:r>
    </w:p>
    <w:p w:rsidR="00094E5C" w:rsidRPr="00094E5C" w:rsidRDefault="00094E5C" w:rsidP="006961CF">
      <w:pPr>
        <w:pStyle w:val="a4"/>
        <w:numPr>
          <w:ilvl w:val="1"/>
          <w:numId w:val="2"/>
        </w:numPr>
        <w:ind w:left="0" w:firstLine="567"/>
        <w:jc w:val="both"/>
        <w:rPr>
          <w:rFonts w:ascii="Times New Roman" w:hAnsi="Times New Roman" w:cs="Times New Roman"/>
          <w:sz w:val="28"/>
          <w:szCs w:val="28"/>
        </w:rPr>
      </w:pPr>
      <w:r w:rsidRPr="00094E5C">
        <w:rPr>
          <w:rFonts w:ascii="Times New Roman" w:hAnsi="Times New Roman" w:cs="Times New Roman"/>
          <w:sz w:val="28"/>
          <w:szCs w:val="28"/>
        </w:rPr>
        <w:t xml:space="preserve">Работникам </w:t>
      </w:r>
      <w:r>
        <w:rPr>
          <w:rFonts w:ascii="Times New Roman" w:hAnsi="Times New Roman" w:cs="Times New Roman"/>
          <w:sz w:val="28"/>
          <w:szCs w:val="28"/>
        </w:rPr>
        <w:t>организаций</w:t>
      </w:r>
      <w:r w:rsidRPr="00094E5C">
        <w:rPr>
          <w:rFonts w:ascii="Times New Roman" w:hAnsi="Times New Roman" w:cs="Times New Roman"/>
          <w:sz w:val="28"/>
          <w:szCs w:val="28"/>
        </w:rPr>
        <w:t xml:space="preserve"> в пределах утвержденного фонда оплаты труда осуществляется выплата единовременной материальной помощи. </w:t>
      </w:r>
    </w:p>
    <w:p w:rsidR="00094E5C" w:rsidRPr="00094E5C" w:rsidRDefault="00094E5C" w:rsidP="00094E5C">
      <w:pPr>
        <w:pStyle w:val="a4"/>
        <w:ind w:firstLine="567"/>
        <w:jc w:val="both"/>
        <w:rPr>
          <w:rFonts w:ascii="Times New Roman" w:hAnsi="Times New Roman" w:cs="Times New Roman"/>
          <w:sz w:val="28"/>
          <w:szCs w:val="28"/>
        </w:rPr>
      </w:pPr>
      <w:r w:rsidRPr="00094E5C">
        <w:rPr>
          <w:rFonts w:ascii="Times New Roman" w:hAnsi="Times New Roman" w:cs="Times New Roman"/>
          <w:sz w:val="28"/>
          <w:szCs w:val="28"/>
        </w:rPr>
        <w:t xml:space="preserve">Единовременная материальная помощь работникам </w:t>
      </w:r>
      <w:r>
        <w:rPr>
          <w:rFonts w:ascii="Times New Roman" w:hAnsi="Times New Roman" w:cs="Times New Roman"/>
          <w:sz w:val="28"/>
          <w:szCs w:val="28"/>
        </w:rPr>
        <w:t xml:space="preserve">организаций </w:t>
      </w:r>
      <w:r w:rsidRPr="00094E5C">
        <w:rPr>
          <w:rFonts w:ascii="Times New Roman" w:hAnsi="Times New Roman" w:cs="Times New Roman"/>
          <w:sz w:val="28"/>
          <w:szCs w:val="28"/>
        </w:rPr>
        <w:t xml:space="preserve">оказывается на основании приказа руководителя </w:t>
      </w:r>
      <w:r>
        <w:rPr>
          <w:rFonts w:ascii="Times New Roman" w:hAnsi="Times New Roman" w:cs="Times New Roman"/>
          <w:sz w:val="28"/>
          <w:szCs w:val="28"/>
        </w:rPr>
        <w:t>организации</w:t>
      </w:r>
      <w:r w:rsidRPr="00094E5C">
        <w:rPr>
          <w:rFonts w:ascii="Times New Roman" w:hAnsi="Times New Roman" w:cs="Times New Roman"/>
          <w:sz w:val="28"/>
          <w:szCs w:val="28"/>
        </w:rPr>
        <w:t xml:space="preserve"> в связи с бракосочетанием, с рождением ребенка, в связи со смертью супруга (супруги) или близких родственников (детей, родителей).</w:t>
      </w:r>
    </w:p>
    <w:p w:rsidR="00094E5C" w:rsidRPr="00094E5C" w:rsidRDefault="00094E5C" w:rsidP="00094E5C">
      <w:pPr>
        <w:pStyle w:val="a4"/>
        <w:ind w:firstLine="567"/>
        <w:jc w:val="both"/>
        <w:rPr>
          <w:rFonts w:ascii="Times New Roman" w:hAnsi="Times New Roman" w:cs="Times New Roman"/>
          <w:sz w:val="28"/>
          <w:szCs w:val="28"/>
        </w:rPr>
      </w:pPr>
      <w:r w:rsidRPr="00094E5C">
        <w:rPr>
          <w:rFonts w:ascii="Times New Roman" w:hAnsi="Times New Roman" w:cs="Times New Roman"/>
          <w:sz w:val="28"/>
          <w:szCs w:val="28"/>
        </w:rPr>
        <w:t xml:space="preserve">Размер единовременной материальной помощи не может превышать трех тысяч рублей по каждому основанию, предусмотренному </w:t>
      </w:r>
      <w:r>
        <w:rPr>
          <w:rFonts w:ascii="Times New Roman" w:hAnsi="Times New Roman" w:cs="Times New Roman"/>
          <w:sz w:val="28"/>
          <w:szCs w:val="28"/>
        </w:rPr>
        <w:t xml:space="preserve">абзацем 2 </w:t>
      </w:r>
      <w:r w:rsidRPr="00094E5C">
        <w:rPr>
          <w:rFonts w:ascii="Times New Roman" w:hAnsi="Times New Roman" w:cs="Times New Roman"/>
          <w:sz w:val="28"/>
          <w:szCs w:val="28"/>
        </w:rPr>
        <w:t>пункт</w:t>
      </w:r>
      <w:r>
        <w:rPr>
          <w:rFonts w:ascii="Times New Roman" w:hAnsi="Times New Roman" w:cs="Times New Roman"/>
          <w:sz w:val="28"/>
          <w:szCs w:val="28"/>
        </w:rPr>
        <w:t>а</w:t>
      </w:r>
      <w:r w:rsidRPr="00094E5C">
        <w:rPr>
          <w:rFonts w:ascii="Times New Roman" w:hAnsi="Times New Roman" w:cs="Times New Roman"/>
          <w:sz w:val="28"/>
          <w:szCs w:val="28"/>
        </w:rPr>
        <w:t xml:space="preserve"> </w:t>
      </w:r>
      <w:r w:rsidR="000B73AD">
        <w:rPr>
          <w:rFonts w:ascii="Times New Roman" w:hAnsi="Times New Roman" w:cs="Times New Roman"/>
          <w:sz w:val="28"/>
          <w:szCs w:val="28"/>
        </w:rPr>
        <w:t>5</w:t>
      </w:r>
      <w:r>
        <w:rPr>
          <w:rFonts w:ascii="Times New Roman" w:hAnsi="Times New Roman" w:cs="Times New Roman"/>
          <w:sz w:val="28"/>
          <w:szCs w:val="28"/>
        </w:rPr>
        <w:t>.3</w:t>
      </w:r>
      <w:r w:rsidRPr="00094E5C">
        <w:rPr>
          <w:rFonts w:ascii="Times New Roman" w:hAnsi="Times New Roman" w:cs="Times New Roman"/>
          <w:sz w:val="28"/>
          <w:szCs w:val="28"/>
        </w:rPr>
        <w:t>.</w:t>
      </w:r>
    </w:p>
    <w:p w:rsidR="00094E5C" w:rsidRPr="00094E5C" w:rsidRDefault="00094E5C" w:rsidP="00094E5C">
      <w:pPr>
        <w:pStyle w:val="a4"/>
        <w:ind w:firstLine="567"/>
        <w:jc w:val="both"/>
        <w:rPr>
          <w:rFonts w:ascii="Times New Roman" w:hAnsi="Times New Roman" w:cs="Times New Roman"/>
          <w:sz w:val="28"/>
          <w:szCs w:val="28"/>
        </w:rPr>
      </w:pPr>
      <w:r w:rsidRPr="00094E5C">
        <w:rPr>
          <w:rFonts w:ascii="Times New Roman" w:hAnsi="Times New Roman" w:cs="Times New Roman"/>
          <w:sz w:val="28"/>
          <w:szCs w:val="28"/>
        </w:rPr>
        <w:t>Выплата единовременной материальной помощи производится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0B0543" w:rsidRPr="00924E5F" w:rsidRDefault="00991A38" w:rsidP="006961CF">
      <w:pPr>
        <w:pStyle w:val="a4"/>
        <w:numPr>
          <w:ilvl w:val="1"/>
          <w:numId w:val="2"/>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Не чаще 1 раза в год</w:t>
      </w:r>
      <w:r w:rsidR="000B0543">
        <w:rPr>
          <w:rFonts w:ascii="Times New Roman" w:hAnsi="Times New Roman" w:cs="Times New Roman"/>
          <w:sz w:val="28"/>
          <w:szCs w:val="28"/>
        </w:rPr>
        <w:t xml:space="preserve"> на основании постановления администрации Богучанского района Красноярского края от 18.05.2012 №651-п «Об утверждении Положения о системе оплаты труда работников муниципальных бюджетных и казенных учреждений» в соответствии с утвержденными показателями </w:t>
      </w:r>
      <w:r>
        <w:rPr>
          <w:rFonts w:ascii="Times New Roman" w:hAnsi="Times New Roman" w:cs="Times New Roman"/>
          <w:color w:val="000000"/>
          <w:sz w:val="28"/>
          <w:szCs w:val="28"/>
        </w:rPr>
        <w:t>Комиссией по отнесению муниципальных казенных и бюджетных образовательных организаций к группам по оплате труда руководителей</w:t>
      </w:r>
      <w:r w:rsidRPr="00A60857">
        <w:rPr>
          <w:rFonts w:ascii="Times New Roman" w:hAnsi="Times New Roman" w:cs="Times New Roman"/>
          <w:sz w:val="28"/>
          <w:szCs w:val="28"/>
        </w:rPr>
        <w:t>, образованной при управлении образования администрации Богучанского района</w:t>
      </w:r>
      <w:r>
        <w:rPr>
          <w:rFonts w:ascii="Times New Roman" w:hAnsi="Times New Roman" w:cs="Times New Roman"/>
          <w:sz w:val="28"/>
          <w:szCs w:val="28"/>
        </w:rPr>
        <w:t xml:space="preserve"> Красноярского края, производится</w:t>
      </w:r>
      <w:proofErr w:type="gramEnd"/>
      <w:r>
        <w:rPr>
          <w:rFonts w:ascii="Times New Roman" w:hAnsi="Times New Roman" w:cs="Times New Roman"/>
          <w:sz w:val="28"/>
          <w:szCs w:val="28"/>
        </w:rPr>
        <w:t xml:space="preserve"> </w:t>
      </w:r>
      <w:r>
        <w:rPr>
          <w:rFonts w:ascii="Times New Roman" w:hAnsi="Times New Roman" w:cs="Times New Roman"/>
          <w:color w:val="000000"/>
          <w:sz w:val="28"/>
          <w:szCs w:val="28"/>
        </w:rPr>
        <w:t>отнесение муниципальных казенных и бюджетных образовательных организаций к группам по оплате труда руководителей.</w:t>
      </w:r>
    </w:p>
    <w:p w:rsidR="000154B7" w:rsidRDefault="000154B7" w:rsidP="007C4030">
      <w:pPr>
        <w:pStyle w:val="a4"/>
        <w:ind w:firstLine="567"/>
        <w:jc w:val="both"/>
        <w:rPr>
          <w:rFonts w:ascii="Times New Roman" w:hAnsi="Times New Roman" w:cs="Times New Roman"/>
          <w:sz w:val="28"/>
          <w:szCs w:val="28"/>
        </w:rPr>
      </w:pPr>
    </w:p>
    <w:p w:rsidR="00991A38" w:rsidRDefault="00991A38" w:rsidP="007C4030">
      <w:pPr>
        <w:pStyle w:val="a4"/>
        <w:ind w:firstLine="567"/>
        <w:jc w:val="both"/>
        <w:rPr>
          <w:rFonts w:ascii="Times New Roman" w:hAnsi="Times New Roman" w:cs="Times New Roman"/>
          <w:sz w:val="28"/>
          <w:szCs w:val="28"/>
        </w:rPr>
      </w:pPr>
    </w:p>
    <w:p w:rsidR="00991A38" w:rsidRDefault="00991A38" w:rsidP="007C4030">
      <w:pPr>
        <w:pStyle w:val="a4"/>
        <w:ind w:firstLine="567"/>
        <w:jc w:val="both"/>
        <w:rPr>
          <w:rFonts w:ascii="Times New Roman" w:hAnsi="Times New Roman" w:cs="Times New Roman"/>
          <w:sz w:val="28"/>
          <w:szCs w:val="28"/>
        </w:rPr>
      </w:pPr>
    </w:p>
    <w:p w:rsidR="00991A38" w:rsidRDefault="00991A38" w:rsidP="007C4030">
      <w:pPr>
        <w:pStyle w:val="a4"/>
        <w:ind w:firstLine="567"/>
        <w:jc w:val="both"/>
        <w:rPr>
          <w:rFonts w:ascii="Times New Roman" w:hAnsi="Times New Roman" w:cs="Times New Roman"/>
          <w:sz w:val="28"/>
          <w:szCs w:val="28"/>
        </w:rPr>
      </w:pPr>
    </w:p>
    <w:p w:rsidR="00991A38" w:rsidRDefault="00991A38" w:rsidP="007C4030">
      <w:pPr>
        <w:pStyle w:val="a4"/>
        <w:ind w:firstLine="567"/>
        <w:jc w:val="both"/>
        <w:rPr>
          <w:rFonts w:ascii="Times New Roman" w:hAnsi="Times New Roman" w:cs="Times New Roman"/>
          <w:sz w:val="28"/>
          <w:szCs w:val="28"/>
        </w:rPr>
      </w:pPr>
    </w:p>
    <w:p w:rsidR="000154B7" w:rsidRPr="00927D32" w:rsidRDefault="000154B7">
      <w:pPr>
        <w:pStyle w:val="ConsPlusNormal"/>
        <w:jc w:val="right"/>
        <w:outlineLvl w:val="1"/>
        <w:rPr>
          <w:rFonts w:ascii="Times New Roman" w:hAnsi="Times New Roman" w:cs="Times New Roman"/>
          <w:sz w:val="24"/>
          <w:szCs w:val="24"/>
        </w:rPr>
      </w:pPr>
      <w:r w:rsidRPr="00927D32">
        <w:rPr>
          <w:rFonts w:ascii="Times New Roman" w:hAnsi="Times New Roman" w:cs="Times New Roman"/>
          <w:sz w:val="24"/>
          <w:szCs w:val="24"/>
        </w:rPr>
        <w:lastRenderedPageBreak/>
        <w:t>Приложение 1</w:t>
      </w:r>
    </w:p>
    <w:p w:rsidR="000154B7" w:rsidRPr="00927D32" w:rsidRDefault="000154B7">
      <w:pPr>
        <w:pStyle w:val="ConsPlusNormal"/>
        <w:jc w:val="right"/>
        <w:rPr>
          <w:rFonts w:ascii="Times New Roman" w:hAnsi="Times New Roman" w:cs="Times New Roman"/>
          <w:sz w:val="24"/>
          <w:szCs w:val="24"/>
        </w:rPr>
      </w:pPr>
      <w:r w:rsidRPr="00927D32">
        <w:rPr>
          <w:rFonts w:ascii="Times New Roman" w:hAnsi="Times New Roman" w:cs="Times New Roman"/>
          <w:sz w:val="24"/>
          <w:szCs w:val="24"/>
        </w:rPr>
        <w:t>к Примерному положению</w:t>
      </w:r>
    </w:p>
    <w:p w:rsidR="00927D32" w:rsidRDefault="00927D32" w:rsidP="00927D32">
      <w:pPr>
        <w:pStyle w:val="a4"/>
        <w:jc w:val="right"/>
        <w:rPr>
          <w:rFonts w:ascii="Times New Roman" w:hAnsi="Times New Roman" w:cs="Times New Roman"/>
          <w:sz w:val="24"/>
          <w:szCs w:val="24"/>
        </w:rPr>
      </w:pPr>
      <w:r w:rsidRPr="00927D32">
        <w:rPr>
          <w:rFonts w:ascii="Times New Roman" w:hAnsi="Times New Roman" w:cs="Times New Roman"/>
          <w:sz w:val="24"/>
          <w:szCs w:val="24"/>
        </w:rPr>
        <w:t>об оплате труда работников</w:t>
      </w:r>
    </w:p>
    <w:p w:rsidR="00927D32" w:rsidRDefault="00927D32" w:rsidP="00927D32">
      <w:pPr>
        <w:pStyle w:val="a4"/>
        <w:jc w:val="right"/>
        <w:rPr>
          <w:rFonts w:ascii="Times New Roman" w:hAnsi="Times New Roman" w:cs="Times New Roman"/>
          <w:sz w:val="24"/>
          <w:szCs w:val="24"/>
        </w:rPr>
      </w:pPr>
      <w:r w:rsidRPr="00927D32">
        <w:rPr>
          <w:rFonts w:ascii="Times New Roman" w:hAnsi="Times New Roman" w:cs="Times New Roman"/>
          <w:sz w:val="24"/>
          <w:szCs w:val="24"/>
        </w:rPr>
        <w:t xml:space="preserve"> муниципальных казенных и </w:t>
      </w:r>
    </w:p>
    <w:p w:rsidR="00927D32" w:rsidRDefault="00927D32" w:rsidP="00927D32">
      <w:pPr>
        <w:pStyle w:val="a4"/>
        <w:jc w:val="right"/>
        <w:rPr>
          <w:rFonts w:ascii="Times New Roman" w:hAnsi="Times New Roman" w:cs="Times New Roman"/>
          <w:sz w:val="24"/>
          <w:szCs w:val="24"/>
        </w:rPr>
      </w:pPr>
      <w:r w:rsidRPr="00927D32">
        <w:rPr>
          <w:rFonts w:ascii="Times New Roman" w:hAnsi="Times New Roman" w:cs="Times New Roman"/>
          <w:sz w:val="24"/>
          <w:szCs w:val="24"/>
        </w:rPr>
        <w:t>бюджетных образовательных организаций,</w:t>
      </w:r>
    </w:p>
    <w:p w:rsidR="00927D32" w:rsidRDefault="00927D32" w:rsidP="00927D32">
      <w:pPr>
        <w:pStyle w:val="a4"/>
        <w:jc w:val="right"/>
        <w:rPr>
          <w:rFonts w:ascii="Times New Roman" w:hAnsi="Times New Roman" w:cs="Times New Roman"/>
          <w:sz w:val="24"/>
          <w:szCs w:val="24"/>
        </w:rPr>
      </w:pPr>
      <w:r w:rsidRPr="00927D32">
        <w:rPr>
          <w:rFonts w:ascii="Times New Roman" w:hAnsi="Times New Roman" w:cs="Times New Roman"/>
          <w:sz w:val="24"/>
          <w:szCs w:val="24"/>
        </w:rPr>
        <w:t xml:space="preserve"> </w:t>
      </w:r>
      <w:proofErr w:type="gramStart"/>
      <w:r w:rsidRPr="00927D32">
        <w:rPr>
          <w:rFonts w:ascii="Times New Roman" w:hAnsi="Times New Roman" w:cs="Times New Roman"/>
          <w:sz w:val="24"/>
          <w:szCs w:val="24"/>
        </w:rPr>
        <w:t>находящихся</w:t>
      </w:r>
      <w:proofErr w:type="gramEnd"/>
      <w:r w:rsidRPr="00927D32">
        <w:rPr>
          <w:rFonts w:ascii="Times New Roman" w:hAnsi="Times New Roman" w:cs="Times New Roman"/>
          <w:sz w:val="24"/>
          <w:szCs w:val="24"/>
        </w:rPr>
        <w:t xml:space="preserve"> на территории</w:t>
      </w:r>
    </w:p>
    <w:p w:rsidR="00927D32" w:rsidRDefault="00927D32" w:rsidP="00927D32">
      <w:pPr>
        <w:pStyle w:val="a4"/>
        <w:jc w:val="right"/>
        <w:rPr>
          <w:rFonts w:ascii="Times New Roman" w:hAnsi="Times New Roman" w:cs="Times New Roman"/>
          <w:sz w:val="24"/>
          <w:szCs w:val="24"/>
        </w:rPr>
      </w:pPr>
      <w:r w:rsidRPr="00927D32">
        <w:rPr>
          <w:rFonts w:ascii="Times New Roman" w:hAnsi="Times New Roman" w:cs="Times New Roman"/>
          <w:sz w:val="24"/>
          <w:szCs w:val="24"/>
        </w:rPr>
        <w:t>Муниципального образования</w:t>
      </w:r>
    </w:p>
    <w:p w:rsidR="00927D32" w:rsidRPr="00927D32" w:rsidRDefault="00927D32" w:rsidP="00927D32">
      <w:pPr>
        <w:pStyle w:val="a4"/>
        <w:jc w:val="right"/>
        <w:rPr>
          <w:rFonts w:ascii="Times New Roman" w:hAnsi="Times New Roman" w:cs="Times New Roman"/>
          <w:sz w:val="24"/>
          <w:szCs w:val="24"/>
        </w:rPr>
      </w:pPr>
      <w:r w:rsidRPr="00927D32">
        <w:rPr>
          <w:rFonts w:ascii="Times New Roman" w:hAnsi="Times New Roman" w:cs="Times New Roman"/>
          <w:sz w:val="24"/>
          <w:szCs w:val="24"/>
        </w:rPr>
        <w:t>Богучанский район</w:t>
      </w:r>
    </w:p>
    <w:p w:rsidR="000154B7" w:rsidRDefault="000154B7">
      <w:pPr>
        <w:pStyle w:val="ConsPlusNormal"/>
        <w:jc w:val="both"/>
      </w:pPr>
    </w:p>
    <w:p w:rsidR="00927D32" w:rsidRDefault="00927D32">
      <w:pPr>
        <w:pStyle w:val="ConsPlusNormal"/>
        <w:jc w:val="both"/>
      </w:pPr>
    </w:p>
    <w:p w:rsidR="00927D32" w:rsidRDefault="00927D32">
      <w:pPr>
        <w:pStyle w:val="ConsPlusNormal"/>
        <w:jc w:val="both"/>
      </w:pPr>
    </w:p>
    <w:p w:rsidR="000154B7" w:rsidRPr="00927D32" w:rsidRDefault="000154B7">
      <w:pPr>
        <w:pStyle w:val="ConsPlusNormal"/>
        <w:jc w:val="center"/>
        <w:rPr>
          <w:rFonts w:ascii="Times New Roman" w:hAnsi="Times New Roman" w:cs="Times New Roman"/>
          <w:sz w:val="24"/>
          <w:szCs w:val="24"/>
        </w:rPr>
      </w:pPr>
      <w:bookmarkStart w:id="3" w:name="P208"/>
      <w:bookmarkEnd w:id="3"/>
      <w:r w:rsidRPr="00927D32">
        <w:rPr>
          <w:rFonts w:ascii="Times New Roman" w:hAnsi="Times New Roman" w:cs="Times New Roman"/>
          <w:sz w:val="24"/>
          <w:szCs w:val="24"/>
        </w:rPr>
        <w:t>МИНИМАЛЬНЫЕ РАЗМЕРЫ ОКЛАДОВ (ДОЛЖНОСТНЫХ ОКЛАДОВ),</w:t>
      </w:r>
    </w:p>
    <w:p w:rsidR="000154B7" w:rsidRPr="00927D32" w:rsidRDefault="000154B7">
      <w:pPr>
        <w:pStyle w:val="ConsPlusNormal"/>
        <w:jc w:val="center"/>
        <w:rPr>
          <w:rFonts w:ascii="Times New Roman" w:hAnsi="Times New Roman" w:cs="Times New Roman"/>
          <w:sz w:val="24"/>
          <w:szCs w:val="24"/>
        </w:rPr>
      </w:pPr>
      <w:r w:rsidRPr="00927D32">
        <w:rPr>
          <w:rFonts w:ascii="Times New Roman" w:hAnsi="Times New Roman" w:cs="Times New Roman"/>
          <w:sz w:val="24"/>
          <w:szCs w:val="24"/>
        </w:rPr>
        <w:t xml:space="preserve">СТАВОК ЗАРАБОТНОЙ ПЛАТЫ РАБОТНИКОВ </w:t>
      </w:r>
      <w:r w:rsidR="00CF0E30">
        <w:rPr>
          <w:rFonts w:ascii="Times New Roman" w:hAnsi="Times New Roman" w:cs="Times New Roman"/>
          <w:sz w:val="24"/>
          <w:szCs w:val="24"/>
        </w:rPr>
        <w:t xml:space="preserve">ОБРАЗОВАТЕЛЬНЫХ </w:t>
      </w:r>
      <w:r w:rsidR="00927D32">
        <w:rPr>
          <w:rFonts w:ascii="Times New Roman" w:hAnsi="Times New Roman" w:cs="Times New Roman"/>
          <w:sz w:val="24"/>
          <w:szCs w:val="24"/>
        </w:rPr>
        <w:t>ОРГАНИЗАЦИЙ</w:t>
      </w:r>
    </w:p>
    <w:p w:rsidR="000154B7" w:rsidRPr="00927D32" w:rsidRDefault="000154B7">
      <w:pPr>
        <w:pStyle w:val="ConsPlusNormal"/>
        <w:jc w:val="center"/>
        <w:rPr>
          <w:rFonts w:ascii="Times New Roman" w:hAnsi="Times New Roman" w:cs="Times New Roman"/>
          <w:sz w:val="24"/>
          <w:szCs w:val="24"/>
        </w:rPr>
      </w:pPr>
    </w:p>
    <w:p w:rsidR="00040B89" w:rsidRPr="00316E0C" w:rsidRDefault="00040B89" w:rsidP="00040B89">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Pr="00316E0C">
        <w:rPr>
          <w:rFonts w:ascii="Times New Roman" w:hAnsi="Times New Roman" w:cs="Times New Roman"/>
          <w:sz w:val="28"/>
          <w:szCs w:val="28"/>
        </w:rPr>
        <w:t>. Профессиональная квалификационная группа должностей</w:t>
      </w:r>
    </w:p>
    <w:p w:rsidR="00040B89" w:rsidRPr="00316E0C" w:rsidRDefault="00040B89" w:rsidP="00040B89">
      <w:pPr>
        <w:pStyle w:val="ConsPlusNormal"/>
        <w:jc w:val="center"/>
        <w:rPr>
          <w:rFonts w:ascii="Times New Roman" w:hAnsi="Times New Roman" w:cs="Times New Roman"/>
          <w:sz w:val="28"/>
          <w:szCs w:val="28"/>
        </w:rPr>
      </w:pPr>
      <w:r w:rsidRPr="00316E0C">
        <w:rPr>
          <w:rFonts w:ascii="Times New Roman" w:hAnsi="Times New Roman" w:cs="Times New Roman"/>
          <w:sz w:val="28"/>
          <w:szCs w:val="28"/>
        </w:rPr>
        <w:t>работников образования</w:t>
      </w:r>
    </w:p>
    <w:p w:rsidR="00040B89" w:rsidRPr="005A3A1C" w:rsidRDefault="00040B89" w:rsidP="00040B8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219"/>
        <w:gridCol w:w="3422"/>
        <w:gridCol w:w="2551"/>
      </w:tblGrid>
      <w:tr w:rsidR="00040B89" w:rsidRPr="005A3A1C" w:rsidTr="004B7DD7">
        <w:trPr>
          <w:tblHeader/>
        </w:trPr>
        <w:tc>
          <w:tcPr>
            <w:tcW w:w="6902" w:type="dxa"/>
            <w:gridSpan w:val="3"/>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Квалификационные уровни</w:t>
            </w:r>
          </w:p>
        </w:tc>
        <w:tc>
          <w:tcPr>
            <w:tcW w:w="2551"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Минимальный размер оклада (должностного оклада), ставки заработной платы, руб.</w:t>
            </w:r>
          </w:p>
        </w:tc>
      </w:tr>
      <w:tr w:rsidR="00040B89" w:rsidRPr="005A3A1C" w:rsidTr="004B7DD7">
        <w:tc>
          <w:tcPr>
            <w:tcW w:w="9453" w:type="dxa"/>
            <w:gridSpan w:val="4"/>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первого уровня</w:t>
            </w:r>
          </w:p>
        </w:tc>
      </w:tr>
      <w:tr w:rsidR="00040B89" w:rsidRPr="005A3A1C" w:rsidTr="004B7DD7">
        <w:tc>
          <w:tcPr>
            <w:tcW w:w="6902" w:type="dxa"/>
            <w:gridSpan w:val="3"/>
          </w:tcPr>
          <w:p w:rsidR="00040B89" w:rsidRPr="005A3A1C" w:rsidRDefault="00040B89" w:rsidP="004B7DD7">
            <w:pPr>
              <w:pStyle w:val="ConsPlusNormal"/>
              <w:rPr>
                <w:rFonts w:ascii="Times New Roman" w:hAnsi="Times New Roman" w:cs="Times New Roman"/>
                <w:sz w:val="24"/>
                <w:szCs w:val="24"/>
              </w:rPr>
            </w:pPr>
          </w:p>
        </w:tc>
        <w:tc>
          <w:tcPr>
            <w:tcW w:w="2551"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2 822</w:t>
            </w:r>
            <w:r w:rsidRPr="005A3A1C">
              <w:rPr>
                <w:rFonts w:ascii="Times New Roman" w:hAnsi="Times New Roman" w:cs="Times New Roman"/>
                <w:sz w:val="24"/>
                <w:szCs w:val="24"/>
              </w:rPr>
              <w:t>,0</w:t>
            </w:r>
          </w:p>
        </w:tc>
      </w:tr>
      <w:tr w:rsidR="00040B89" w:rsidRPr="005A3A1C" w:rsidTr="004B7DD7">
        <w:tc>
          <w:tcPr>
            <w:tcW w:w="9453" w:type="dxa"/>
            <w:gridSpan w:val="4"/>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второго уровня</w:t>
            </w:r>
          </w:p>
        </w:tc>
      </w:tr>
      <w:tr w:rsidR="00040B89" w:rsidRPr="005A3A1C" w:rsidTr="004B7DD7">
        <w:tc>
          <w:tcPr>
            <w:tcW w:w="3480"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1 квалификационный уровень</w:t>
            </w:r>
          </w:p>
        </w:tc>
        <w:tc>
          <w:tcPr>
            <w:tcW w:w="3422" w:type="dxa"/>
          </w:tcPr>
          <w:p w:rsidR="00040B89" w:rsidRPr="005A3A1C" w:rsidRDefault="00040B89" w:rsidP="004B7DD7">
            <w:pPr>
              <w:pStyle w:val="ConsPlusNormal"/>
              <w:rPr>
                <w:rFonts w:ascii="Times New Roman" w:hAnsi="Times New Roman" w:cs="Times New Roman"/>
                <w:sz w:val="24"/>
                <w:szCs w:val="24"/>
              </w:rPr>
            </w:pPr>
          </w:p>
        </w:tc>
        <w:tc>
          <w:tcPr>
            <w:tcW w:w="2551"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A3A1C">
              <w:rPr>
                <w:rFonts w:ascii="Times New Roman" w:hAnsi="Times New Roman" w:cs="Times New Roman"/>
                <w:sz w:val="24"/>
                <w:szCs w:val="24"/>
              </w:rPr>
              <w:t>2</w:t>
            </w:r>
            <w:r>
              <w:rPr>
                <w:rFonts w:ascii="Times New Roman" w:hAnsi="Times New Roman" w:cs="Times New Roman"/>
                <w:sz w:val="24"/>
                <w:szCs w:val="24"/>
              </w:rPr>
              <w:t> 971</w:t>
            </w:r>
            <w:r w:rsidRPr="005A3A1C">
              <w:rPr>
                <w:rFonts w:ascii="Times New Roman" w:hAnsi="Times New Roman" w:cs="Times New Roman"/>
                <w:sz w:val="24"/>
                <w:szCs w:val="24"/>
              </w:rPr>
              <w:t xml:space="preserve">,0 </w:t>
            </w:r>
            <w:hyperlink w:anchor="P91" w:history="1">
              <w:r w:rsidRPr="005A3A1C">
                <w:rPr>
                  <w:rFonts w:ascii="Times New Roman" w:hAnsi="Times New Roman" w:cs="Times New Roman"/>
                  <w:color w:val="0000FF"/>
                  <w:sz w:val="24"/>
                  <w:szCs w:val="24"/>
                </w:rPr>
                <w:t>&lt;*&gt;</w:t>
              </w:r>
            </w:hyperlink>
          </w:p>
        </w:tc>
      </w:tr>
      <w:tr w:rsidR="00040B89" w:rsidRPr="005A3A1C" w:rsidTr="004B7DD7">
        <w:tc>
          <w:tcPr>
            <w:tcW w:w="3480"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2 квалификационный уровень</w:t>
            </w:r>
          </w:p>
        </w:tc>
        <w:tc>
          <w:tcPr>
            <w:tcW w:w="3422" w:type="dxa"/>
          </w:tcPr>
          <w:p w:rsidR="00040B89" w:rsidRPr="005A3A1C" w:rsidRDefault="00040B89" w:rsidP="004B7DD7">
            <w:pPr>
              <w:pStyle w:val="ConsPlusNormal"/>
              <w:rPr>
                <w:rFonts w:ascii="Times New Roman" w:hAnsi="Times New Roman" w:cs="Times New Roman"/>
                <w:sz w:val="24"/>
                <w:szCs w:val="24"/>
              </w:rPr>
            </w:pPr>
          </w:p>
        </w:tc>
        <w:tc>
          <w:tcPr>
            <w:tcW w:w="2551"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3 297</w:t>
            </w:r>
            <w:r w:rsidRPr="005A3A1C">
              <w:rPr>
                <w:rFonts w:ascii="Times New Roman" w:hAnsi="Times New Roman" w:cs="Times New Roman"/>
                <w:sz w:val="24"/>
                <w:szCs w:val="24"/>
              </w:rPr>
              <w:t>,0</w:t>
            </w:r>
          </w:p>
        </w:tc>
      </w:tr>
      <w:tr w:rsidR="00040B89" w:rsidRPr="005A3A1C" w:rsidTr="004B7DD7">
        <w:tc>
          <w:tcPr>
            <w:tcW w:w="9453" w:type="dxa"/>
            <w:gridSpan w:val="4"/>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Профессиональная квалификационная группа должностей педагогических работников</w:t>
            </w:r>
          </w:p>
        </w:tc>
      </w:tr>
      <w:tr w:rsidR="00040B89" w:rsidRPr="005A3A1C" w:rsidTr="004B7DD7">
        <w:tc>
          <w:tcPr>
            <w:tcW w:w="3261" w:type="dxa"/>
            <w:vMerge w:val="restart"/>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1 квалификационный уровень</w:t>
            </w:r>
          </w:p>
        </w:tc>
        <w:tc>
          <w:tcPr>
            <w:tcW w:w="3641"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при наличии среднего профессионального образования</w:t>
            </w:r>
          </w:p>
        </w:tc>
        <w:tc>
          <w:tcPr>
            <w:tcW w:w="2551"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4 874</w:t>
            </w:r>
            <w:r w:rsidRPr="005A3A1C">
              <w:rPr>
                <w:rFonts w:ascii="Times New Roman" w:hAnsi="Times New Roman" w:cs="Times New Roman"/>
                <w:sz w:val="24"/>
                <w:szCs w:val="24"/>
              </w:rPr>
              <w:t>,0</w:t>
            </w:r>
          </w:p>
        </w:tc>
      </w:tr>
      <w:tr w:rsidR="00040B89" w:rsidRPr="005A3A1C" w:rsidTr="004B7DD7">
        <w:tc>
          <w:tcPr>
            <w:tcW w:w="3261" w:type="dxa"/>
            <w:vMerge/>
          </w:tcPr>
          <w:p w:rsidR="00040B89" w:rsidRPr="005A3A1C" w:rsidRDefault="00040B89" w:rsidP="004B7DD7"/>
        </w:tc>
        <w:tc>
          <w:tcPr>
            <w:tcW w:w="3641"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при наличии высшего профессионального образования</w:t>
            </w:r>
          </w:p>
        </w:tc>
        <w:tc>
          <w:tcPr>
            <w:tcW w:w="2551"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5 547</w:t>
            </w:r>
            <w:r w:rsidRPr="005A3A1C">
              <w:rPr>
                <w:rFonts w:ascii="Times New Roman" w:hAnsi="Times New Roman" w:cs="Times New Roman"/>
                <w:sz w:val="24"/>
                <w:szCs w:val="24"/>
              </w:rPr>
              <w:t>,0</w:t>
            </w:r>
          </w:p>
        </w:tc>
      </w:tr>
      <w:tr w:rsidR="00040B89" w:rsidRPr="005A3A1C" w:rsidTr="004B7DD7">
        <w:tc>
          <w:tcPr>
            <w:tcW w:w="3261" w:type="dxa"/>
            <w:vMerge w:val="restart"/>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2 квалификационный уровень</w:t>
            </w:r>
          </w:p>
        </w:tc>
        <w:tc>
          <w:tcPr>
            <w:tcW w:w="3641"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при наличии среднего профессионального образования</w:t>
            </w:r>
          </w:p>
        </w:tc>
        <w:tc>
          <w:tcPr>
            <w:tcW w:w="2551"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5 102</w:t>
            </w:r>
            <w:r w:rsidRPr="005A3A1C">
              <w:rPr>
                <w:rFonts w:ascii="Times New Roman" w:hAnsi="Times New Roman" w:cs="Times New Roman"/>
                <w:sz w:val="24"/>
                <w:szCs w:val="24"/>
              </w:rPr>
              <w:t>,0</w:t>
            </w:r>
          </w:p>
        </w:tc>
      </w:tr>
      <w:tr w:rsidR="00040B89" w:rsidRPr="005A3A1C" w:rsidTr="004B7DD7">
        <w:tc>
          <w:tcPr>
            <w:tcW w:w="3261" w:type="dxa"/>
            <w:vMerge/>
          </w:tcPr>
          <w:p w:rsidR="00040B89" w:rsidRPr="005A3A1C" w:rsidRDefault="00040B89" w:rsidP="004B7DD7"/>
        </w:tc>
        <w:tc>
          <w:tcPr>
            <w:tcW w:w="3641"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при наличии высшего профессионального образования</w:t>
            </w:r>
          </w:p>
        </w:tc>
        <w:tc>
          <w:tcPr>
            <w:tcW w:w="2551"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5 810</w:t>
            </w:r>
            <w:r w:rsidRPr="005A3A1C">
              <w:rPr>
                <w:rFonts w:ascii="Times New Roman" w:hAnsi="Times New Roman" w:cs="Times New Roman"/>
                <w:sz w:val="24"/>
                <w:szCs w:val="24"/>
              </w:rPr>
              <w:t>,0</w:t>
            </w:r>
          </w:p>
        </w:tc>
      </w:tr>
      <w:tr w:rsidR="00040B89" w:rsidRPr="005A3A1C" w:rsidTr="004B7DD7">
        <w:tc>
          <w:tcPr>
            <w:tcW w:w="3261" w:type="dxa"/>
            <w:vMerge w:val="restart"/>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3 квалификационный уровень</w:t>
            </w:r>
          </w:p>
        </w:tc>
        <w:tc>
          <w:tcPr>
            <w:tcW w:w="3641"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при наличии среднего профессионального образования</w:t>
            </w:r>
          </w:p>
        </w:tc>
        <w:tc>
          <w:tcPr>
            <w:tcW w:w="2551"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5 588</w:t>
            </w:r>
            <w:r w:rsidRPr="005A3A1C">
              <w:rPr>
                <w:rFonts w:ascii="Times New Roman" w:hAnsi="Times New Roman" w:cs="Times New Roman"/>
                <w:sz w:val="24"/>
                <w:szCs w:val="24"/>
              </w:rPr>
              <w:t>,0</w:t>
            </w:r>
          </w:p>
        </w:tc>
      </w:tr>
      <w:tr w:rsidR="00040B89" w:rsidRPr="005A3A1C" w:rsidTr="004B7DD7">
        <w:tc>
          <w:tcPr>
            <w:tcW w:w="3261" w:type="dxa"/>
            <w:vMerge/>
          </w:tcPr>
          <w:p w:rsidR="00040B89" w:rsidRPr="005A3A1C" w:rsidRDefault="00040B89" w:rsidP="004B7DD7"/>
        </w:tc>
        <w:tc>
          <w:tcPr>
            <w:tcW w:w="3641"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при наличии высшего профессионального образования</w:t>
            </w:r>
          </w:p>
        </w:tc>
        <w:tc>
          <w:tcPr>
            <w:tcW w:w="2551"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6 364</w:t>
            </w:r>
            <w:r w:rsidRPr="005A3A1C">
              <w:rPr>
                <w:rFonts w:ascii="Times New Roman" w:hAnsi="Times New Roman" w:cs="Times New Roman"/>
                <w:sz w:val="24"/>
                <w:szCs w:val="24"/>
              </w:rPr>
              <w:t>,0</w:t>
            </w:r>
          </w:p>
        </w:tc>
      </w:tr>
      <w:tr w:rsidR="00040B89" w:rsidRPr="005A3A1C" w:rsidTr="004B7DD7">
        <w:tc>
          <w:tcPr>
            <w:tcW w:w="3261" w:type="dxa"/>
            <w:vMerge w:val="restart"/>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lastRenderedPageBreak/>
              <w:t>4 квалификационный уровень</w:t>
            </w:r>
          </w:p>
        </w:tc>
        <w:tc>
          <w:tcPr>
            <w:tcW w:w="3641"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при наличии среднего профессионального образования</w:t>
            </w:r>
          </w:p>
        </w:tc>
        <w:tc>
          <w:tcPr>
            <w:tcW w:w="2551"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6 115</w:t>
            </w:r>
            <w:r w:rsidRPr="005A3A1C">
              <w:rPr>
                <w:rFonts w:ascii="Times New Roman" w:hAnsi="Times New Roman" w:cs="Times New Roman"/>
                <w:sz w:val="24"/>
                <w:szCs w:val="24"/>
              </w:rPr>
              <w:t>,0</w:t>
            </w:r>
          </w:p>
        </w:tc>
      </w:tr>
      <w:tr w:rsidR="00040B89" w:rsidRPr="005A3A1C" w:rsidTr="004B7DD7">
        <w:tc>
          <w:tcPr>
            <w:tcW w:w="3261" w:type="dxa"/>
            <w:vMerge/>
          </w:tcPr>
          <w:p w:rsidR="00040B89" w:rsidRPr="005A3A1C" w:rsidRDefault="00040B89" w:rsidP="004B7DD7"/>
        </w:tc>
        <w:tc>
          <w:tcPr>
            <w:tcW w:w="3641"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при наличии высшего профессионального образования</w:t>
            </w:r>
          </w:p>
        </w:tc>
        <w:tc>
          <w:tcPr>
            <w:tcW w:w="2551"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6 967</w:t>
            </w:r>
            <w:r w:rsidRPr="005A3A1C">
              <w:rPr>
                <w:rFonts w:ascii="Times New Roman" w:hAnsi="Times New Roman" w:cs="Times New Roman"/>
                <w:sz w:val="24"/>
                <w:szCs w:val="24"/>
              </w:rPr>
              <w:t>,0</w:t>
            </w:r>
          </w:p>
        </w:tc>
      </w:tr>
    </w:tbl>
    <w:p w:rsidR="00040B89" w:rsidRPr="005A3A1C" w:rsidRDefault="00040B89" w:rsidP="00040B89">
      <w:pPr>
        <w:pStyle w:val="ConsPlusNormal"/>
        <w:jc w:val="both"/>
        <w:rPr>
          <w:rFonts w:ascii="Times New Roman" w:hAnsi="Times New Roman" w:cs="Times New Roman"/>
          <w:sz w:val="24"/>
          <w:szCs w:val="24"/>
        </w:rPr>
      </w:pPr>
    </w:p>
    <w:p w:rsidR="00040B89" w:rsidRPr="005A3A1C" w:rsidRDefault="00040B89" w:rsidP="00040B89">
      <w:pPr>
        <w:pStyle w:val="ConsPlusNormal"/>
        <w:ind w:firstLine="540"/>
        <w:jc w:val="both"/>
        <w:rPr>
          <w:rFonts w:ascii="Times New Roman" w:hAnsi="Times New Roman" w:cs="Times New Roman"/>
          <w:sz w:val="24"/>
          <w:szCs w:val="24"/>
        </w:rPr>
      </w:pPr>
      <w:r w:rsidRPr="005A3A1C">
        <w:rPr>
          <w:rFonts w:ascii="Times New Roman" w:hAnsi="Times New Roman" w:cs="Times New Roman"/>
          <w:sz w:val="24"/>
          <w:szCs w:val="24"/>
        </w:rPr>
        <w:t>--------------------------------</w:t>
      </w:r>
    </w:p>
    <w:p w:rsidR="00040B89" w:rsidRPr="005A3A1C" w:rsidRDefault="00040B89" w:rsidP="00040B89">
      <w:pPr>
        <w:pStyle w:val="ConsPlusNormal"/>
        <w:ind w:firstLine="540"/>
        <w:jc w:val="both"/>
        <w:rPr>
          <w:rFonts w:ascii="Times New Roman" w:hAnsi="Times New Roman" w:cs="Times New Roman"/>
          <w:sz w:val="24"/>
          <w:szCs w:val="24"/>
        </w:rPr>
      </w:pPr>
      <w:r w:rsidRPr="005A3A1C">
        <w:rPr>
          <w:rFonts w:ascii="Times New Roman" w:hAnsi="Times New Roman" w:cs="Times New Roman"/>
          <w:sz w:val="24"/>
          <w:szCs w:val="24"/>
        </w:rPr>
        <w:t xml:space="preserve">&lt;*&gt; Для должности </w:t>
      </w:r>
      <w:r>
        <w:rPr>
          <w:rFonts w:ascii="Times New Roman" w:hAnsi="Times New Roman" w:cs="Times New Roman"/>
          <w:sz w:val="24"/>
          <w:szCs w:val="24"/>
        </w:rPr>
        <w:t>«</w:t>
      </w:r>
      <w:r w:rsidRPr="005A3A1C">
        <w:rPr>
          <w:rFonts w:ascii="Times New Roman" w:hAnsi="Times New Roman" w:cs="Times New Roman"/>
          <w:sz w:val="24"/>
          <w:szCs w:val="24"/>
        </w:rPr>
        <w:t>младший воспитатель</w:t>
      </w:r>
      <w:r>
        <w:rPr>
          <w:rFonts w:ascii="Times New Roman" w:hAnsi="Times New Roman" w:cs="Times New Roman"/>
          <w:sz w:val="24"/>
          <w:szCs w:val="24"/>
        </w:rPr>
        <w:t>»</w:t>
      </w:r>
      <w:r w:rsidRPr="005A3A1C">
        <w:rPr>
          <w:rFonts w:ascii="Times New Roman" w:hAnsi="Times New Roman" w:cs="Times New Roman"/>
          <w:sz w:val="24"/>
          <w:szCs w:val="24"/>
        </w:rPr>
        <w:t xml:space="preserve"> минимальный размер оклада (должностного оклада), ставки заработной платы устанавливается в размере </w:t>
      </w:r>
      <w:r>
        <w:rPr>
          <w:rFonts w:ascii="Times New Roman" w:hAnsi="Times New Roman" w:cs="Times New Roman"/>
          <w:sz w:val="24"/>
          <w:szCs w:val="24"/>
        </w:rPr>
        <w:t>3 355</w:t>
      </w:r>
      <w:r w:rsidRPr="005A3A1C">
        <w:rPr>
          <w:rFonts w:ascii="Times New Roman" w:hAnsi="Times New Roman" w:cs="Times New Roman"/>
          <w:sz w:val="24"/>
          <w:szCs w:val="24"/>
        </w:rPr>
        <w:t xml:space="preserve">,0 руб., для должности </w:t>
      </w:r>
      <w:r>
        <w:rPr>
          <w:rFonts w:ascii="Times New Roman" w:hAnsi="Times New Roman" w:cs="Times New Roman"/>
          <w:sz w:val="24"/>
          <w:szCs w:val="24"/>
        </w:rPr>
        <w:t>«</w:t>
      </w:r>
      <w:r w:rsidRPr="005A3A1C">
        <w:rPr>
          <w:rFonts w:ascii="Times New Roman" w:hAnsi="Times New Roman" w:cs="Times New Roman"/>
          <w:sz w:val="24"/>
          <w:szCs w:val="24"/>
        </w:rPr>
        <w:t>дежурный по режиму</w:t>
      </w:r>
      <w:r>
        <w:rPr>
          <w:rFonts w:ascii="Times New Roman" w:hAnsi="Times New Roman" w:cs="Times New Roman"/>
          <w:sz w:val="24"/>
          <w:szCs w:val="24"/>
        </w:rPr>
        <w:t>»</w:t>
      </w:r>
      <w:r w:rsidRPr="005A3A1C">
        <w:rPr>
          <w:rFonts w:ascii="Times New Roman" w:hAnsi="Times New Roman" w:cs="Times New Roman"/>
          <w:sz w:val="24"/>
          <w:szCs w:val="24"/>
        </w:rPr>
        <w:t xml:space="preserve"> минимальный размер оклада (должностного оклада), ставки заработной платы устанавливается в размере </w:t>
      </w:r>
      <w:r>
        <w:rPr>
          <w:rFonts w:ascii="Times New Roman" w:hAnsi="Times New Roman" w:cs="Times New Roman"/>
          <w:sz w:val="24"/>
          <w:szCs w:val="24"/>
        </w:rPr>
        <w:t>4 553</w:t>
      </w:r>
      <w:r w:rsidRPr="005A3A1C">
        <w:rPr>
          <w:rFonts w:ascii="Times New Roman" w:hAnsi="Times New Roman" w:cs="Times New Roman"/>
          <w:sz w:val="24"/>
          <w:szCs w:val="24"/>
        </w:rPr>
        <w:t>,0 руб.</w:t>
      </w:r>
    </w:p>
    <w:p w:rsidR="00040B89" w:rsidRPr="005A3A1C" w:rsidRDefault="00040B89" w:rsidP="00040B89">
      <w:pPr>
        <w:pStyle w:val="ConsPlusNormal"/>
        <w:jc w:val="both"/>
        <w:rPr>
          <w:rFonts w:ascii="Times New Roman" w:hAnsi="Times New Roman" w:cs="Times New Roman"/>
          <w:sz w:val="24"/>
          <w:szCs w:val="24"/>
        </w:rPr>
      </w:pPr>
    </w:p>
    <w:p w:rsidR="00040B89" w:rsidRPr="003E6D14" w:rsidRDefault="00040B89" w:rsidP="00040B89">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3E6D14">
        <w:rPr>
          <w:rFonts w:ascii="Times New Roman" w:hAnsi="Times New Roman" w:cs="Times New Roman"/>
          <w:sz w:val="28"/>
          <w:szCs w:val="28"/>
        </w:rPr>
        <w:t>. Профессиональная квалификационная группа</w:t>
      </w:r>
    </w:p>
    <w:p w:rsidR="00040B89" w:rsidRPr="003E6D14" w:rsidRDefault="00040B89" w:rsidP="00040B89">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3E6D14">
        <w:rPr>
          <w:rFonts w:ascii="Times New Roman" w:hAnsi="Times New Roman" w:cs="Times New Roman"/>
          <w:sz w:val="28"/>
          <w:szCs w:val="28"/>
        </w:rPr>
        <w:t>Общеотраслевые должности служащих</w:t>
      </w:r>
      <w:r>
        <w:rPr>
          <w:rFonts w:ascii="Times New Roman" w:hAnsi="Times New Roman" w:cs="Times New Roman"/>
          <w:sz w:val="28"/>
          <w:szCs w:val="28"/>
        </w:rPr>
        <w:t>»</w:t>
      </w:r>
    </w:p>
    <w:p w:rsidR="00040B89" w:rsidRPr="005A3A1C" w:rsidRDefault="00040B89" w:rsidP="00040B8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46"/>
        <w:gridCol w:w="2693"/>
      </w:tblGrid>
      <w:tr w:rsidR="00040B89" w:rsidRPr="005A3A1C" w:rsidTr="004B7DD7">
        <w:trPr>
          <w:tblHeader/>
        </w:trPr>
        <w:tc>
          <w:tcPr>
            <w:tcW w:w="6946"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Квалификационные уровни</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Минимальный размер оклада (должностного оклада), ставки заработной платы, руб.</w:t>
            </w:r>
          </w:p>
        </w:tc>
      </w:tr>
      <w:tr w:rsidR="00040B89" w:rsidRPr="005A3A1C" w:rsidTr="004B7DD7">
        <w:tc>
          <w:tcPr>
            <w:tcW w:w="9639"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5A3A1C">
              <w:rPr>
                <w:rFonts w:ascii="Times New Roman" w:hAnsi="Times New Roman" w:cs="Times New Roman"/>
                <w:sz w:val="24"/>
                <w:szCs w:val="24"/>
              </w:rPr>
              <w:t>Общеотраслевые должности служащих первого уровня</w:t>
            </w:r>
            <w:r>
              <w:rPr>
                <w:rFonts w:ascii="Times New Roman" w:hAnsi="Times New Roman" w:cs="Times New Roman"/>
                <w:sz w:val="24"/>
                <w:szCs w:val="24"/>
              </w:rPr>
              <w:t>»</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1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2 971</w:t>
            </w:r>
            <w:r w:rsidRPr="005A3A1C">
              <w:rPr>
                <w:rFonts w:ascii="Times New Roman" w:hAnsi="Times New Roman" w:cs="Times New Roman"/>
                <w:sz w:val="24"/>
                <w:szCs w:val="24"/>
              </w:rPr>
              <w:t>,0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2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3 134</w:t>
            </w:r>
            <w:r w:rsidRPr="005A3A1C">
              <w:rPr>
                <w:rFonts w:ascii="Times New Roman" w:hAnsi="Times New Roman" w:cs="Times New Roman"/>
                <w:sz w:val="24"/>
                <w:szCs w:val="24"/>
              </w:rPr>
              <w:t>,0</w:t>
            </w:r>
          </w:p>
        </w:tc>
      </w:tr>
      <w:tr w:rsidR="00040B89" w:rsidRPr="005A3A1C" w:rsidTr="004B7DD7">
        <w:tc>
          <w:tcPr>
            <w:tcW w:w="9639"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5A3A1C">
              <w:rPr>
                <w:rFonts w:ascii="Times New Roman" w:hAnsi="Times New Roman" w:cs="Times New Roman"/>
                <w:sz w:val="24"/>
                <w:szCs w:val="24"/>
              </w:rPr>
              <w:t>Общеотраслевые должности служащих второго уровня</w:t>
            </w:r>
            <w:r>
              <w:rPr>
                <w:rFonts w:ascii="Times New Roman" w:hAnsi="Times New Roman" w:cs="Times New Roman"/>
                <w:sz w:val="24"/>
                <w:szCs w:val="24"/>
              </w:rPr>
              <w:t>»</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1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3 297</w:t>
            </w:r>
            <w:r w:rsidRPr="005A3A1C">
              <w:rPr>
                <w:rFonts w:ascii="Times New Roman" w:hAnsi="Times New Roman" w:cs="Times New Roman"/>
                <w:sz w:val="24"/>
                <w:szCs w:val="24"/>
              </w:rPr>
              <w:t>,0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2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3</w:t>
            </w:r>
            <w:r>
              <w:rPr>
                <w:rFonts w:ascii="Times New Roman" w:hAnsi="Times New Roman" w:cs="Times New Roman"/>
                <w:sz w:val="24"/>
                <w:szCs w:val="24"/>
              </w:rPr>
              <w:t> 623</w:t>
            </w:r>
            <w:r w:rsidRPr="005A3A1C">
              <w:rPr>
                <w:rFonts w:ascii="Times New Roman" w:hAnsi="Times New Roman" w:cs="Times New Roman"/>
                <w:sz w:val="24"/>
                <w:szCs w:val="24"/>
              </w:rPr>
              <w:t>,0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3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3</w:t>
            </w:r>
            <w:r>
              <w:rPr>
                <w:rFonts w:ascii="Times New Roman" w:hAnsi="Times New Roman" w:cs="Times New Roman"/>
                <w:sz w:val="24"/>
                <w:szCs w:val="24"/>
              </w:rPr>
              <w:t> 981</w:t>
            </w:r>
            <w:r w:rsidRPr="005A3A1C">
              <w:rPr>
                <w:rFonts w:ascii="Times New Roman" w:hAnsi="Times New Roman" w:cs="Times New Roman"/>
                <w:sz w:val="24"/>
                <w:szCs w:val="24"/>
              </w:rPr>
              <w:t>,0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4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5 024</w:t>
            </w:r>
            <w:r w:rsidRPr="005A3A1C">
              <w:rPr>
                <w:rFonts w:ascii="Times New Roman" w:hAnsi="Times New Roman" w:cs="Times New Roman"/>
                <w:sz w:val="24"/>
                <w:szCs w:val="24"/>
              </w:rPr>
              <w:t>,0</w:t>
            </w:r>
          </w:p>
        </w:tc>
      </w:tr>
      <w:tr w:rsidR="00040B89" w:rsidRPr="005A3A1C" w:rsidTr="004B7DD7">
        <w:tc>
          <w:tcPr>
            <w:tcW w:w="9639"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5A3A1C">
              <w:rPr>
                <w:rFonts w:ascii="Times New Roman" w:hAnsi="Times New Roman" w:cs="Times New Roman"/>
                <w:sz w:val="24"/>
                <w:szCs w:val="24"/>
              </w:rPr>
              <w:t>Общеотраслевые должности служащих третьего уровня</w:t>
            </w:r>
            <w:r>
              <w:rPr>
                <w:rFonts w:ascii="Times New Roman" w:hAnsi="Times New Roman" w:cs="Times New Roman"/>
                <w:sz w:val="24"/>
                <w:szCs w:val="24"/>
              </w:rPr>
              <w:t>»</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1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3</w:t>
            </w:r>
            <w:r>
              <w:rPr>
                <w:rFonts w:ascii="Times New Roman" w:hAnsi="Times New Roman" w:cs="Times New Roman"/>
                <w:sz w:val="24"/>
                <w:szCs w:val="24"/>
              </w:rPr>
              <w:t> 623</w:t>
            </w:r>
            <w:r w:rsidRPr="005A3A1C">
              <w:rPr>
                <w:rFonts w:ascii="Times New Roman" w:hAnsi="Times New Roman" w:cs="Times New Roman"/>
                <w:sz w:val="24"/>
                <w:szCs w:val="24"/>
              </w:rPr>
              <w:t>,0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2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3</w:t>
            </w:r>
            <w:r>
              <w:rPr>
                <w:rFonts w:ascii="Times New Roman" w:hAnsi="Times New Roman" w:cs="Times New Roman"/>
                <w:sz w:val="24"/>
                <w:szCs w:val="24"/>
              </w:rPr>
              <w:t> 981</w:t>
            </w:r>
            <w:r w:rsidRPr="005A3A1C">
              <w:rPr>
                <w:rFonts w:ascii="Times New Roman" w:hAnsi="Times New Roman" w:cs="Times New Roman"/>
                <w:sz w:val="24"/>
                <w:szCs w:val="24"/>
              </w:rPr>
              <w:t>,0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3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4 370</w:t>
            </w:r>
            <w:r w:rsidRPr="005A3A1C">
              <w:rPr>
                <w:rFonts w:ascii="Times New Roman" w:hAnsi="Times New Roman" w:cs="Times New Roman"/>
                <w:sz w:val="24"/>
                <w:szCs w:val="24"/>
              </w:rPr>
              <w:t>,0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4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5 253</w:t>
            </w:r>
            <w:r w:rsidRPr="005A3A1C">
              <w:rPr>
                <w:rFonts w:ascii="Times New Roman" w:hAnsi="Times New Roman" w:cs="Times New Roman"/>
                <w:sz w:val="24"/>
                <w:szCs w:val="24"/>
              </w:rPr>
              <w:t>,0</w:t>
            </w:r>
          </w:p>
        </w:tc>
      </w:tr>
    </w:tbl>
    <w:p w:rsidR="00040B89" w:rsidRPr="005A3A1C" w:rsidRDefault="00040B89" w:rsidP="00040B89">
      <w:pPr>
        <w:pStyle w:val="ConsPlusNormal"/>
        <w:jc w:val="both"/>
        <w:rPr>
          <w:rFonts w:ascii="Times New Roman" w:hAnsi="Times New Roman" w:cs="Times New Roman"/>
          <w:sz w:val="24"/>
          <w:szCs w:val="24"/>
        </w:rPr>
      </w:pPr>
    </w:p>
    <w:p w:rsidR="00040B89" w:rsidRPr="003E6D14" w:rsidRDefault="00040B89" w:rsidP="00040B8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r w:rsidRPr="003E6D14">
        <w:rPr>
          <w:rFonts w:ascii="Times New Roman" w:hAnsi="Times New Roman" w:cs="Times New Roman"/>
          <w:sz w:val="28"/>
          <w:szCs w:val="28"/>
        </w:rPr>
        <w:t>. Профессиональные квалификационные группы должностей</w:t>
      </w:r>
    </w:p>
    <w:p w:rsidR="00040B89" w:rsidRPr="003E6D14" w:rsidRDefault="00040B89" w:rsidP="00040B89">
      <w:pPr>
        <w:pStyle w:val="ConsPlusNormal"/>
        <w:jc w:val="center"/>
        <w:rPr>
          <w:rFonts w:ascii="Times New Roman" w:hAnsi="Times New Roman" w:cs="Times New Roman"/>
          <w:sz w:val="28"/>
          <w:szCs w:val="28"/>
        </w:rPr>
      </w:pPr>
      <w:r w:rsidRPr="003E6D14">
        <w:rPr>
          <w:rFonts w:ascii="Times New Roman" w:hAnsi="Times New Roman" w:cs="Times New Roman"/>
          <w:sz w:val="28"/>
          <w:szCs w:val="28"/>
        </w:rPr>
        <w:t>работников физической культуры и спорта</w:t>
      </w:r>
    </w:p>
    <w:p w:rsidR="00040B89" w:rsidRPr="005A3A1C" w:rsidRDefault="00040B89" w:rsidP="00040B8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46"/>
        <w:gridCol w:w="2693"/>
      </w:tblGrid>
      <w:tr w:rsidR="00040B89" w:rsidRPr="005A3A1C" w:rsidTr="004B7DD7">
        <w:tc>
          <w:tcPr>
            <w:tcW w:w="6946"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Квалификационные уровни</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Минимальный размер оклада (должностного оклада), ставки заработной платы, руб.</w:t>
            </w:r>
          </w:p>
        </w:tc>
      </w:tr>
      <w:tr w:rsidR="00040B89" w:rsidRPr="005A3A1C" w:rsidTr="004B7DD7">
        <w:tc>
          <w:tcPr>
            <w:tcW w:w="9639"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Профессиональная квалификационная группа должностей работников физической культуры и спорта второго уровня</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3 297</w:t>
            </w:r>
            <w:r w:rsidRPr="005A3A1C">
              <w:rPr>
                <w:rFonts w:ascii="Times New Roman" w:hAnsi="Times New Roman" w:cs="Times New Roman"/>
                <w:sz w:val="24"/>
                <w:szCs w:val="24"/>
              </w:rPr>
              <w:t>,0</w:t>
            </w:r>
          </w:p>
        </w:tc>
      </w:tr>
    </w:tbl>
    <w:p w:rsidR="00040B89" w:rsidRPr="005A3A1C" w:rsidRDefault="00040B89" w:rsidP="00040B89">
      <w:pPr>
        <w:pStyle w:val="ConsPlusNormal"/>
        <w:jc w:val="both"/>
        <w:rPr>
          <w:rFonts w:ascii="Times New Roman" w:hAnsi="Times New Roman" w:cs="Times New Roman"/>
          <w:sz w:val="24"/>
          <w:szCs w:val="24"/>
        </w:rPr>
      </w:pPr>
    </w:p>
    <w:p w:rsidR="00040B89" w:rsidRPr="003E6D14" w:rsidRDefault="00040B89" w:rsidP="00040B89">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Pr="003E6D14">
        <w:rPr>
          <w:rFonts w:ascii="Times New Roman" w:hAnsi="Times New Roman" w:cs="Times New Roman"/>
          <w:sz w:val="28"/>
          <w:szCs w:val="28"/>
        </w:rPr>
        <w:t>. Профессиональные квалификационные группы должностей</w:t>
      </w:r>
    </w:p>
    <w:p w:rsidR="00040B89" w:rsidRPr="003E6D14" w:rsidRDefault="00040B89" w:rsidP="00040B89">
      <w:pPr>
        <w:pStyle w:val="ConsPlusNormal"/>
        <w:jc w:val="center"/>
        <w:rPr>
          <w:rFonts w:ascii="Times New Roman" w:hAnsi="Times New Roman" w:cs="Times New Roman"/>
          <w:sz w:val="28"/>
          <w:szCs w:val="28"/>
        </w:rPr>
      </w:pPr>
      <w:r w:rsidRPr="003E6D14">
        <w:rPr>
          <w:rFonts w:ascii="Times New Roman" w:hAnsi="Times New Roman" w:cs="Times New Roman"/>
          <w:sz w:val="28"/>
          <w:szCs w:val="28"/>
        </w:rPr>
        <w:t>работников культуры, искусства и кинематографии</w:t>
      </w:r>
    </w:p>
    <w:p w:rsidR="00040B89" w:rsidRPr="005A3A1C" w:rsidRDefault="00040B89" w:rsidP="00040B8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3685"/>
        <w:gridCol w:w="2693"/>
      </w:tblGrid>
      <w:tr w:rsidR="00040B89" w:rsidRPr="005A3A1C" w:rsidTr="004B7DD7">
        <w:trPr>
          <w:tblHeader/>
        </w:trPr>
        <w:tc>
          <w:tcPr>
            <w:tcW w:w="6946" w:type="dxa"/>
            <w:gridSpan w:val="2"/>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Квалификационные уровни</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Минимальный размер оклада (должностного оклада), ставки заработной платы, руб.</w:t>
            </w:r>
          </w:p>
        </w:tc>
      </w:tr>
      <w:tr w:rsidR="00040B89" w:rsidRPr="005A3A1C" w:rsidTr="004B7DD7">
        <w:tc>
          <w:tcPr>
            <w:tcW w:w="9639" w:type="dxa"/>
            <w:gridSpan w:val="3"/>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5A3A1C">
              <w:rPr>
                <w:rFonts w:ascii="Times New Roman" w:hAnsi="Times New Roman" w:cs="Times New Roman"/>
                <w:sz w:val="24"/>
                <w:szCs w:val="24"/>
              </w:rPr>
              <w:t>Должности работников культуры, искусства и кинематографии среднего звена</w:t>
            </w:r>
            <w:r>
              <w:rPr>
                <w:rFonts w:ascii="Times New Roman" w:hAnsi="Times New Roman" w:cs="Times New Roman"/>
                <w:sz w:val="24"/>
                <w:szCs w:val="24"/>
              </w:rPr>
              <w:t>»</w:t>
            </w:r>
          </w:p>
        </w:tc>
      </w:tr>
      <w:tr w:rsidR="00040B89" w:rsidRPr="005A3A1C" w:rsidTr="004B7DD7">
        <w:tc>
          <w:tcPr>
            <w:tcW w:w="6946" w:type="dxa"/>
            <w:gridSpan w:val="2"/>
          </w:tcPr>
          <w:p w:rsidR="00040B89" w:rsidRPr="005A3A1C" w:rsidRDefault="00040B89" w:rsidP="004B7DD7">
            <w:pPr>
              <w:pStyle w:val="ConsPlusNormal"/>
              <w:rPr>
                <w:rFonts w:ascii="Times New Roman" w:hAnsi="Times New Roman" w:cs="Times New Roman"/>
                <w:sz w:val="24"/>
                <w:szCs w:val="24"/>
              </w:rPr>
            </w:pP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3 297</w:t>
            </w:r>
            <w:r w:rsidRPr="005A3A1C">
              <w:rPr>
                <w:rFonts w:ascii="Times New Roman" w:hAnsi="Times New Roman" w:cs="Times New Roman"/>
                <w:sz w:val="24"/>
                <w:szCs w:val="24"/>
              </w:rPr>
              <w:t>,0</w:t>
            </w:r>
          </w:p>
        </w:tc>
      </w:tr>
      <w:tr w:rsidR="00040B89" w:rsidRPr="005A3A1C" w:rsidTr="004B7DD7">
        <w:tc>
          <w:tcPr>
            <w:tcW w:w="9639" w:type="dxa"/>
            <w:gridSpan w:val="3"/>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5A3A1C">
              <w:rPr>
                <w:rFonts w:ascii="Times New Roman" w:hAnsi="Times New Roman" w:cs="Times New Roman"/>
                <w:sz w:val="24"/>
                <w:szCs w:val="24"/>
              </w:rPr>
              <w:t>Должности работников культуры, искусства и кинематографии ведущего звена</w:t>
            </w:r>
            <w:r>
              <w:rPr>
                <w:rFonts w:ascii="Times New Roman" w:hAnsi="Times New Roman" w:cs="Times New Roman"/>
                <w:sz w:val="24"/>
                <w:szCs w:val="24"/>
              </w:rPr>
              <w:t>»</w:t>
            </w:r>
          </w:p>
        </w:tc>
      </w:tr>
      <w:tr w:rsidR="00040B89" w:rsidRPr="005A3A1C" w:rsidTr="004B7DD7">
        <w:tc>
          <w:tcPr>
            <w:tcW w:w="3261" w:type="dxa"/>
            <w:vMerge w:val="restart"/>
          </w:tcPr>
          <w:p w:rsidR="00040B89" w:rsidRPr="005A3A1C" w:rsidRDefault="00040B89" w:rsidP="004B7DD7">
            <w:pPr>
              <w:pStyle w:val="ConsPlusNormal"/>
              <w:rPr>
                <w:rFonts w:ascii="Times New Roman" w:hAnsi="Times New Roman" w:cs="Times New Roman"/>
                <w:sz w:val="24"/>
                <w:szCs w:val="24"/>
              </w:rPr>
            </w:pPr>
          </w:p>
        </w:tc>
        <w:tc>
          <w:tcPr>
            <w:tcW w:w="3685"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при наличии среднего профессионального образования</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3</w:t>
            </w:r>
            <w:r>
              <w:rPr>
                <w:rFonts w:ascii="Times New Roman" w:hAnsi="Times New Roman" w:cs="Times New Roman"/>
                <w:sz w:val="24"/>
                <w:szCs w:val="24"/>
              </w:rPr>
              <w:t> 981</w:t>
            </w:r>
            <w:r w:rsidRPr="005A3A1C">
              <w:rPr>
                <w:rFonts w:ascii="Times New Roman" w:hAnsi="Times New Roman" w:cs="Times New Roman"/>
                <w:sz w:val="24"/>
                <w:szCs w:val="24"/>
              </w:rPr>
              <w:t>,0</w:t>
            </w:r>
          </w:p>
        </w:tc>
      </w:tr>
      <w:tr w:rsidR="00040B89" w:rsidRPr="005A3A1C" w:rsidTr="004B7DD7">
        <w:tc>
          <w:tcPr>
            <w:tcW w:w="3261" w:type="dxa"/>
            <w:vMerge/>
          </w:tcPr>
          <w:p w:rsidR="00040B89" w:rsidRPr="005A3A1C" w:rsidRDefault="00040B89" w:rsidP="004B7DD7"/>
        </w:tc>
        <w:tc>
          <w:tcPr>
            <w:tcW w:w="3685"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при наличии высшего профессионального образования</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5 024</w:t>
            </w:r>
            <w:r w:rsidRPr="005A3A1C">
              <w:rPr>
                <w:rFonts w:ascii="Times New Roman" w:hAnsi="Times New Roman" w:cs="Times New Roman"/>
                <w:sz w:val="24"/>
                <w:szCs w:val="24"/>
              </w:rPr>
              <w:t>,0</w:t>
            </w:r>
          </w:p>
        </w:tc>
      </w:tr>
      <w:tr w:rsidR="00040B89" w:rsidRPr="005A3A1C" w:rsidTr="004B7DD7">
        <w:tc>
          <w:tcPr>
            <w:tcW w:w="9639" w:type="dxa"/>
            <w:gridSpan w:val="3"/>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5A3A1C">
              <w:rPr>
                <w:rFonts w:ascii="Times New Roman" w:hAnsi="Times New Roman" w:cs="Times New Roman"/>
                <w:sz w:val="24"/>
                <w:szCs w:val="24"/>
              </w:rPr>
              <w:t>Должности руководящего состава</w:t>
            </w:r>
            <w:r>
              <w:rPr>
                <w:rFonts w:ascii="Times New Roman" w:hAnsi="Times New Roman" w:cs="Times New Roman"/>
                <w:sz w:val="24"/>
                <w:szCs w:val="24"/>
              </w:rPr>
              <w:t>»</w:t>
            </w:r>
          </w:p>
        </w:tc>
      </w:tr>
      <w:tr w:rsidR="00040B89" w:rsidRPr="005A3A1C" w:rsidTr="004B7DD7">
        <w:tc>
          <w:tcPr>
            <w:tcW w:w="6946" w:type="dxa"/>
            <w:gridSpan w:val="2"/>
          </w:tcPr>
          <w:p w:rsidR="00040B89" w:rsidRPr="005A3A1C" w:rsidRDefault="00040B89" w:rsidP="004B7DD7">
            <w:pPr>
              <w:pStyle w:val="ConsPlusNormal"/>
              <w:rPr>
                <w:rFonts w:ascii="Times New Roman" w:hAnsi="Times New Roman" w:cs="Times New Roman"/>
                <w:sz w:val="24"/>
                <w:szCs w:val="24"/>
              </w:rPr>
            </w:pP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6 278</w:t>
            </w:r>
            <w:r w:rsidRPr="005A3A1C">
              <w:rPr>
                <w:rFonts w:ascii="Times New Roman" w:hAnsi="Times New Roman" w:cs="Times New Roman"/>
                <w:sz w:val="24"/>
                <w:szCs w:val="24"/>
              </w:rPr>
              <w:t>,0</w:t>
            </w:r>
          </w:p>
        </w:tc>
      </w:tr>
      <w:tr w:rsidR="00040B89" w:rsidRPr="005A3A1C" w:rsidTr="004B7DD7">
        <w:tc>
          <w:tcPr>
            <w:tcW w:w="9639" w:type="dxa"/>
            <w:gridSpan w:val="3"/>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5A3A1C">
              <w:rPr>
                <w:rFonts w:ascii="Times New Roman" w:hAnsi="Times New Roman" w:cs="Times New Roman"/>
                <w:sz w:val="24"/>
                <w:szCs w:val="24"/>
              </w:rPr>
              <w:t>Профессии рабочих культуры, искусства и кинематографии первого уровня</w:t>
            </w:r>
            <w:r>
              <w:rPr>
                <w:rFonts w:ascii="Times New Roman" w:hAnsi="Times New Roman" w:cs="Times New Roman"/>
                <w:sz w:val="24"/>
                <w:szCs w:val="24"/>
              </w:rPr>
              <w:t>»</w:t>
            </w:r>
          </w:p>
        </w:tc>
      </w:tr>
      <w:tr w:rsidR="00040B89" w:rsidRPr="005A3A1C" w:rsidTr="004B7DD7">
        <w:tc>
          <w:tcPr>
            <w:tcW w:w="6946" w:type="dxa"/>
            <w:gridSpan w:val="2"/>
          </w:tcPr>
          <w:p w:rsidR="00040B89" w:rsidRPr="005A3A1C" w:rsidRDefault="00040B89" w:rsidP="004B7DD7">
            <w:pPr>
              <w:pStyle w:val="ConsPlusNormal"/>
              <w:rPr>
                <w:rFonts w:ascii="Times New Roman" w:hAnsi="Times New Roman" w:cs="Times New Roman"/>
                <w:sz w:val="24"/>
                <w:szCs w:val="24"/>
              </w:rPr>
            </w:pP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2</w:t>
            </w:r>
            <w:r>
              <w:rPr>
                <w:rFonts w:ascii="Times New Roman" w:hAnsi="Times New Roman" w:cs="Times New Roman"/>
                <w:sz w:val="24"/>
                <w:szCs w:val="24"/>
              </w:rPr>
              <w:t> 822</w:t>
            </w:r>
            <w:r w:rsidRPr="005A3A1C">
              <w:rPr>
                <w:rFonts w:ascii="Times New Roman" w:hAnsi="Times New Roman" w:cs="Times New Roman"/>
                <w:sz w:val="24"/>
                <w:szCs w:val="24"/>
              </w:rPr>
              <w:t>,0</w:t>
            </w:r>
          </w:p>
        </w:tc>
      </w:tr>
      <w:tr w:rsidR="00040B89" w:rsidRPr="005A3A1C" w:rsidTr="004B7DD7">
        <w:tc>
          <w:tcPr>
            <w:tcW w:w="9639" w:type="dxa"/>
            <w:gridSpan w:val="3"/>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5A3A1C">
              <w:rPr>
                <w:rFonts w:ascii="Times New Roman" w:hAnsi="Times New Roman" w:cs="Times New Roman"/>
                <w:sz w:val="24"/>
                <w:szCs w:val="24"/>
              </w:rPr>
              <w:t>Профессии рабочих культуры, искусства и кинематографии второго уровня</w:t>
            </w:r>
            <w:r>
              <w:rPr>
                <w:rFonts w:ascii="Times New Roman" w:hAnsi="Times New Roman" w:cs="Times New Roman"/>
                <w:sz w:val="24"/>
                <w:szCs w:val="24"/>
              </w:rPr>
              <w:t>»</w:t>
            </w:r>
          </w:p>
        </w:tc>
      </w:tr>
      <w:tr w:rsidR="00040B89" w:rsidRPr="005A3A1C" w:rsidTr="004B7DD7">
        <w:tc>
          <w:tcPr>
            <w:tcW w:w="6946"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1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2</w:t>
            </w:r>
            <w:r>
              <w:rPr>
                <w:rFonts w:ascii="Times New Roman" w:hAnsi="Times New Roman" w:cs="Times New Roman"/>
                <w:sz w:val="24"/>
                <w:szCs w:val="24"/>
              </w:rPr>
              <w:t> 971</w:t>
            </w:r>
            <w:r w:rsidRPr="005A3A1C">
              <w:rPr>
                <w:rFonts w:ascii="Times New Roman" w:hAnsi="Times New Roman" w:cs="Times New Roman"/>
                <w:sz w:val="24"/>
                <w:szCs w:val="24"/>
              </w:rPr>
              <w:t>,0</w:t>
            </w:r>
          </w:p>
        </w:tc>
      </w:tr>
      <w:tr w:rsidR="00040B89" w:rsidRPr="005A3A1C" w:rsidTr="004B7DD7">
        <w:tc>
          <w:tcPr>
            <w:tcW w:w="6946"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2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3 297</w:t>
            </w:r>
            <w:r w:rsidRPr="005A3A1C">
              <w:rPr>
                <w:rFonts w:ascii="Times New Roman" w:hAnsi="Times New Roman" w:cs="Times New Roman"/>
                <w:sz w:val="24"/>
                <w:szCs w:val="24"/>
              </w:rPr>
              <w:t>,0</w:t>
            </w:r>
          </w:p>
        </w:tc>
      </w:tr>
      <w:tr w:rsidR="00040B89" w:rsidRPr="005A3A1C" w:rsidTr="004B7DD7">
        <w:tc>
          <w:tcPr>
            <w:tcW w:w="6946"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4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4</w:t>
            </w:r>
            <w:r>
              <w:rPr>
                <w:rFonts w:ascii="Times New Roman" w:hAnsi="Times New Roman" w:cs="Times New Roman"/>
                <w:sz w:val="24"/>
                <w:szCs w:val="24"/>
              </w:rPr>
              <w:t> 796</w:t>
            </w:r>
            <w:r w:rsidRPr="005A3A1C">
              <w:rPr>
                <w:rFonts w:ascii="Times New Roman" w:hAnsi="Times New Roman" w:cs="Times New Roman"/>
                <w:sz w:val="24"/>
                <w:szCs w:val="24"/>
              </w:rPr>
              <w:t>,0</w:t>
            </w:r>
          </w:p>
        </w:tc>
      </w:tr>
    </w:tbl>
    <w:p w:rsidR="00040B89" w:rsidRDefault="00040B89" w:rsidP="00040B89">
      <w:pPr>
        <w:pStyle w:val="ConsPlusNormal"/>
        <w:jc w:val="center"/>
        <w:rPr>
          <w:rFonts w:ascii="Times New Roman" w:hAnsi="Times New Roman" w:cs="Times New Roman"/>
          <w:sz w:val="28"/>
          <w:szCs w:val="28"/>
        </w:rPr>
      </w:pPr>
    </w:p>
    <w:p w:rsidR="00040B89" w:rsidRPr="003E6D14" w:rsidRDefault="00040B89" w:rsidP="00040B8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r w:rsidRPr="003E6D14">
        <w:rPr>
          <w:rFonts w:ascii="Times New Roman" w:hAnsi="Times New Roman" w:cs="Times New Roman"/>
          <w:sz w:val="28"/>
          <w:szCs w:val="28"/>
        </w:rPr>
        <w:t>. Профессиональные квалификационные группы должностей</w:t>
      </w:r>
    </w:p>
    <w:p w:rsidR="00040B89" w:rsidRPr="003E6D14" w:rsidRDefault="00040B89" w:rsidP="00040B89">
      <w:pPr>
        <w:pStyle w:val="ConsPlusNormal"/>
        <w:jc w:val="center"/>
        <w:rPr>
          <w:rFonts w:ascii="Times New Roman" w:hAnsi="Times New Roman" w:cs="Times New Roman"/>
          <w:sz w:val="28"/>
          <w:szCs w:val="28"/>
        </w:rPr>
      </w:pPr>
      <w:r w:rsidRPr="003E6D14">
        <w:rPr>
          <w:rFonts w:ascii="Times New Roman" w:hAnsi="Times New Roman" w:cs="Times New Roman"/>
          <w:sz w:val="28"/>
          <w:szCs w:val="28"/>
        </w:rPr>
        <w:t>медицинских и фармацевтических работников</w:t>
      </w:r>
    </w:p>
    <w:p w:rsidR="00040B89" w:rsidRPr="005A3A1C" w:rsidRDefault="00040B89" w:rsidP="00040B8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46"/>
        <w:gridCol w:w="2693"/>
      </w:tblGrid>
      <w:tr w:rsidR="00040B89" w:rsidRPr="005A3A1C" w:rsidTr="004B7DD7">
        <w:trPr>
          <w:tblHeader/>
        </w:trPr>
        <w:tc>
          <w:tcPr>
            <w:tcW w:w="6946"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Квалификационные уровни</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Минимальный размер оклада (должностного оклада), ставки заработной платы, руб.</w:t>
            </w:r>
          </w:p>
        </w:tc>
      </w:tr>
      <w:tr w:rsidR="00040B89" w:rsidRPr="005A3A1C" w:rsidTr="004B7DD7">
        <w:tc>
          <w:tcPr>
            <w:tcW w:w="9639"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5A3A1C">
              <w:rPr>
                <w:rFonts w:ascii="Times New Roman" w:hAnsi="Times New Roman" w:cs="Times New Roman"/>
                <w:sz w:val="24"/>
                <w:szCs w:val="24"/>
              </w:rPr>
              <w:t>Медицинский и фармацевтический персонал первого уровня</w:t>
            </w:r>
            <w:r>
              <w:rPr>
                <w:rFonts w:ascii="Times New Roman" w:hAnsi="Times New Roman" w:cs="Times New Roman"/>
                <w:sz w:val="24"/>
                <w:szCs w:val="24"/>
              </w:rPr>
              <w:t>»</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1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2</w:t>
            </w:r>
            <w:r>
              <w:rPr>
                <w:rFonts w:ascii="Times New Roman" w:hAnsi="Times New Roman" w:cs="Times New Roman"/>
                <w:sz w:val="24"/>
                <w:szCs w:val="24"/>
              </w:rPr>
              <w:t> 552</w:t>
            </w:r>
            <w:r w:rsidRPr="005A3A1C">
              <w:rPr>
                <w:rFonts w:ascii="Times New Roman" w:hAnsi="Times New Roman" w:cs="Times New Roman"/>
                <w:sz w:val="24"/>
                <w:szCs w:val="24"/>
              </w:rPr>
              <w:t>,0</w:t>
            </w:r>
          </w:p>
        </w:tc>
      </w:tr>
      <w:tr w:rsidR="00040B89" w:rsidRPr="005A3A1C" w:rsidTr="004B7DD7">
        <w:tc>
          <w:tcPr>
            <w:tcW w:w="9639"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5A3A1C">
              <w:rPr>
                <w:rFonts w:ascii="Times New Roman" w:hAnsi="Times New Roman" w:cs="Times New Roman"/>
                <w:sz w:val="24"/>
                <w:szCs w:val="24"/>
              </w:rPr>
              <w:t>Средний медицинский и фармацевтический персонал</w:t>
            </w:r>
            <w:r>
              <w:rPr>
                <w:rFonts w:ascii="Times New Roman" w:hAnsi="Times New Roman" w:cs="Times New Roman"/>
                <w:sz w:val="24"/>
                <w:szCs w:val="24"/>
              </w:rPr>
              <w:t>»</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1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3 297</w:t>
            </w:r>
            <w:r w:rsidRPr="005A3A1C">
              <w:rPr>
                <w:rFonts w:ascii="Times New Roman" w:hAnsi="Times New Roman" w:cs="Times New Roman"/>
                <w:sz w:val="24"/>
                <w:szCs w:val="24"/>
              </w:rPr>
              <w:t>,0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2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3</w:t>
            </w:r>
            <w:r>
              <w:rPr>
                <w:rFonts w:ascii="Times New Roman" w:hAnsi="Times New Roman" w:cs="Times New Roman"/>
                <w:sz w:val="24"/>
                <w:szCs w:val="24"/>
              </w:rPr>
              <w:t> 623</w:t>
            </w:r>
            <w:r w:rsidRPr="005A3A1C">
              <w:rPr>
                <w:rFonts w:ascii="Times New Roman" w:hAnsi="Times New Roman" w:cs="Times New Roman"/>
                <w:sz w:val="24"/>
                <w:szCs w:val="24"/>
              </w:rPr>
              <w:t>,0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3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A3A1C">
              <w:rPr>
                <w:rFonts w:ascii="Times New Roman" w:hAnsi="Times New Roman" w:cs="Times New Roman"/>
                <w:sz w:val="24"/>
                <w:szCs w:val="24"/>
              </w:rPr>
              <w:t>3</w:t>
            </w:r>
            <w:r>
              <w:rPr>
                <w:rFonts w:ascii="Times New Roman" w:hAnsi="Times New Roman" w:cs="Times New Roman"/>
                <w:sz w:val="24"/>
                <w:szCs w:val="24"/>
              </w:rPr>
              <w:t> 922</w:t>
            </w:r>
            <w:r w:rsidRPr="005A3A1C">
              <w:rPr>
                <w:rFonts w:ascii="Times New Roman" w:hAnsi="Times New Roman" w:cs="Times New Roman"/>
                <w:sz w:val="24"/>
                <w:szCs w:val="24"/>
              </w:rPr>
              <w:t xml:space="preserve">,0 </w:t>
            </w:r>
            <w:hyperlink w:anchor="P183" w:history="1">
              <w:r w:rsidRPr="005A3A1C">
                <w:rPr>
                  <w:rFonts w:ascii="Times New Roman" w:hAnsi="Times New Roman" w:cs="Times New Roman"/>
                  <w:color w:val="0000FF"/>
                  <w:sz w:val="24"/>
                  <w:szCs w:val="24"/>
                </w:rPr>
                <w:t>&lt;*&gt;</w:t>
              </w:r>
            </w:hyperlink>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4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4 289</w:t>
            </w:r>
            <w:r w:rsidRPr="005A3A1C">
              <w:rPr>
                <w:rFonts w:ascii="Times New Roman" w:hAnsi="Times New Roman" w:cs="Times New Roman"/>
                <w:sz w:val="24"/>
                <w:szCs w:val="24"/>
              </w:rPr>
              <w:t>,0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5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4</w:t>
            </w:r>
            <w:r>
              <w:rPr>
                <w:rFonts w:ascii="Times New Roman" w:hAnsi="Times New Roman" w:cs="Times New Roman"/>
                <w:sz w:val="24"/>
                <w:szCs w:val="24"/>
              </w:rPr>
              <w:t> 805</w:t>
            </w:r>
            <w:r w:rsidRPr="005A3A1C">
              <w:rPr>
                <w:rFonts w:ascii="Times New Roman" w:hAnsi="Times New Roman" w:cs="Times New Roman"/>
                <w:sz w:val="24"/>
                <w:szCs w:val="24"/>
              </w:rPr>
              <w:t>,0</w:t>
            </w:r>
          </w:p>
        </w:tc>
      </w:tr>
      <w:tr w:rsidR="00040B89" w:rsidRPr="005A3A1C" w:rsidTr="004B7DD7">
        <w:tc>
          <w:tcPr>
            <w:tcW w:w="9639"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5A3A1C">
              <w:rPr>
                <w:rFonts w:ascii="Times New Roman" w:hAnsi="Times New Roman" w:cs="Times New Roman"/>
                <w:sz w:val="24"/>
                <w:szCs w:val="24"/>
              </w:rPr>
              <w:t>Врачи и провизоры</w:t>
            </w:r>
            <w:r>
              <w:rPr>
                <w:rFonts w:ascii="Times New Roman" w:hAnsi="Times New Roman" w:cs="Times New Roman"/>
                <w:sz w:val="24"/>
                <w:szCs w:val="24"/>
              </w:rPr>
              <w:t>»</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2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5 675</w:t>
            </w:r>
            <w:r w:rsidRPr="005A3A1C">
              <w:rPr>
                <w:rFonts w:ascii="Times New Roman" w:hAnsi="Times New Roman" w:cs="Times New Roman"/>
                <w:sz w:val="24"/>
                <w:szCs w:val="24"/>
              </w:rPr>
              <w:t>,0</w:t>
            </w:r>
          </w:p>
        </w:tc>
      </w:tr>
    </w:tbl>
    <w:p w:rsidR="00040B89" w:rsidRPr="005A3A1C" w:rsidRDefault="00040B89" w:rsidP="00040B89">
      <w:pPr>
        <w:pStyle w:val="ConsPlusNormal"/>
        <w:jc w:val="both"/>
        <w:rPr>
          <w:rFonts w:ascii="Times New Roman" w:hAnsi="Times New Roman" w:cs="Times New Roman"/>
          <w:sz w:val="24"/>
          <w:szCs w:val="24"/>
        </w:rPr>
      </w:pPr>
    </w:p>
    <w:p w:rsidR="00040B89" w:rsidRPr="005A3A1C" w:rsidRDefault="00040B89" w:rsidP="00040B89">
      <w:pPr>
        <w:pStyle w:val="ConsPlusNormal"/>
        <w:ind w:firstLine="540"/>
        <w:jc w:val="both"/>
        <w:rPr>
          <w:rFonts w:ascii="Times New Roman" w:hAnsi="Times New Roman" w:cs="Times New Roman"/>
          <w:sz w:val="24"/>
          <w:szCs w:val="24"/>
        </w:rPr>
      </w:pPr>
      <w:r w:rsidRPr="005A3A1C">
        <w:rPr>
          <w:rFonts w:ascii="Times New Roman" w:hAnsi="Times New Roman" w:cs="Times New Roman"/>
          <w:sz w:val="24"/>
          <w:szCs w:val="24"/>
        </w:rPr>
        <w:t>--------------------------------</w:t>
      </w:r>
    </w:p>
    <w:p w:rsidR="00040B89" w:rsidRPr="005A3A1C" w:rsidRDefault="00040B89" w:rsidP="00040B89">
      <w:pPr>
        <w:pStyle w:val="ConsPlusNormal"/>
        <w:ind w:firstLine="540"/>
        <w:jc w:val="both"/>
        <w:rPr>
          <w:rFonts w:ascii="Times New Roman" w:hAnsi="Times New Roman" w:cs="Times New Roman"/>
          <w:sz w:val="24"/>
          <w:szCs w:val="24"/>
        </w:rPr>
      </w:pPr>
      <w:bookmarkStart w:id="4" w:name="P183"/>
      <w:bookmarkEnd w:id="4"/>
      <w:r w:rsidRPr="005A3A1C">
        <w:rPr>
          <w:rFonts w:ascii="Times New Roman" w:hAnsi="Times New Roman" w:cs="Times New Roman"/>
          <w:sz w:val="24"/>
          <w:szCs w:val="24"/>
        </w:rPr>
        <w:t xml:space="preserve">&lt;*&gt; Для должностей </w:t>
      </w:r>
      <w:r>
        <w:rPr>
          <w:rFonts w:ascii="Times New Roman" w:hAnsi="Times New Roman" w:cs="Times New Roman"/>
          <w:sz w:val="24"/>
          <w:szCs w:val="24"/>
        </w:rPr>
        <w:t>«</w:t>
      </w:r>
      <w:r w:rsidRPr="005A3A1C">
        <w:rPr>
          <w:rFonts w:ascii="Times New Roman" w:hAnsi="Times New Roman" w:cs="Times New Roman"/>
          <w:sz w:val="24"/>
          <w:szCs w:val="24"/>
        </w:rPr>
        <w:t>медицинская сестра палатная (постовая)</w:t>
      </w:r>
      <w:r>
        <w:rPr>
          <w:rFonts w:ascii="Times New Roman" w:hAnsi="Times New Roman" w:cs="Times New Roman"/>
          <w:sz w:val="24"/>
          <w:szCs w:val="24"/>
        </w:rPr>
        <w:t>»</w:t>
      </w:r>
      <w:r w:rsidRPr="005A3A1C">
        <w:rPr>
          <w:rFonts w:ascii="Times New Roman" w:hAnsi="Times New Roman" w:cs="Times New Roman"/>
          <w:sz w:val="24"/>
          <w:szCs w:val="24"/>
        </w:rPr>
        <w:t xml:space="preserve">, </w:t>
      </w:r>
      <w:r>
        <w:rPr>
          <w:rFonts w:ascii="Times New Roman" w:hAnsi="Times New Roman" w:cs="Times New Roman"/>
          <w:sz w:val="24"/>
          <w:szCs w:val="24"/>
        </w:rPr>
        <w:t>«</w:t>
      </w:r>
      <w:r w:rsidRPr="005A3A1C">
        <w:rPr>
          <w:rFonts w:ascii="Times New Roman" w:hAnsi="Times New Roman" w:cs="Times New Roman"/>
          <w:sz w:val="24"/>
          <w:szCs w:val="24"/>
        </w:rPr>
        <w:t>медицинская сестра по физиотерапии</w:t>
      </w:r>
      <w:r>
        <w:rPr>
          <w:rFonts w:ascii="Times New Roman" w:hAnsi="Times New Roman" w:cs="Times New Roman"/>
          <w:sz w:val="24"/>
          <w:szCs w:val="24"/>
        </w:rPr>
        <w:t>»</w:t>
      </w:r>
      <w:r w:rsidRPr="005A3A1C">
        <w:rPr>
          <w:rFonts w:ascii="Times New Roman" w:hAnsi="Times New Roman" w:cs="Times New Roman"/>
          <w:sz w:val="24"/>
          <w:szCs w:val="24"/>
        </w:rPr>
        <w:t xml:space="preserve">, </w:t>
      </w:r>
      <w:r>
        <w:rPr>
          <w:rFonts w:ascii="Times New Roman" w:hAnsi="Times New Roman" w:cs="Times New Roman"/>
          <w:sz w:val="24"/>
          <w:szCs w:val="24"/>
        </w:rPr>
        <w:t>«</w:t>
      </w:r>
      <w:r w:rsidRPr="005A3A1C">
        <w:rPr>
          <w:rFonts w:ascii="Times New Roman" w:hAnsi="Times New Roman" w:cs="Times New Roman"/>
          <w:sz w:val="24"/>
          <w:szCs w:val="24"/>
        </w:rPr>
        <w:t>медицинская сестра по массажу</w:t>
      </w:r>
      <w:r>
        <w:rPr>
          <w:rFonts w:ascii="Times New Roman" w:hAnsi="Times New Roman" w:cs="Times New Roman"/>
          <w:sz w:val="24"/>
          <w:szCs w:val="24"/>
        </w:rPr>
        <w:t>»</w:t>
      </w:r>
      <w:r w:rsidRPr="005A3A1C">
        <w:rPr>
          <w:rFonts w:ascii="Times New Roman" w:hAnsi="Times New Roman" w:cs="Times New Roman"/>
          <w:sz w:val="24"/>
          <w:szCs w:val="24"/>
        </w:rPr>
        <w:t xml:space="preserve"> минимальный размер оклада (должностного оклада), ставки заработной платы устанавливается в размере </w:t>
      </w:r>
      <w:r>
        <w:rPr>
          <w:rFonts w:ascii="Times New Roman" w:hAnsi="Times New Roman" w:cs="Times New Roman"/>
          <w:sz w:val="24"/>
          <w:szCs w:val="24"/>
        </w:rPr>
        <w:t>4 289</w:t>
      </w:r>
      <w:r w:rsidRPr="005A3A1C">
        <w:rPr>
          <w:rFonts w:ascii="Times New Roman" w:hAnsi="Times New Roman" w:cs="Times New Roman"/>
          <w:sz w:val="24"/>
          <w:szCs w:val="24"/>
        </w:rPr>
        <w:t>,0 руб.</w:t>
      </w:r>
    </w:p>
    <w:p w:rsidR="00040B89" w:rsidRPr="005A3A1C" w:rsidRDefault="00040B89" w:rsidP="00040B89">
      <w:pPr>
        <w:pStyle w:val="ConsPlusNormal"/>
        <w:jc w:val="both"/>
        <w:rPr>
          <w:rFonts w:ascii="Times New Roman" w:hAnsi="Times New Roman" w:cs="Times New Roman"/>
          <w:sz w:val="24"/>
          <w:szCs w:val="24"/>
        </w:rPr>
      </w:pPr>
    </w:p>
    <w:p w:rsidR="00040B89" w:rsidRPr="003E6D14" w:rsidRDefault="00040B89" w:rsidP="00040B89">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Pr="003E6D14">
        <w:rPr>
          <w:rFonts w:ascii="Times New Roman" w:hAnsi="Times New Roman" w:cs="Times New Roman"/>
          <w:sz w:val="28"/>
          <w:szCs w:val="28"/>
        </w:rPr>
        <w:t>. Профессиональные квалификационные группы</w:t>
      </w:r>
    </w:p>
    <w:p w:rsidR="00040B89" w:rsidRPr="003E6D14" w:rsidRDefault="00040B89" w:rsidP="00040B89">
      <w:pPr>
        <w:pStyle w:val="ConsPlusNormal"/>
        <w:jc w:val="center"/>
        <w:rPr>
          <w:rFonts w:ascii="Times New Roman" w:hAnsi="Times New Roman" w:cs="Times New Roman"/>
          <w:sz w:val="28"/>
          <w:szCs w:val="28"/>
        </w:rPr>
      </w:pPr>
      <w:r w:rsidRPr="003E6D14">
        <w:rPr>
          <w:rFonts w:ascii="Times New Roman" w:hAnsi="Times New Roman" w:cs="Times New Roman"/>
          <w:sz w:val="28"/>
          <w:szCs w:val="28"/>
        </w:rPr>
        <w:t>общеотраслевых профессий рабочих</w:t>
      </w:r>
    </w:p>
    <w:p w:rsidR="00040B89" w:rsidRPr="005A3A1C" w:rsidRDefault="00040B89" w:rsidP="00040B8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46"/>
        <w:gridCol w:w="2693"/>
      </w:tblGrid>
      <w:tr w:rsidR="00040B89" w:rsidRPr="005A3A1C" w:rsidTr="004B7DD7">
        <w:tc>
          <w:tcPr>
            <w:tcW w:w="6946"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Квалификационные уровни</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Минимальный размер оклада (должностного оклада), ставки заработной платы, руб.</w:t>
            </w:r>
          </w:p>
        </w:tc>
      </w:tr>
      <w:tr w:rsidR="00040B89" w:rsidRPr="005A3A1C" w:rsidTr="004B7DD7">
        <w:tc>
          <w:tcPr>
            <w:tcW w:w="9639"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5A3A1C">
              <w:rPr>
                <w:rFonts w:ascii="Times New Roman" w:hAnsi="Times New Roman" w:cs="Times New Roman"/>
                <w:sz w:val="24"/>
                <w:szCs w:val="24"/>
              </w:rPr>
              <w:t>Общеотраслевые профессии рабочих первого уровня</w:t>
            </w:r>
            <w:r>
              <w:rPr>
                <w:rFonts w:ascii="Times New Roman" w:hAnsi="Times New Roman" w:cs="Times New Roman"/>
                <w:sz w:val="24"/>
                <w:szCs w:val="24"/>
              </w:rPr>
              <w:t>»</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1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2</w:t>
            </w:r>
            <w:r>
              <w:rPr>
                <w:rFonts w:ascii="Times New Roman" w:hAnsi="Times New Roman" w:cs="Times New Roman"/>
                <w:sz w:val="24"/>
                <w:szCs w:val="24"/>
              </w:rPr>
              <w:t> 552</w:t>
            </w:r>
            <w:r w:rsidRPr="005A3A1C">
              <w:rPr>
                <w:rFonts w:ascii="Times New Roman" w:hAnsi="Times New Roman" w:cs="Times New Roman"/>
                <w:sz w:val="24"/>
                <w:szCs w:val="24"/>
              </w:rPr>
              <w:t>,0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2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2</w:t>
            </w:r>
            <w:r>
              <w:rPr>
                <w:rFonts w:ascii="Times New Roman" w:hAnsi="Times New Roman" w:cs="Times New Roman"/>
                <w:sz w:val="24"/>
                <w:szCs w:val="24"/>
              </w:rPr>
              <w:t> 675</w:t>
            </w:r>
            <w:r w:rsidRPr="005A3A1C">
              <w:rPr>
                <w:rFonts w:ascii="Times New Roman" w:hAnsi="Times New Roman" w:cs="Times New Roman"/>
                <w:sz w:val="24"/>
                <w:szCs w:val="24"/>
              </w:rPr>
              <w:t>,0</w:t>
            </w:r>
          </w:p>
        </w:tc>
      </w:tr>
      <w:tr w:rsidR="00040B89" w:rsidRPr="005A3A1C" w:rsidTr="004B7DD7">
        <w:tc>
          <w:tcPr>
            <w:tcW w:w="9639"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5A3A1C">
              <w:rPr>
                <w:rFonts w:ascii="Times New Roman" w:hAnsi="Times New Roman" w:cs="Times New Roman"/>
                <w:sz w:val="24"/>
                <w:szCs w:val="24"/>
              </w:rPr>
              <w:t>Общеотраслевые профессии рабочих второго уровня</w:t>
            </w:r>
            <w:r>
              <w:rPr>
                <w:rFonts w:ascii="Times New Roman" w:hAnsi="Times New Roman" w:cs="Times New Roman"/>
                <w:sz w:val="24"/>
                <w:szCs w:val="24"/>
              </w:rPr>
              <w:t>»</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lastRenderedPageBreak/>
              <w:t>1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2</w:t>
            </w:r>
            <w:r>
              <w:rPr>
                <w:rFonts w:ascii="Times New Roman" w:hAnsi="Times New Roman" w:cs="Times New Roman"/>
                <w:sz w:val="24"/>
                <w:szCs w:val="24"/>
              </w:rPr>
              <w:t> 971</w:t>
            </w:r>
            <w:r w:rsidRPr="005A3A1C">
              <w:rPr>
                <w:rFonts w:ascii="Times New Roman" w:hAnsi="Times New Roman" w:cs="Times New Roman"/>
                <w:sz w:val="24"/>
                <w:szCs w:val="24"/>
              </w:rPr>
              <w:t>,0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2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3</w:t>
            </w:r>
            <w:r>
              <w:rPr>
                <w:rFonts w:ascii="Times New Roman" w:hAnsi="Times New Roman" w:cs="Times New Roman"/>
                <w:sz w:val="24"/>
                <w:szCs w:val="24"/>
              </w:rPr>
              <w:t> 623</w:t>
            </w:r>
            <w:r w:rsidRPr="005A3A1C">
              <w:rPr>
                <w:rFonts w:ascii="Times New Roman" w:hAnsi="Times New Roman" w:cs="Times New Roman"/>
                <w:sz w:val="24"/>
                <w:szCs w:val="24"/>
              </w:rPr>
              <w:t>,0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3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3</w:t>
            </w:r>
            <w:r>
              <w:rPr>
                <w:rFonts w:ascii="Times New Roman" w:hAnsi="Times New Roman" w:cs="Times New Roman"/>
                <w:sz w:val="24"/>
                <w:szCs w:val="24"/>
              </w:rPr>
              <w:t> 981</w:t>
            </w:r>
            <w:r w:rsidRPr="005A3A1C">
              <w:rPr>
                <w:rFonts w:ascii="Times New Roman" w:hAnsi="Times New Roman" w:cs="Times New Roman"/>
                <w:sz w:val="24"/>
                <w:szCs w:val="24"/>
              </w:rPr>
              <w:t>,0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4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4</w:t>
            </w:r>
            <w:r>
              <w:rPr>
                <w:rFonts w:ascii="Times New Roman" w:hAnsi="Times New Roman" w:cs="Times New Roman"/>
                <w:sz w:val="24"/>
                <w:szCs w:val="24"/>
              </w:rPr>
              <w:t> 796</w:t>
            </w:r>
            <w:r w:rsidRPr="005A3A1C">
              <w:rPr>
                <w:rFonts w:ascii="Times New Roman" w:hAnsi="Times New Roman" w:cs="Times New Roman"/>
                <w:sz w:val="24"/>
                <w:szCs w:val="24"/>
              </w:rPr>
              <w:t>,0</w:t>
            </w:r>
          </w:p>
        </w:tc>
      </w:tr>
    </w:tbl>
    <w:p w:rsidR="00040B89" w:rsidRPr="005A3A1C" w:rsidRDefault="00040B89" w:rsidP="00040B89">
      <w:pPr>
        <w:pStyle w:val="ConsPlusNormal"/>
        <w:jc w:val="both"/>
        <w:rPr>
          <w:rFonts w:ascii="Times New Roman" w:hAnsi="Times New Roman" w:cs="Times New Roman"/>
          <w:sz w:val="24"/>
          <w:szCs w:val="24"/>
        </w:rPr>
      </w:pPr>
    </w:p>
    <w:p w:rsidR="00040B89" w:rsidRPr="003E6D14" w:rsidRDefault="00040B89" w:rsidP="00040B89">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3E6D14">
        <w:rPr>
          <w:rFonts w:ascii="Times New Roman" w:hAnsi="Times New Roman" w:cs="Times New Roman"/>
          <w:sz w:val="28"/>
          <w:szCs w:val="28"/>
        </w:rPr>
        <w:t>. Должности руководителей структурных подразделений</w:t>
      </w:r>
    </w:p>
    <w:p w:rsidR="00040B89" w:rsidRPr="005A3A1C" w:rsidRDefault="00040B89" w:rsidP="00040B8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46"/>
        <w:gridCol w:w="2693"/>
      </w:tblGrid>
      <w:tr w:rsidR="00040B89" w:rsidRPr="005A3A1C" w:rsidTr="004B7DD7">
        <w:trPr>
          <w:tblHeader/>
        </w:trPr>
        <w:tc>
          <w:tcPr>
            <w:tcW w:w="6946"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Квалификационные уровни</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Минимальный размер оклада (должностного оклада), ставки заработной платы, руб.</w:t>
            </w:r>
          </w:p>
        </w:tc>
      </w:tr>
      <w:tr w:rsidR="00040B89" w:rsidRPr="005A3A1C" w:rsidTr="004B7DD7">
        <w:tc>
          <w:tcPr>
            <w:tcW w:w="9639" w:type="dxa"/>
            <w:gridSpan w:val="2"/>
          </w:tcPr>
          <w:p w:rsidR="00040B89" w:rsidRPr="000E00CB"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Профессиональная квалификационная группа должностей руководителей структурных подразделений</w:t>
            </w:r>
            <w:hyperlink w:anchor="P183" w:history="1">
              <w:r w:rsidRPr="006B69B1">
                <w:rPr>
                  <w:rFonts w:ascii="Times New Roman" w:hAnsi="Times New Roman" w:cs="Times New Roman"/>
                  <w:sz w:val="24"/>
                  <w:szCs w:val="24"/>
                </w:rPr>
                <w:t>&lt;*&gt;</w:t>
              </w:r>
            </w:hyperlink>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1 квалификационный уровень</w:t>
            </w:r>
          </w:p>
        </w:tc>
        <w:tc>
          <w:tcPr>
            <w:tcW w:w="2693" w:type="dxa"/>
          </w:tcPr>
          <w:p w:rsidR="00040B89" w:rsidRPr="00DA34F5"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7 248,0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2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F46967">
              <w:rPr>
                <w:rFonts w:ascii="Times New Roman" w:hAnsi="Times New Roman" w:cs="Times New Roman"/>
                <w:sz w:val="24"/>
                <w:szCs w:val="24"/>
              </w:rPr>
              <w:t>7</w:t>
            </w:r>
            <w:r>
              <w:rPr>
                <w:rFonts w:ascii="Times New Roman" w:hAnsi="Times New Roman" w:cs="Times New Roman"/>
                <w:sz w:val="24"/>
                <w:szCs w:val="24"/>
              </w:rPr>
              <w:t> 791</w:t>
            </w:r>
            <w:r w:rsidRPr="00F46967">
              <w:rPr>
                <w:rFonts w:ascii="Times New Roman" w:hAnsi="Times New Roman" w:cs="Times New Roman"/>
                <w:sz w:val="24"/>
                <w:szCs w:val="24"/>
              </w:rPr>
              <w:t>,0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3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8 406,0</w:t>
            </w:r>
          </w:p>
        </w:tc>
      </w:tr>
      <w:tr w:rsidR="00040B89" w:rsidRPr="005A3A1C" w:rsidTr="004B7DD7">
        <w:tc>
          <w:tcPr>
            <w:tcW w:w="9639"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5A3A1C">
              <w:rPr>
                <w:rFonts w:ascii="Times New Roman" w:hAnsi="Times New Roman" w:cs="Times New Roman"/>
                <w:sz w:val="24"/>
                <w:szCs w:val="24"/>
              </w:rPr>
              <w:t>Общеотраслевые должности служащих второго уровня</w:t>
            </w:r>
            <w:r>
              <w:rPr>
                <w:rFonts w:ascii="Times New Roman" w:hAnsi="Times New Roman" w:cs="Times New Roman"/>
                <w:sz w:val="24"/>
                <w:szCs w:val="24"/>
              </w:rPr>
              <w:t>»</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2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3</w:t>
            </w:r>
            <w:r>
              <w:rPr>
                <w:rFonts w:ascii="Times New Roman" w:hAnsi="Times New Roman" w:cs="Times New Roman"/>
                <w:sz w:val="24"/>
                <w:szCs w:val="24"/>
              </w:rPr>
              <w:t> 623</w:t>
            </w:r>
            <w:r w:rsidRPr="005A3A1C">
              <w:rPr>
                <w:rFonts w:ascii="Times New Roman" w:hAnsi="Times New Roman" w:cs="Times New Roman"/>
                <w:sz w:val="24"/>
                <w:szCs w:val="24"/>
              </w:rPr>
              <w:t>,0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3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3</w:t>
            </w:r>
            <w:r>
              <w:rPr>
                <w:rFonts w:ascii="Times New Roman" w:hAnsi="Times New Roman" w:cs="Times New Roman"/>
                <w:sz w:val="24"/>
                <w:szCs w:val="24"/>
              </w:rPr>
              <w:t> 981</w:t>
            </w:r>
            <w:r w:rsidRPr="005A3A1C">
              <w:rPr>
                <w:rFonts w:ascii="Times New Roman" w:hAnsi="Times New Roman" w:cs="Times New Roman"/>
                <w:sz w:val="24"/>
                <w:szCs w:val="24"/>
              </w:rPr>
              <w:t>,0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4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5 024</w:t>
            </w:r>
            <w:r w:rsidRPr="005A3A1C">
              <w:rPr>
                <w:rFonts w:ascii="Times New Roman" w:hAnsi="Times New Roman" w:cs="Times New Roman"/>
                <w:sz w:val="24"/>
                <w:szCs w:val="24"/>
              </w:rPr>
              <w:t>,0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5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5 675</w:t>
            </w:r>
            <w:r w:rsidRPr="005A3A1C">
              <w:rPr>
                <w:rFonts w:ascii="Times New Roman" w:hAnsi="Times New Roman" w:cs="Times New Roman"/>
                <w:sz w:val="24"/>
                <w:szCs w:val="24"/>
              </w:rPr>
              <w:t>,0</w:t>
            </w:r>
          </w:p>
        </w:tc>
      </w:tr>
      <w:tr w:rsidR="00040B89" w:rsidRPr="005A3A1C" w:rsidTr="004B7DD7">
        <w:tc>
          <w:tcPr>
            <w:tcW w:w="9639"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5A3A1C">
              <w:rPr>
                <w:rFonts w:ascii="Times New Roman" w:hAnsi="Times New Roman" w:cs="Times New Roman"/>
                <w:sz w:val="24"/>
                <w:szCs w:val="24"/>
              </w:rPr>
              <w:t>Общеотраслевые должности служащих третьего уровня</w:t>
            </w:r>
            <w:r>
              <w:rPr>
                <w:rFonts w:ascii="Times New Roman" w:hAnsi="Times New Roman" w:cs="Times New Roman"/>
                <w:sz w:val="24"/>
                <w:szCs w:val="24"/>
              </w:rPr>
              <w:t>»</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5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6 133</w:t>
            </w:r>
            <w:r w:rsidRPr="005A3A1C">
              <w:rPr>
                <w:rFonts w:ascii="Times New Roman" w:hAnsi="Times New Roman" w:cs="Times New Roman"/>
                <w:sz w:val="24"/>
                <w:szCs w:val="24"/>
              </w:rPr>
              <w:t>,0</w:t>
            </w:r>
          </w:p>
        </w:tc>
      </w:tr>
      <w:tr w:rsidR="00040B89" w:rsidRPr="005A3A1C" w:rsidTr="004B7DD7">
        <w:tc>
          <w:tcPr>
            <w:tcW w:w="9639" w:type="dxa"/>
            <w:gridSpan w:val="2"/>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5A3A1C">
              <w:rPr>
                <w:rFonts w:ascii="Times New Roman" w:hAnsi="Times New Roman" w:cs="Times New Roman"/>
                <w:sz w:val="24"/>
                <w:szCs w:val="24"/>
              </w:rPr>
              <w:t>Общеотраслевые должности служащих четвертого уровня</w:t>
            </w:r>
            <w:r>
              <w:rPr>
                <w:rFonts w:ascii="Times New Roman" w:hAnsi="Times New Roman" w:cs="Times New Roman"/>
                <w:sz w:val="24"/>
                <w:szCs w:val="24"/>
              </w:rPr>
              <w:t>»</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1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6 592</w:t>
            </w:r>
            <w:r w:rsidRPr="005A3A1C">
              <w:rPr>
                <w:rFonts w:ascii="Times New Roman" w:hAnsi="Times New Roman" w:cs="Times New Roman"/>
                <w:sz w:val="24"/>
                <w:szCs w:val="24"/>
              </w:rPr>
              <w:t>,0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2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7 637</w:t>
            </w:r>
            <w:r w:rsidRPr="005A3A1C">
              <w:rPr>
                <w:rFonts w:ascii="Times New Roman" w:hAnsi="Times New Roman" w:cs="Times New Roman"/>
                <w:sz w:val="24"/>
                <w:szCs w:val="24"/>
              </w:rPr>
              <w:t>,0</w:t>
            </w:r>
          </w:p>
        </w:tc>
      </w:tr>
      <w:tr w:rsidR="00040B89" w:rsidRPr="005A3A1C" w:rsidTr="004B7DD7">
        <w:tc>
          <w:tcPr>
            <w:tcW w:w="6946"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3 квалификационный уровень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8 223,0</w:t>
            </w:r>
          </w:p>
        </w:tc>
      </w:tr>
    </w:tbl>
    <w:p w:rsidR="00040B89" w:rsidRDefault="00040B89" w:rsidP="00040B89">
      <w:pPr>
        <w:pStyle w:val="ConsPlusNormal"/>
        <w:jc w:val="center"/>
        <w:rPr>
          <w:rFonts w:ascii="Times New Roman" w:hAnsi="Times New Roman" w:cs="Times New Roman"/>
          <w:sz w:val="24"/>
          <w:szCs w:val="24"/>
        </w:rPr>
      </w:pPr>
    </w:p>
    <w:p w:rsidR="00040B89" w:rsidRPr="005A3A1C" w:rsidRDefault="00040B89" w:rsidP="00040B89">
      <w:pPr>
        <w:pStyle w:val="ConsPlusNormal"/>
        <w:ind w:firstLine="540"/>
        <w:jc w:val="both"/>
        <w:rPr>
          <w:rFonts w:ascii="Times New Roman" w:hAnsi="Times New Roman" w:cs="Times New Roman"/>
          <w:sz w:val="24"/>
          <w:szCs w:val="24"/>
        </w:rPr>
      </w:pPr>
      <w:r w:rsidRPr="005A3A1C">
        <w:rPr>
          <w:rFonts w:ascii="Times New Roman" w:hAnsi="Times New Roman" w:cs="Times New Roman"/>
          <w:sz w:val="24"/>
          <w:szCs w:val="24"/>
        </w:rPr>
        <w:t>--------------------------------</w:t>
      </w:r>
    </w:p>
    <w:p w:rsidR="00040B89" w:rsidRDefault="00040B89" w:rsidP="00040B89">
      <w:pPr>
        <w:pStyle w:val="ConsPlusNormal"/>
        <w:jc w:val="both"/>
        <w:rPr>
          <w:rFonts w:ascii="Times New Roman" w:hAnsi="Times New Roman" w:cs="Times New Roman"/>
          <w:sz w:val="24"/>
          <w:szCs w:val="24"/>
        </w:rPr>
      </w:pPr>
      <w:r w:rsidRPr="00F74035">
        <w:rPr>
          <w:rFonts w:ascii="Times New Roman" w:hAnsi="Times New Roman" w:cs="Times New Roman"/>
          <w:sz w:val="24"/>
          <w:szCs w:val="24"/>
        </w:rPr>
        <w:t xml:space="preserve">&lt;*&gt; </w:t>
      </w:r>
      <w:proofErr w:type="gramStart"/>
      <w:r w:rsidRPr="00F74035">
        <w:rPr>
          <w:rFonts w:ascii="Times New Roman" w:hAnsi="Times New Roman" w:cs="Times New Roman"/>
          <w:sz w:val="24"/>
          <w:szCs w:val="24"/>
        </w:rPr>
        <w:t>Утвержденная</w:t>
      </w:r>
      <w:proofErr w:type="gramEnd"/>
      <w:r w:rsidRPr="00F74035">
        <w:rPr>
          <w:rFonts w:ascii="Times New Roman" w:hAnsi="Times New Roman" w:cs="Times New Roman"/>
          <w:sz w:val="24"/>
          <w:szCs w:val="24"/>
        </w:rPr>
        <w:t xml:space="preserve"> приказом </w:t>
      </w:r>
      <w:proofErr w:type="spellStart"/>
      <w:r w:rsidRPr="00F74035">
        <w:rPr>
          <w:rFonts w:ascii="Times New Roman" w:hAnsi="Times New Roman" w:cs="Times New Roman"/>
          <w:sz w:val="24"/>
          <w:szCs w:val="24"/>
        </w:rPr>
        <w:t>Минздравсоцразвития</w:t>
      </w:r>
      <w:proofErr w:type="spellEnd"/>
      <w:r w:rsidRPr="00F74035">
        <w:rPr>
          <w:rFonts w:ascii="Times New Roman" w:hAnsi="Times New Roman" w:cs="Times New Roman"/>
          <w:sz w:val="24"/>
          <w:szCs w:val="24"/>
        </w:rPr>
        <w:t xml:space="preserve"> России от 05.05.2008 № 216н </w:t>
      </w:r>
      <w:r w:rsidRPr="00F74035">
        <w:rPr>
          <w:rFonts w:ascii="Times New Roman" w:hAnsi="Times New Roman" w:cs="Times New Roman"/>
          <w:sz w:val="24"/>
          <w:szCs w:val="24"/>
        </w:rPr>
        <w:br/>
        <w:t>«Об утверждении профессиональных квалификационных групп должностей работников образования»</w:t>
      </w:r>
    </w:p>
    <w:p w:rsidR="00040B89" w:rsidRDefault="00040B89" w:rsidP="00040B89">
      <w:pPr>
        <w:pStyle w:val="ConsPlusNormal"/>
        <w:jc w:val="both"/>
        <w:rPr>
          <w:rFonts w:ascii="Times New Roman" w:hAnsi="Times New Roman" w:cs="Times New Roman"/>
          <w:sz w:val="28"/>
          <w:szCs w:val="28"/>
        </w:rPr>
      </w:pPr>
    </w:p>
    <w:p w:rsidR="00040B89" w:rsidRPr="003E6D14" w:rsidRDefault="00040B89" w:rsidP="00040B8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8</w:t>
      </w:r>
      <w:r w:rsidRPr="003E6D14">
        <w:rPr>
          <w:rFonts w:ascii="Times New Roman" w:hAnsi="Times New Roman" w:cs="Times New Roman"/>
          <w:sz w:val="28"/>
          <w:szCs w:val="28"/>
        </w:rPr>
        <w:t xml:space="preserve">. Должности, не предусмотренные </w:t>
      </w:r>
      <w:proofErr w:type="gramStart"/>
      <w:r w:rsidRPr="003E6D14">
        <w:rPr>
          <w:rFonts w:ascii="Times New Roman" w:hAnsi="Times New Roman" w:cs="Times New Roman"/>
          <w:sz w:val="28"/>
          <w:szCs w:val="28"/>
        </w:rPr>
        <w:t>профессиональными</w:t>
      </w:r>
      <w:proofErr w:type="gramEnd"/>
    </w:p>
    <w:p w:rsidR="00040B89" w:rsidRPr="003E6D14" w:rsidRDefault="00040B89" w:rsidP="00040B89">
      <w:pPr>
        <w:pStyle w:val="ConsPlusNormal"/>
        <w:jc w:val="center"/>
        <w:rPr>
          <w:rFonts w:ascii="Times New Roman" w:hAnsi="Times New Roman" w:cs="Times New Roman"/>
          <w:sz w:val="28"/>
          <w:szCs w:val="28"/>
        </w:rPr>
      </w:pPr>
      <w:r w:rsidRPr="003E6D14">
        <w:rPr>
          <w:rFonts w:ascii="Times New Roman" w:hAnsi="Times New Roman" w:cs="Times New Roman"/>
          <w:sz w:val="28"/>
          <w:szCs w:val="28"/>
        </w:rPr>
        <w:t>квалификационными группами</w:t>
      </w:r>
    </w:p>
    <w:p w:rsidR="00040B89" w:rsidRPr="005A3A1C" w:rsidRDefault="00040B89" w:rsidP="00040B89">
      <w:pPr>
        <w:pStyle w:val="ConsPlusNormal"/>
        <w:jc w:val="both"/>
        <w:rPr>
          <w:rFonts w:ascii="Times New Roman" w:hAnsi="Times New Roman" w:cs="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51"/>
        <w:gridCol w:w="2693"/>
      </w:tblGrid>
      <w:tr w:rsidR="00040B89" w:rsidRPr="005A3A1C" w:rsidTr="004B7DD7">
        <w:tc>
          <w:tcPr>
            <w:tcW w:w="6951"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Должность</w:t>
            </w:r>
          </w:p>
        </w:tc>
        <w:tc>
          <w:tcPr>
            <w:tcW w:w="2693" w:type="dxa"/>
          </w:tcPr>
          <w:p w:rsidR="00040B89" w:rsidRPr="005A3A1C" w:rsidRDefault="00040B89" w:rsidP="004B7DD7">
            <w:pPr>
              <w:pStyle w:val="ConsPlusNormal"/>
              <w:jc w:val="center"/>
              <w:rPr>
                <w:rFonts w:ascii="Times New Roman" w:hAnsi="Times New Roman" w:cs="Times New Roman"/>
                <w:sz w:val="24"/>
                <w:szCs w:val="24"/>
              </w:rPr>
            </w:pPr>
            <w:r w:rsidRPr="005A3A1C">
              <w:rPr>
                <w:rFonts w:ascii="Times New Roman" w:hAnsi="Times New Roman" w:cs="Times New Roman"/>
                <w:sz w:val="24"/>
                <w:szCs w:val="24"/>
              </w:rPr>
              <w:t>Минимальный размер оклада (должностного оклада), ставки заработной платы, руб.</w:t>
            </w:r>
          </w:p>
        </w:tc>
      </w:tr>
      <w:tr w:rsidR="00040B89" w:rsidRPr="005A3A1C" w:rsidTr="004B7DD7">
        <w:tc>
          <w:tcPr>
            <w:tcW w:w="6951"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Заведующий библиотекой</w:t>
            </w:r>
          </w:p>
        </w:tc>
        <w:tc>
          <w:tcPr>
            <w:tcW w:w="2693" w:type="dxa"/>
            <w:vAlign w:val="center"/>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6 133</w:t>
            </w:r>
            <w:r w:rsidRPr="005A3A1C">
              <w:rPr>
                <w:rFonts w:ascii="Times New Roman" w:hAnsi="Times New Roman" w:cs="Times New Roman"/>
                <w:sz w:val="24"/>
                <w:szCs w:val="24"/>
              </w:rPr>
              <w:t>,0</w:t>
            </w:r>
          </w:p>
        </w:tc>
      </w:tr>
      <w:tr w:rsidR="00040B89" w:rsidRPr="005A3A1C" w:rsidTr="004B7DD7">
        <w:tc>
          <w:tcPr>
            <w:tcW w:w="6951" w:type="dxa"/>
          </w:tcPr>
          <w:p w:rsidR="00040B89" w:rsidRPr="005A3A1C" w:rsidRDefault="00040B89" w:rsidP="004B7DD7">
            <w:pPr>
              <w:pStyle w:val="ConsPlusNormal"/>
              <w:rPr>
                <w:rFonts w:ascii="Times New Roman" w:hAnsi="Times New Roman" w:cs="Times New Roman"/>
                <w:sz w:val="24"/>
                <w:szCs w:val="24"/>
              </w:rPr>
            </w:pPr>
            <w:r w:rsidRPr="005A3A1C">
              <w:rPr>
                <w:rFonts w:ascii="Times New Roman" w:hAnsi="Times New Roman" w:cs="Times New Roman"/>
                <w:sz w:val="24"/>
                <w:szCs w:val="24"/>
              </w:rPr>
              <w:t>Художественный руководитель</w:t>
            </w:r>
          </w:p>
        </w:tc>
        <w:tc>
          <w:tcPr>
            <w:tcW w:w="2693" w:type="dxa"/>
            <w:vAlign w:val="center"/>
          </w:tcPr>
          <w:p w:rsidR="00040B89" w:rsidRPr="005A3A1C" w:rsidRDefault="00040B89" w:rsidP="004B7DD7">
            <w:pPr>
              <w:pStyle w:val="ConsPlusNormal"/>
              <w:jc w:val="center"/>
              <w:rPr>
                <w:rFonts w:ascii="Times New Roman" w:hAnsi="Times New Roman" w:cs="Times New Roman"/>
                <w:sz w:val="24"/>
                <w:szCs w:val="24"/>
              </w:rPr>
            </w:pPr>
            <w:r>
              <w:rPr>
                <w:rFonts w:ascii="Times New Roman" w:hAnsi="Times New Roman" w:cs="Times New Roman"/>
                <w:sz w:val="24"/>
                <w:szCs w:val="24"/>
              </w:rPr>
              <w:t>6 278</w:t>
            </w:r>
            <w:r w:rsidRPr="005A3A1C">
              <w:rPr>
                <w:rFonts w:ascii="Times New Roman" w:hAnsi="Times New Roman" w:cs="Times New Roman"/>
                <w:sz w:val="24"/>
                <w:szCs w:val="24"/>
              </w:rPr>
              <w:t>,0</w:t>
            </w:r>
          </w:p>
        </w:tc>
      </w:tr>
      <w:tr w:rsidR="00040B89" w:rsidRPr="005A3A1C" w:rsidTr="004B7DD7">
        <w:tc>
          <w:tcPr>
            <w:tcW w:w="6951" w:type="dxa"/>
          </w:tcPr>
          <w:p w:rsidR="00040B89" w:rsidRPr="00316E0C" w:rsidRDefault="00040B89" w:rsidP="004B7DD7">
            <w:pPr>
              <w:autoSpaceDE w:val="0"/>
              <w:autoSpaceDN w:val="0"/>
              <w:adjustRightInd w:val="0"/>
              <w:jc w:val="both"/>
              <w:rPr>
                <w:rFonts w:eastAsia="Calibri"/>
              </w:rPr>
            </w:pPr>
            <w:r w:rsidRPr="00316E0C">
              <w:rPr>
                <w:rFonts w:eastAsia="Calibri"/>
              </w:rPr>
              <w:t>Специалист по охране труда</w:t>
            </w:r>
          </w:p>
        </w:tc>
        <w:tc>
          <w:tcPr>
            <w:tcW w:w="2693" w:type="dxa"/>
            <w:vAlign w:val="center"/>
          </w:tcPr>
          <w:p w:rsidR="00040B89" w:rsidRPr="002546B9" w:rsidRDefault="00040B89" w:rsidP="004B7DD7">
            <w:pPr>
              <w:autoSpaceDE w:val="0"/>
              <w:autoSpaceDN w:val="0"/>
              <w:adjustRightInd w:val="0"/>
              <w:jc w:val="center"/>
              <w:rPr>
                <w:rFonts w:eastAsia="Calibri"/>
              </w:rPr>
            </w:pPr>
            <w:r w:rsidRPr="002546B9">
              <w:rPr>
                <w:rFonts w:eastAsia="Calibri"/>
              </w:rPr>
              <w:t>3</w:t>
            </w:r>
            <w:r>
              <w:rPr>
                <w:rFonts w:eastAsia="Calibri"/>
              </w:rPr>
              <w:t> 623</w:t>
            </w:r>
            <w:r w:rsidRPr="002546B9">
              <w:rPr>
                <w:rFonts w:eastAsia="Calibri"/>
              </w:rPr>
              <w:t>,0</w:t>
            </w:r>
          </w:p>
        </w:tc>
      </w:tr>
      <w:tr w:rsidR="00040B89" w:rsidRPr="005A3A1C" w:rsidTr="004B7DD7">
        <w:tc>
          <w:tcPr>
            <w:tcW w:w="6951" w:type="dxa"/>
          </w:tcPr>
          <w:p w:rsidR="00040B89" w:rsidRPr="00316E0C" w:rsidRDefault="00040B89" w:rsidP="004B7DD7">
            <w:pPr>
              <w:autoSpaceDE w:val="0"/>
              <w:autoSpaceDN w:val="0"/>
              <w:adjustRightInd w:val="0"/>
              <w:jc w:val="both"/>
              <w:rPr>
                <w:rFonts w:eastAsia="Calibri"/>
              </w:rPr>
            </w:pPr>
            <w:r w:rsidRPr="00316E0C">
              <w:rPr>
                <w:rFonts w:eastAsia="Calibri"/>
              </w:rPr>
              <w:t>Специалист по охране труда</w:t>
            </w:r>
          </w:p>
          <w:p w:rsidR="00040B89" w:rsidRPr="00316E0C" w:rsidRDefault="00040B89" w:rsidP="004B7DD7">
            <w:pPr>
              <w:autoSpaceDE w:val="0"/>
              <w:autoSpaceDN w:val="0"/>
              <w:adjustRightInd w:val="0"/>
              <w:jc w:val="both"/>
              <w:rPr>
                <w:rFonts w:eastAsia="Calibri"/>
              </w:rPr>
            </w:pPr>
            <w:r w:rsidRPr="00316E0C">
              <w:rPr>
                <w:rFonts w:eastAsia="Calibri"/>
                <w:lang w:val="en-US"/>
              </w:rPr>
              <w:t>II</w:t>
            </w:r>
            <w:r w:rsidRPr="00316E0C">
              <w:rPr>
                <w:rFonts w:eastAsia="Calibri"/>
              </w:rPr>
              <w:t xml:space="preserve"> категории</w:t>
            </w:r>
          </w:p>
        </w:tc>
        <w:tc>
          <w:tcPr>
            <w:tcW w:w="2693" w:type="dxa"/>
            <w:vAlign w:val="center"/>
          </w:tcPr>
          <w:p w:rsidR="00040B89" w:rsidRPr="002546B9" w:rsidRDefault="00040B89" w:rsidP="004B7DD7">
            <w:pPr>
              <w:autoSpaceDE w:val="0"/>
              <w:autoSpaceDN w:val="0"/>
              <w:adjustRightInd w:val="0"/>
              <w:jc w:val="center"/>
              <w:rPr>
                <w:rFonts w:eastAsia="Calibri"/>
              </w:rPr>
            </w:pPr>
            <w:r w:rsidRPr="002546B9">
              <w:rPr>
                <w:rFonts w:eastAsia="Calibri"/>
              </w:rPr>
              <w:t>3</w:t>
            </w:r>
            <w:r>
              <w:rPr>
                <w:rFonts w:eastAsia="Calibri"/>
              </w:rPr>
              <w:t> 981</w:t>
            </w:r>
            <w:r w:rsidRPr="002546B9">
              <w:rPr>
                <w:rFonts w:eastAsia="Calibri"/>
              </w:rPr>
              <w:t>,0</w:t>
            </w:r>
          </w:p>
        </w:tc>
      </w:tr>
      <w:tr w:rsidR="00040B89" w:rsidRPr="005A3A1C" w:rsidTr="004B7DD7">
        <w:tc>
          <w:tcPr>
            <w:tcW w:w="6951" w:type="dxa"/>
          </w:tcPr>
          <w:p w:rsidR="00040B89" w:rsidRPr="00316E0C" w:rsidRDefault="00040B89" w:rsidP="004B7DD7">
            <w:pPr>
              <w:autoSpaceDE w:val="0"/>
              <w:autoSpaceDN w:val="0"/>
              <w:adjustRightInd w:val="0"/>
              <w:jc w:val="both"/>
              <w:rPr>
                <w:rFonts w:eastAsia="Calibri"/>
              </w:rPr>
            </w:pPr>
            <w:r w:rsidRPr="00316E0C">
              <w:rPr>
                <w:rFonts w:eastAsia="Calibri"/>
              </w:rPr>
              <w:t>Специалист по охране труда</w:t>
            </w:r>
          </w:p>
          <w:p w:rsidR="00040B89" w:rsidRPr="00316E0C" w:rsidRDefault="00040B89" w:rsidP="004B7DD7">
            <w:pPr>
              <w:autoSpaceDE w:val="0"/>
              <w:autoSpaceDN w:val="0"/>
              <w:adjustRightInd w:val="0"/>
              <w:jc w:val="both"/>
              <w:rPr>
                <w:rFonts w:eastAsia="Calibri"/>
              </w:rPr>
            </w:pPr>
            <w:r w:rsidRPr="00316E0C">
              <w:rPr>
                <w:rFonts w:eastAsia="Calibri"/>
                <w:lang w:val="en-US"/>
              </w:rPr>
              <w:t>I</w:t>
            </w:r>
            <w:r w:rsidRPr="00316E0C">
              <w:rPr>
                <w:rFonts w:eastAsia="Calibri"/>
              </w:rPr>
              <w:t xml:space="preserve"> категории </w:t>
            </w:r>
          </w:p>
        </w:tc>
        <w:tc>
          <w:tcPr>
            <w:tcW w:w="2693" w:type="dxa"/>
            <w:vAlign w:val="center"/>
          </w:tcPr>
          <w:p w:rsidR="00040B89" w:rsidRPr="002546B9" w:rsidRDefault="00040B89" w:rsidP="004B7DD7">
            <w:pPr>
              <w:autoSpaceDE w:val="0"/>
              <w:autoSpaceDN w:val="0"/>
              <w:adjustRightInd w:val="0"/>
              <w:jc w:val="center"/>
              <w:rPr>
                <w:rFonts w:eastAsia="Calibri"/>
              </w:rPr>
            </w:pPr>
            <w:r w:rsidRPr="002546B9">
              <w:rPr>
                <w:rFonts w:eastAsia="Calibri"/>
              </w:rPr>
              <w:t>4</w:t>
            </w:r>
            <w:r>
              <w:rPr>
                <w:rFonts w:eastAsia="Calibri"/>
              </w:rPr>
              <w:t> 370</w:t>
            </w:r>
            <w:r w:rsidRPr="002546B9">
              <w:rPr>
                <w:rFonts w:eastAsia="Calibri"/>
              </w:rPr>
              <w:t>,0</w:t>
            </w:r>
          </w:p>
        </w:tc>
      </w:tr>
    </w:tbl>
    <w:p w:rsidR="00040B89" w:rsidRPr="00891A8B" w:rsidRDefault="00040B89" w:rsidP="00040B89">
      <w:pPr>
        <w:pStyle w:val="a3"/>
        <w:ind w:left="0" w:firstLine="567"/>
        <w:jc w:val="both"/>
        <w:rPr>
          <w:sz w:val="28"/>
          <w:szCs w:val="28"/>
        </w:rPr>
      </w:pPr>
    </w:p>
    <w:p w:rsidR="000154B7" w:rsidRPr="00927D32" w:rsidRDefault="000154B7">
      <w:pPr>
        <w:pStyle w:val="ConsPlusNormal"/>
        <w:jc w:val="both"/>
        <w:rPr>
          <w:rFonts w:ascii="Times New Roman" w:hAnsi="Times New Roman" w:cs="Times New Roman"/>
          <w:sz w:val="24"/>
          <w:szCs w:val="24"/>
        </w:rPr>
      </w:pPr>
    </w:p>
    <w:p w:rsidR="000154B7" w:rsidRDefault="000154B7">
      <w:pPr>
        <w:pStyle w:val="ConsPlusNormal"/>
        <w:jc w:val="both"/>
      </w:pPr>
    </w:p>
    <w:p w:rsidR="000154B7" w:rsidRDefault="000154B7">
      <w:pPr>
        <w:pStyle w:val="ConsPlusNormal"/>
        <w:jc w:val="both"/>
      </w:pPr>
    </w:p>
    <w:p w:rsidR="003939FA" w:rsidRDefault="003939FA">
      <w:pPr>
        <w:pStyle w:val="ConsPlusNormal"/>
        <w:jc w:val="both"/>
      </w:pPr>
    </w:p>
    <w:p w:rsidR="003939FA" w:rsidRDefault="003939FA">
      <w:pPr>
        <w:pStyle w:val="ConsPlusNormal"/>
        <w:jc w:val="both"/>
      </w:pPr>
    </w:p>
    <w:p w:rsidR="003939FA" w:rsidRDefault="003939FA">
      <w:pPr>
        <w:pStyle w:val="ConsPlusNormal"/>
        <w:jc w:val="both"/>
      </w:pPr>
    </w:p>
    <w:p w:rsidR="003939FA" w:rsidRDefault="003939FA">
      <w:pPr>
        <w:pStyle w:val="ConsPlusNormal"/>
        <w:jc w:val="both"/>
      </w:pPr>
    </w:p>
    <w:p w:rsidR="00040B89" w:rsidRDefault="00040B89">
      <w:pPr>
        <w:pStyle w:val="ConsPlusNormal"/>
        <w:jc w:val="both"/>
      </w:pPr>
    </w:p>
    <w:p w:rsidR="00040B89" w:rsidRDefault="00040B89">
      <w:pPr>
        <w:pStyle w:val="ConsPlusNormal"/>
        <w:jc w:val="both"/>
      </w:pPr>
    </w:p>
    <w:p w:rsidR="00040B89" w:rsidRDefault="00040B89">
      <w:pPr>
        <w:pStyle w:val="ConsPlusNormal"/>
        <w:jc w:val="both"/>
      </w:pPr>
    </w:p>
    <w:p w:rsidR="00040B89" w:rsidRDefault="00040B89">
      <w:pPr>
        <w:pStyle w:val="ConsPlusNormal"/>
        <w:jc w:val="both"/>
      </w:pPr>
    </w:p>
    <w:p w:rsidR="00040B89" w:rsidRDefault="00040B89">
      <w:pPr>
        <w:pStyle w:val="ConsPlusNormal"/>
        <w:jc w:val="both"/>
      </w:pPr>
    </w:p>
    <w:p w:rsidR="00040B89" w:rsidRDefault="00040B89">
      <w:pPr>
        <w:pStyle w:val="ConsPlusNormal"/>
        <w:jc w:val="both"/>
      </w:pPr>
    </w:p>
    <w:p w:rsidR="00040B89" w:rsidRDefault="00040B89">
      <w:pPr>
        <w:pStyle w:val="ConsPlusNormal"/>
        <w:jc w:val="both"/>
      </w:pPr>
    </w:p>
    <w:p w:rsidR="00040B89" w:rsidRDefault="00040B89">
      <w:pPr>
        <w:pStyle w:val="ConsPlusNormal"/>
        <w:jc w:val="both"/>
      </w:pPr>
    </w:p>
    <w:p w:rsidR="00040B89" w:rsidRDefault="00040B89">
      <w:pPr>
        <w:pStyle w:val="ConsPlusNormal"/>
        <w:jc w:val="both"/>
      </w:pPr>
    </w:p>
    <w:p w:rsidR="00040B89" w:rsidRDefault="00040B89">
      <w:pPr>
        <w:pStyle w:val="ConsPlusNormal"/>
        <w:jc w:val="both"/>
      </w:pPr>
    </w:p>
    <w:p w:rsidR="00040B89" w:rsidRDefault="00040B89">
      <w:pPr>
        <w:pStyle w:val="ConsPlusNormal"/>
        <w:jc w:val="both"/>
      </w:pPr>
    </w:p>
    <w:p w:rsidR="00040B89" w:rsidRDefault="00040B89">
      <w:pPr>
        <w:pStyle w:val="ConsPlusNormal"/>
        <w:jc w:val="both"/>
      </w:pPr>
    </w:p>
    <w:p w:rsidR="00040B89" w:rsidRDefault="00040B89">
      <w:pPr>
        <w:pStyle w:val="ConsPlusNormal"/>
        <w:jc w:val="both"/>
      </w:pPr>
    </w:p>
    <w:p w:rsidR="00040B89" w:rsidRDefault="00040B89">
      <w:pPr>
        <w:pStyle w:val="ConsPlusNormal"/>
        <w:jc w:val="both"/>
      </w:pPr>
    </w:p>
    <w:p w:rsidR="00040B89" w:rsidRDefault="00040B89">
      <w:pPr>
        <w:pStyle w:val="ConsPlusNormal"/>
        <w:jc w:val="both"/>
      </w:pPr>
    </w:p>
    <w:p w:rsidR="00040B89" w:rsidRDefault="00040B89">
      <w:pPr>
        <w:pStyle w:val="ConsPlusNormal"/>
        <w:jc w:val="both"/>
      </w:pPr>
    </w:p>
    <w:p w:rsidR="00040B89" w:rsidRDefault="00040B89">
      <w:pPr>
        <w:pStyle w:val="ConsPlusNormal"/>
        <w:jc w:val="both"/>
      </w:pPr>
    </w:p>
    <w:p w:rsidR="00040B89" w:rsidRDefault="00040B89">
      <w:pPr>
        <w:pStyle w:val="ConsPlusNormal"/>
        <w:jc w:val="both"/>
      </w:pPr>
    </w:p>
    <w:p w:rsidR="00040B89" w:rsidRDefault="00040B89">
      <w:pPr>
        <w:pStyle w:val="ConsPlusNormal"/>
        <w:jc w:val="both"/>
      </w:pPr>
    </w:p>
    <w:p w:rsidR="00040B89" w:rsidRDefault="00040B89">
      <w:pPr>
        <w:pStyle w:val="ConsPlusNormal"/>
        <w:jc w:val="both"/>
      </w:pPr>
    </w:p>
    <w:p w:rsidR="00040B89" w:rsidRDefault="00040B89">
      <w:pPr>
        <w:pStyle w:val="ConsPlusNormal"/>
        <w:jc w:val="both"/>
      </w:pPr>
    </w:p>
    <w:p w:rsidR="003939FA" w:rsidRDefault="003939FA">
      <w:pPr>
        <w:pStyle w:val="ConsPlusNormal"/>
        <w:jc w:val="both"/>
      </w:pPr>
    </w:p>
    <w:p w:rsidR="003939FA" w:rsidRDefault="003939FA">
      <w:pPr>
        <w:pStyle w:val="ConsPlusNormal"/>
        <w:jc w:val="both"/>
      </w:pPr>
    </w:p>
    <w:p w:rsidR="003A1EE1" w:rsidRDefault="003A1EE1">
      <w:pPr>
        <w:pStyle w:val="ConsPlusNormal"/>
        <w:jc w:val="both"/>
      </w:pPr>
    </w:p>
    <w:p w:rsidR="003A1EE1" w:rsidRDefault="003A1EE1">
      <w:pPr>
        <w:pStyle w:val="ConsPlusNormal"/>
        <w:jc w:val="both"/>
      </w:pPr>
    </w:p>
    <w:p w:rsidR="003A1EE1" w:rsidRDefault="003A1EE1">
      <w:pPr>
        <w:pStyle w:val="ConsPlusNormal"/>
        <w:jc w:val="both"/>
      </w:pPr>
    </w:p>
    <w:p w:rsidR="003A1EE1" w:rsidRPr="00927D32" w:rsidRDefault="003A1EE1" w:rsidP="003A1EE1">
      <w:pPr>
        <w:pStyle w:val="ConsPlusNormal"/>
        <w:jc w:val="right"/>
        <w:outlineLvl w:val="1"/>
        <w:rPr>
          <w:rFonts w:ascii="Times New Roman" w:hAnsi="Times New Roman" w:cs="Times New Roman"/>
          <w:sz w:val="24"/>
          <w:szCs w:val="24"/>
        </w:rPr>
      </w:pPr>
      <w:r w:rsidRPr="00927D32">
        <w:rPr>
          <w:rFonts w:ascii="Times New Roman" w:hAnsi="Times New Roman" w:cs="Times New Roman"/>
          <w:sz w:val="24"/>
          <w:szCs w:val="24"/>
        </w:rPr>
        <w:lastRenderedPageBreak/>
        <w:t>Пр</w:t>
      </w:r>
      <w:r>
        <w:rPr>
          <w:rFonts w:ascii="Times New Roman" w:hAnsi="Times New Roman" w:cs="Times New Roman"/>
          <w:sz w:val="24"/>
          <w:szCs w:val="24"/>
        </w:rPr>
        <w:t>иложение 2</w:t>
      </w:r>
    </w:p>
    <w:p w:rsidR="003A1EE1" w:rsidRPr="00927D32" w:rsidRDefault="003A1EE1" w:rsidP="003A1EE1">
      <w:pPr>
        <w:pStyle w:val="ConsPlusNormal"/>
        <w:jc w:val="right"/>
        <w:rPr>
          <w:rFonts w:ascii="Times New Roman" w:hAnsi="Times New Roman" w:cs="Times New Roman"/>
          <w:sz w:val="24"/>
          <w:szCs w:val="24"/>
        </w:rPr>
      </w:pPr>
      <w:r w:rsidRPr="00927D32">
        <w:rPr>
          <w:rFonts w:ascii="Times New Roman" w:hAnsi="Times New Roman" w:cs="Times New Roman"/>
          <w:sz w:val="24"/>
          <w:szCs w:val="24"/>
        </w:rPr>
        <w:t>к Примерному положению</w:t>
      </w:r>
    </w:p>
    <w:p w:rsidR="003A1EE1" w:rsidRDefault="003A1EE1" w:rsidP="003A1EE1">
      <w:pPr>
        <w:pStyle w:val="a4"/>
        <w:jc w:val="right"/>
        <w:rPr>
          <w:rFonts w:ascii="Times New Roman" w:hAnsi="Times New Roman" w:cs="Times New Roman"/>
          <w:sz w:val="24"/>
          <w:szCs w:val="24"/>
        </w:rPr>
      </w:pPr>
      <w:r w:rsidRPr="00927D32">
        <w:rPr>
          <w:rFonts w:ascii="Times New Roman" w:hAnsi="Times New Roman" w:cs="Times New Roman"/>
          <w:sz w:val="24"/>
          <w:szCs w:val="24"/>
        </w:rPr>
        <w:t>об оплате труда работников</w:t>
      </w:r>
    </w:p>
    <w:p w:rsidR="003A1EE1" w:rsidRDefault="003A1EE1" w:rsidP="003A1EE1">
      <w:pPr>
        <w:pStyle w:val="a4"/>
        <w:jc w:val="right"/>
        <w:rPr>
          <w:rFonts w:ascii="Times New Roman" w:hAnsi="Times New Roman" w:cs="Times New Roman"/>
          <w:sz w:val="24"/>
          <w:szCs w:val="24"/>
        </w:rPr>
      </w:pPr>
      <w:r w:rsidRPr="00927D32">
        <w:rPr>
          <w:rFonts w:ascii="Times New Roman" w:hAnsi="Times New Roman" w:cs="Times New Roman"/>
          <w:sz w:val="24"/>
          <w:szCs w:val="24"/>
        </w:rPr>
        <w:t xml:space="preserve"> муниципальных казенных и </w:t>
      </w:r>
    </w:p>
    <w:p w:rsidR="003A1EE1" w:rsidRDefault="003A1EE1" w:rsidP="003A1EE1">
      <w:pPr>
        <w:pStyle w:val="a4"/>
        <w:jc w:val="right"/>
        <w:rPr>
          <w:rFonts w:ascii="Times New Roman" w:hAnsi="Times New Roman" w:cs="Times New Roman"/>
          <w:sz w:val="24"/>
          <w:szCs w:val="24"/>
        </w:rPr>
      </w:pPr>
      <w:r w:rsidRPr="00927D32">
        <w:rPr>
          <w:rFonts w:ascii="Times New Roman" w:hAnsi="Times New Roman" w:cs="Times New Roman"/>
          <w:sz w:val="24"/>
          <w:szCs w:val="24"/>
        </w:rPr>
        <w:t>бюджетных образовательных организаций,</w:t>
      </w:r>
    </w:p>
    <w:p w:rsidR="003A1EE1" w:rsidRDefault="003A1EE1" w:rsidP="003A1EE1">
      <w:pPr>
        <w:pStyle w:val="a4"/>
        <w:jc w:val="right"/>
        <w:rPr>
          <w:rFonts w:ascii="Times New Roman" w:hAnsi="Times New Roman" w:cs="Times New Roman"/>
          <w:sz w:val="24"/>
          <w:szCs w:val="24"/>
        </w:rPr>
      </w:pPr>
      <w:r w:rsidRPr="00927D32">
        <w:rPr>
          <w:rFonts w:ascii="Times New Roman" w:hAnsi="Times New Roman" w:cs="Times New Roman"/>
          <w:sz w:val="24"/>
          <w:szCs w:val="24"/>
        </w:rPr>
        <w:t xml:space="preserve"> </w:t>
      </w:r>
      <w:proofErr w:type="gramStart"/>
      <w:r w:rsidRPr="00927D32">
        <w:rPr>
          <w:rFonts w:ascii="Times New Roman" w:hAnsi="Times New Roman" w:cs="Times New Roman"/>
          <w:sz w:val="24"/>
          <w:szCs w:val="24"/>
        </w:rPr>
        <w:t>находящихся</w:t>
      </w:r>
      <w:proofErr w:type="gramEnd"/>
      <w:r w:rsidRPr="00927D32">
        <w:rPr>
          <w:rFonts w:ascii="Times New Roman" w:hAnsi="Times New Roman" w:cs="Times New Roman"/>
          <w:sz w:val="24"/>
          <w:szCs w:val="24"/>
        </w:rPr>
        <w:t xml:space="preserve"> на территории</w:t>
      </w:r>
    </w:p>
    <w:p w:rsidR="003A1EE1" w:rsidRDefault="003A1EE1" w:rsidP="003A1EE1">
      <w:pPr>
        <w:pStyle w:val="a4"/>
        <w:jc w:val="right"/>
        <w:rPr>
          <w:rFonts w:ascii="Times New Roman" w:hAnsi="Times New Roman" w:cs="Times New Roman"/>
          <w:sz w:val="24"/>
          <w:szCs w:val="24"/>
        </w:rPr>
      </w:pPr>
      <w:r w:rsidRPr="00927D32">
        <w:rPr>
          <w:rFonts w:ascii="Times New Roman" w:hAnsi="Times New Roman" w:cs="Times New Roman"/>
          <w:sz w:val="24"/>
          <w:szCs w:val="24"/>
        </w:rPr>
        <w:t>Муниципального образования</w:t>
      </w:r>
    </w:p>
    <w:p w:rsidR="003A1EE1" w:rsidRPr="00927D32" w:rsidRDefault="003A1EE1" w:rsidP="003A1EE1">
      <w:pPr>
        <w:pStyle w:val="a4"/>
        <w:jc w:val="right"/>
        <w:rPr>
          <w:rFonts w:ascii="Times New Roman" w:hAnsi="Times New Roman" w:cs="Times New Roman"/>
          <w:sz w:val="24"/>
          <w:szCs w:val="24"/>
        </w:rPr>
      </w:pPr>
      <w:r w:rsidRPr="00927D32">
        <w:rPr>
          <w:rFonts w:ascii="Times New Roman" w:hAnsi="Times New Roman" w:cs="Times New Roman"/>
          <w:sz w:val="24"/>
          <w:szCs w:val="24"/>
        </w:rPr>
        <w:t>Богучанский район</w:t>
      </w:r>
    </w:p>
    <w:p w:rsidR="003939FA" w:rsidRDefault="003939FA">
      <w:pPr>
        <w:pStyle w:val="ConsPlusNormal"/>
        <w:jc w:val="both"/>
      </w:pPr>
    </w:p>
    <w:p w:rsidR="003939FA" w:rsidRDefault="003939FA">
      <w:pPr>
        <w:pStyle w:val="ConsPlusNormal"/>
        <w:jc w:val="both"/>
      </w:pPr>
    </w:p>
    <w:p w:rsidR="003939FA" w:rsidRPr="00D84AB0" w:rsidRDefault="00CA0EE8" w:rsidP="00CA0EE8">
      <w:pPr>
        <w:pStyle w:val="ConsPlusNormal"/>
        <w:jc w:val="center"/>
        <w:rPr>
          <w:rFonts w:ascii="Times New Roman" w:hAnsi="Times New Roman" w:cs="Times New Roman"/>
          <w:b/>
          <w:sz w:val="28"/>
          <w:szCs w:val="28"/>
        </w:rPr>
      </w:pPr>
      <w:r w:rsidRPr="00D84AB0">
        <w:rPr>
          <w:rFonts w:ascii="Times New Roman" w:hAnsi="Times New Roman" w:cs="Times New Roman"/>
          <w:b/>
          <w:sz w:val="28"/>
          <w:szCs w:val="28"/>
        </w:rPr>
        <w:t>Условия, при которых размеры окладов (должностных окладов), ставок заработной платы работникам</w:t>
      </w:r>
      <w:r w:rsidR="00EB25C2">
        <w:rPr>
          <w:rFonts w:ascii="Times New Roman" w:hAnsi="Times New Roman" w:cs="Times New Roman"/>
          <w:b/>
          <w:sz w:val="28"/>
          <w:szCs w:val="28"/>
        </w:rPr>
        <w:t xml:space="preserve"> образовательных</w:t>
      </w:r>
      <w:r w:rsidRPr="00D84AB0">
        <w:rPr>
          <w:rFonts w:ascii="Times New Roman" w:hAnsi="Times New Roman" w:cs="Times New Roman"/>
          <w:b/>
          <w:sz w:val="28"/>
          <w:szCs w:val="28"/>
        </w:rPr>
        <w:t xml:space="preserve"> организаций могут устанавливаться выше минимальных размеров окладов (должностных окладов), ставок заработной платы</w:t>
      </w:r>
    </w:p>
    <w:p w:rsidR="00CA0EE8" w:rsidRPr="00D84AB0" w:rsidRDefault="00CA0EE8" w:rsidP="00CA0EE8">
      <w:pPr>
        <w:pStyle w:val="ConsPlusNormal"/>
        <w:jc w:val="center"/>
      </w:pPr>
    </w:p>
    <w:p w:rsidR="00CA0EE8" w:rsidRPr="00D84AB0" w:rsidRDefault="00CA0EE8" w:rsidP="00D84AB0">
      <w:pPr>
        <w:pStyle w:val="a4"/>
        <w:ind w:firstLine="567"/>
        <w:jc w:val="both"/>
        <w:rPr>
          <w:rFonts w:ascii="Times New Roman" w:hAnsi="Times New Roman" w:cs="Times New Roman"/>
          <w:sz w:val="28"/>
          <w:szCs w:val="28"/>
        </w:rPr>
      </w:pPr>
      <w:r w:rsidRPr="00D84AB0">
        <w:rPr>
          <w:rFonts w:ascii="Times New Roman" w:hAnsi="Times New Roman" w:cs="Times New Roman"/>
          <w:sz w:val="28"/>
          <w:szCs w:val="28"/>
        </w:rPr>
        <w:t xml:space="preserve">1. </w:t>
      </w:r>
      <w:proofErr w:type="gramStart"/>
      <w:r w:rsidRPr="00D84AB0">
        <w:rPr>
          <w:rFonts w:ascii="Times New Roman" w:hAnsi="Times New Roman" w:cs="Times New Roman"/>
          <w:sz w:val="28"/>
          <w:szCs w:val="28"/>
        </w:rPr>
        <w:t xml:space="preserve">Условия установления размеров окладов (должностных окладов), ставок заработной платы работникам </w:t>
      </w:r>
      <w:r w:rsidR="00B63FEC" w:rsidRPr="00D84AB0">
        <w:rPr>
          <w:rFonts w:ascii="Times New Roman" w:hAnsi="Times New Roman" w:cs="Times New Roman"/>
          <w:sz w:val="28"/>
          <w:szCs w:val="28"/>
        </w:rPr>
        <w:t>муниципальных казенных и бюджетных образовательных организаций, находящихся на территории Муниципального образования Богучанский район</w:t>
      </w:r>
      <w:r w:rsidRPr="00D84AB0">
        <w:rPr>
          <w:rFonts w:ascii="Times New Roman" w:hAnsi="Times New Roman" w:cs="Times New Roman"/>
          <w:sz w:val="28"/>
          <w:szCs w:val="28"/>
        </w:rPr>
        <w:t xml:space="preserve"> (далее - </w:t>
      </w:r>
      <w:r w:rsidR="00B63FEC" w:rsidRPr="00D84AB0">
        <w:rPr>
          <w:rFonts w:ascii="Times New Roman" w:hAnsi="Times New Roman" w:cs="Times New Roman"/>
          <w:sz w:val="28"/>
          <w:szCs w:val="28"/>
        </w:rPr>
        <w:t>организации</w:t>
      </w:r>
      <w:r w:rsidRPr="00D84AB0">
        <w:rPr>
          <w:rFonts w:ascii="Times New Roman" w:hAnsi="Times New Roman" w:cs="Times New Roman"/>
          <w:sz w:val="28"/>
          <w:szCs w:val="28"/>
        </w:rPr>
        <w:t>), выше минимальных размеров окладов (должностных окладов), ставок заработной платы (далее - условия) применяются для установлении размеров окладов (должностных окладов), ставок заработной платы выше минимальных размеров окладов (должностных окладов), ставок заработной платы.</w:t>
      </w:r>
      <w:proofErr w:type="gramEnd"/>
    </w:p>
    <w:p w:rsidR="00CA0EE8" w:rsidRPr="00D84AB0" w:rsidRDefault="00CA0EE8" w:rsidP="00D84AB0">
      <w:pPr>
        <w:pStyle w:val="a4"/>
        <w:ind w:firstLine="567"/>
        <w:jc w:val="both"/>
        <w:rPr>
          <w:rFonts w:ascii="Times New Roman" w:hAnsi="Times New Roman" w:cs="Times New Roman"/>
          <w:sz w:val="28"/>
          <w:szCs w:val="28"/>
        </w:rPr>
      </w:pPr>
      <w:r w:rsidRPr="00D84AB0">
        <w:rPr>
          <w:rFonts w:ascii="Times New Roman" w:hAnsi="Times New Roman" w:cs="Times New Roman"/>
          <w:sz w:val="28"/>
          <w:szCs w:val="28"/>
        </w:rPr>
        <w:t>Размер оклада (должностного оклада), ставки заработной платы увеличивается по должностям педагогических работников.</w:t>
      </w:r>
    </w:p>
    <w:p w:rsidR="00CA0EE8" w:rsidRPr="00D84AB0" w:rsidRDefault="00CA0EE8" w:rsidP="00D84AB0">
      <w:pPr>
        <w:pStyle w:val="a4"/>
        <w:ind w:firstLine="567"/>
        <w:jc w:val="both"/>
        <w:rPr>
          <w:rFonts w:ascii="Times New Roman" w:hAnsi="Times New Roman" w:cs="Times New Roman"/>
          <w:sz w:val="28"/>
          <w:szCs w:val="28"/>
        </w:rPr>
      </w:pPr>
      <w:r w:rsidRPr="00D84AB0">
        <w:rPr>
          <w:rFonts w:ascii="Times New Roman" w:hAnsi="Times New Roman" w:cs="Times New Roman"/>
          <w:sz w:val="28"/>
          <w:szCs w:val="28"/>
        </w:rPr>
        <w:t>2. Размер оклада (должностного оклада), ставки заработной платы определяется по формуле:</w:t>
      </w:r>
    </w:p>
    <w:p w:rsidR="00CA0EE8" w:rsidRPr="00D84AB0" w:rsidRDefault="00CA0EE8" w:rsidP="00D84AB0">
      <w:pPr>
        <w:pStyle w:val="a4"/>
        <w:ind w:firstLine="567"/>
        <w:jc w:val="center"/>
        <w:rPr>
          <w:rFonts w:ascii="Times New Roman" w:hAnsi="Times New Roman" w:cs="Times New Roman"/>
          <w:sz w:val="28"/>
          <w:szCs w:val="28"/>
        </w:rPr>
      </w:pPr>
      <w:r w:rsidRPr="00D84AB0">
        <w:rPr>
          <w:rFonts w:ascii="Times New Roman" w:hAnsi="Times New Roman" w:cs="Times New Roman"/>
          <w:sz w:val="28"/>
          <w:szCs w:val="28"/>
        </w:rPr>
        <w:t xml:space="preserve">О = </w:t>
      </w:r>
      <w:proofErr w:type="spellStart"/>
      <w:proofErr w:type="gramStart"/>
      <w:r w:rsidRPr="00D84AB0">
        <w:rPr>
          <w:rFonts w:ascii="Times New Roman" w:hAnsi="Times New Roman" w:cs="Times New Roman"/>
          <w:sz w:val="28"/>
          <w:szCs w:val="28"/>
        </w:rPr>
        <w:t>О</w:t>
      </w:r>
      <w:proofErr w:type="gramEnd"/>
      <w:r w:rsidRPr="00D84AB0">
        <w:rPr>
          <w:rFonts w:ascii="Times New Roman" w:hAnsi="Times New Roman" w:cs="Times New Roman"/>
          <w:sz w:val="28"/>
          <w:szCs w:val="28"/>
          <w:vertAlign w:val="subscript"/>
        </w:rPr>
        <w:t>min</w:t>
      </w:r>
      <w:proofErr w:type="spellEnd"/>
      <w:r w:rsidRPr="00D84AB0">
        <w:rPr>
          <w:rFonts w:ascii="Times New Roman" w:hAnsi="Times New Roman" w:cs="Times New Roman"/>
          <w:sz w:val="28"/>
          <w:szCs w:val="28"/>
        </w:rPr>
        <w:t xml:space="preserve"> + </w:t>
      </w:r>
      <w:proofErr w:type="spellStart"/>
      <w:r w:rsidRPr="00D84AB0">
        <w:rPr>
          <w:rFonts w:ascii="Times New Roman" w:hAnsi="Times New Roman" w:cs="Times New Roman"/>
          <w:sz w:val="28"/>
          <w:szCs w:val="28"/>
        </w:rPr>
        <w:t>О</w:t>
      </w:r>
      <w:r w:rsidRPr="00D84AB0">
        <w:rPr>
          <w:rFonts w:ascii="Times New Roman" w:hAnsi="Times New Roman" w:cs="Times New Roman"/>
          <w:sz w:val="28"/>
          <w:szCs w:val="28"/>
          <w:vertAlign w:val="subscript"/>
        </w:rPr>
        <w:t>min</w:t>
      </w:r>
      <w:proofErr w:type="spellEnd"/>
      <w:r w:rsidRPr="00D84AB0">
        <w:rPr>
          <w:rFonts w:ascii="Times New Roman" w:hAnsi="Times New Roman" w:cs="Times New Roman"/>
          <w:sz w:val="28"/>
          <w:szCs w:val="28"/>
        </w:rPr>
        <w:t xml:space="preserve"> </w:t>
      </w:r>
      <w:proofErr w:type="spellStart"/>
      <w:r w:rsidRPr="00D84AB0">
        <w:rPr>
          <w:rFonts w:ascii="Times New Roman" w:hAnsi="Times New Roman" w:cs="Times New Roman"/>
          <w:sz w:val="28"/>
          <w:szCs w:val="28"/>
        </w:rPr>
        <w:t>x</w:t>
      </w:r>
      <w:proofErr w:type="spellEnd"/>
      <w:r w:rsidRPr="00D84AB0">
        <w:rPr>
          <w:rFonts w:ascii="Times New Roman" w:hAnsi="Times New Roman" w:cs="Times New Roman"/>
          <w:sz w:val="28"/>
          <w:szCs w:val="28"/>
        </w:rPr>
        <w:t xml:space="preserve"> K/100,</w:t>
      </w:r>
      <w:r w:rsidR="00932C43" w:rsidRPr="00D84AB0">
        <w:rPr>
          <w:rFonts w:ascii="Times New Roman" w:hAnsi="Times New Roman" w:cs="Times New Roman"/>
          <w:sz w:val="28"/>
          <w:szCs w:val="28"/>
        </w:rPr>
        <w:t xml:space="preserve">   </w:t>
      </w:r>
      <w:r w:rsidRPr="00D84AB0">
        <w:rPr>
          <w:rFonts w:ascii="Times New Roman" w:hAnsi="Times New Roman" w:cs="Times New Roman"/>
          <w:sz w:val="28"/>
          <w:szCs w:val="28"/>
        </w:rPr>
        <w:t>где:</w:t>
      </w:r>
    </w:p>
    <w:p w:rsidR="00CA0EE8" w:rsidRPr="00D84AB0" w:rsidRDefault="00CA0EE8" w:rsidP="00D84AB0">
      <w:pPr>
        <w:pStyle w:val="a4"/>
        <w:ind w:firstLine="567"/>
        <w:jc w:val="both"/>
        <w:rPr>
          <w:rFonts w:ascii="Times New Roman" w:hAnsi="Times New Roman" w:cs="Times New Roman"/>
          <w:sz w:val="28"/>
          <w:szCs w:val="28"/>
        </w:rPr>
      </w:pPr>
      <w:r w:rsidRPr="00D84AB0">
        <w:rPr>
          <w:rFonts w:ascii="Times New Roman" w:hAnsi="Times New Roman" w:cs="Times New Roman"/>
          <w:sz w:val="28"/>
          <w:szCs w:val="28"/>
        </w:rPr>
        <w:t>O - размер оклада (должностного оклада), ставки заработной платы;</w:t>
      </w:r>
    </w:p>
    <w:p w:rsidR="00B63FEC" w:rsidRPr="00D84AB0" w:rsidRDefault="00CA0EE8" w:rsidP="00D84AB0">
      <w:pPr>
        <w:pStyle w:val="a4"/>
        <w:ind w:firstLine="567"/>
        <w:jc w:val="both"/>
        <w:rPr>
          <w:rFonts w:ascii="Times New Roman" w:hAnsi="Times New Roman" w:cs="Times New Roman"/>
          <w:sz w:val="28"/>
          <w:szCs w:val="28"/>
        </w:rPr>
      </w:pPr>
      <w:proofErr w:type="spellStart"/>
      <w:proofErr w:type="gramStart"/>
      <w:r w:rsidRPr="00D84AB0">
        <w:rPr>
          <w:rFonts w:ascii="Times New Roman" w:hAnsi="Times New Roman" w:cs="Times New Roman"/>
          <w:sz w:val="28"/>
          <w:szCs w:val="28"/>
        </w:rPr>
        <w:t>О</w:t>
      </w:r>
      <w:proofErr w:type="gramEnd"/>
      <w:r w:rsidRPr="00D84AB0">
        <w:rPr>
          <w:rFonts w:ascii="Times New Roman" w:hAnsi="Times New Roman" w:cs="Times New Roman"/>
          <w:sz w:val="28"/>
          <w:szCs w:val="28"/>
          <w:vertAlign w:val="subscript"/>
        </w:rPr>
        <w:t>min</w:t>
      </w:r>
      <w:proofErr w:type="spellEnd"/>
      <w:r w:rsidRPr="00D84AB0">
        <w:rPr>
          <w:rFonts w:ascii="Times New Roman" w:hAnsi="Times New Roman" w:cs="Times New Roman"/>
          <w:sz w:val="28"/>
          <w:szCs w:val="28"/>
        </w:rPr>
        <w:t xml:space="preserve"> - минимальный размер оклада (должностного оклада), ставки заработной платы по должности, установленный </w:t>
      </w:r>
      <w:r w:rsidR="00B63FEC" w:rsidRPr="00D84AB0">
        <w:rPr>
          <w:rFonts w:ascii="Times New Roman" w:hAnsi="Times New Roman" w:cs="Times New Roman"/>
          <w:sz w:val="28"/>
          <w:szCs w:val="28"/>
        </w:rPr>
        <w:t xml:space="preserve">в соответствии с приложением 1 к настоящему </w:t>
      </w:r>
      <w:r w:rsidRPr="00D84AB0">
        <w:rPr>
          <w:rFonts w:ascii="Times New Roman" w:hAnsi="Times New Roman" w:cs="Times New Roman"/>
          <w:sz w:val="28"/>
          <w:szCs w:val="28"/>
        </w:rPr>
        <w:t>примерн</w:t>
      </w:r>
      <w:r w:rsidR="00B63FEC" w:rsidRPr="00D84AB0">
        <w:rPr>
          <w:rFonts w:ascii="Times New Roman" w:hAnsi="Times New Roman" w:cs="Times New Roman"/>
          <w:sz w:val="28"/>
          <w:szCs w:val="28"/>
        </w:rPr>
        <w:t>ому</w:t>
      </w:r>
      <w:r w:rsidRPr="00D84AB0">
        <w:rPr>
          <w:rFonts w:ascii="Times New Roman" w:hAnsi="Times New Roman" w:cs="Times New Roman"/>
          <w:sz w:val="28"/>
          <w:szCs w:val="28"/>
        </w:rPr>
        <w:t xml:space="preserve"> положени</w:t>
      </w:r>
      <w:r w:rsidR="00B63FEC" w:rsidRPr="00D84AB0">
        <w:rPr>
          <w:rFonts w:ascii="Times New Roman" w:hAnsi="Times New Roman" w:cs="Times New Roman"/>
          <w:sz w:val="28"/>
          <w:szCs w:val="28"/>
        </w:rPr>
        <w:t>ю;</w:t>
      </w:r>
    </w:p>
    <w:p w:rsidR="00CA0EE8" w:rsidRPr="00D84AB0" w:rsidRDefault="00CA0EE8" w:rsidP="00D84AB0">
      <w:pPr>
        <w:pStyle w:val="a4"/>
        <w:ind w:firstLine="567"/>
        <w:jc w:val="both"/>
        <w:rPr>
          <w:rFonts w:ascii="Times New Roman" w:hAnsi="Times New Roman" w:cs="Times New Roman"/>
          <w:sz w:val="28"/>
          <w:szCs w:val="28"/>
        </w:rPr>
      </w:pPr>
      <w:r w:rsidRPr="00D84AB0">
        <w:rPr>
          <w:rFonts w:ascii="Times New Roman" w:hAnsi="Times New Roman" w:cs="Times New Roman"/>
          <w:sz w:val="28"/>
          <w:szCs w:val="28"/>
        </w:rPr>
        <w:t>K - повышающий коэффициент.</w:t>
      </w:r>
    </w:p>
    <w:p w:rsidR="00CA0EE8" w:rsidRPr="00D84AB0" w:rsidRDefault="00CA0EE8" w:rsidP="00D84AB0">
      <w:pPr>
        <w:pStyle w:val="a4"/>
        <w:ind w:firstLine="567"/>
        <w:jc w:val="both"/>
        <w:rPr>
          <w:rFonts w:ascii="Times New Roman" w:hAnsi="Times New Roman" w:cs="Times New Roman"/>
          <w:sz w:val="28"/>
          <w:szCs w:val="28"/>
        </w:rPr>
      </w:pPr>
      <w:r w:rsidRPr="00D84AB0">
        <w:rPr>
          <w:rFonts w:ascii="Times New Roman" w:hAnsi="Times New Roman" w:cs="Times New Roman"/>
          <w:sz w:val="28"/>
          <w:szCs w:val="28"/>
        </w:rPr>
        <w:t>3.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CA0EE8" w:rsidRPr="00D84AB0" w:rsidRDefault="00CA0EE8" w:rsidP="00D84AB0">
      <w:pPr>
        <w:pStyle w:val="a4"/>
        <w:ind w:firstLine="567"/>
        <w:jc w:val="both"/>
        <w:rPr>
          <w:rFonts w:ascii="Times New Roman" w:hAnsi="Times New Roman" w:cs="Times New Roman"/>
          <w:sz w:val="28"/>
          <w:szCs w:val="28"/>
        </w:rPr>
      </w:pPr>
      <w:r w:rsidRPr="00D84AB0">
        <w:rPr>
          <w:rFonts w:ascii="Times New Roman" w:hAnsi="Times New Roman" w:cs="Times New Roman"/>
          <w:sz w:val="28"/>
          <w:szCs w:val="28"/>
        </w:rPr>
        <w:t xml:space="preserve">4. </w:t>
      </w:r>
      <w:proofErr w:type="gramStart"/>
      <w:r w:rsidRPr="00D84AB0">
        <w:rPr>
          <w:rFonts w:ascii="Times New Roman" w:hAnsi="Times New Roman" w:cs="Times New Roman"/>
          <w:sz w:val="28"/>
          <w:szCs w:val="28"/>
        </w:rPr>
        <w:t xml:space="preserve">Перечень и размеры повышающих коэффициентов по основаниям повышения, установленных в </w:t>
      </w:r>
      <w:hyperlink w:anchor="Par16" w:history="1">
        <w:r w:rsidRPr="00D84AB0">
          <w:rPr>
            <w:rFonts w:ascii="Times New Roman" w:hAnsi="Times New Roman" w:cs="Times New Roman"/>
            <w:color w:val="000000" w:themeColor="text1"/>
            <w:sz w:val="28"/>
            <w:szCs w:val="28"/>
          </w:rPr>
          <w:t>пункте 5</w:t>
        </w:r>
      </w:hyperlink>
      <w:r w:rsidRPr="00D84AB0">
        <w:rPr>
          <w:rFonts w:ascii="Times New Roman" w:hAnsi="Times New Roman" w:cs="Times New Roman"/>
          <w:color w:val="000000" w:themeColor="text1"/>
          <w:sz w:val="28"/>
          <w:szCs w:val="28"/>
        </w:rPr>
        <w:t xml:space="preserve"> нас</w:t>
      </w:r>
      <w:r w:rsidRPr="00D84AB0">
        <w:rPr>
          <w:rFonts w:ascii="Times New Roman" w:hAnsi="Times New Roman" w:cs="Times New Roman"/>
          <w:sz w:val="28"/>
          <w:szCs w:val="28"/>
        </w:rPr>
        <w:t xml:space="preserve">тоящих условий,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w:t>
      </w:r>
      <w:r w:rsidR="00B63FEC" w:rsidRPr="00D84AB0">
        <w:rPr>
          <w:rFonts w:ascii="Times New Roman" w:hAnsi="Times New Roman" w:cs="Times New Roman"/>
          <w:sz w:val="28"/>
          <w:szCs w:val="28"/>
        </w:rPr>
        <w:t>организации</w:t>
      </w:r>
      <w:r w:rsidRPr="00D84AB0">
        <w:rPr>
          <w:rFonts w:ascii="Times New Roman" w:hAnsi="Times New Roman" w:cs="Times New Roman"/>
          <w:sz w:val="28"/>
          <w:szCs w:val="28"/>
        </w:rPr>
        <w:t xml:space="preserve"> с учетом мнения представительного органа работников, в пределах фонда оплаты труда </w:t>
      </w:r>
      <w:r w:rsidR="00B63FEC" w:rsidRPr="00D84AB0">
        <w:rPr>
          <w:rFonts w:ascii="Times New Roman" w:hAnsi="Times New Roman" w:cs="Times New Roman"/>
          <w:sz w:val="28"/>
          <w:szCs w:val="28"/>
        </w:rPr>
        <w:t>организации</w:t>
      </w:r>
      <w:r w:rsidRPr="00D84AB0">
        <w:rPr>
          <w:rFonts w:ascii="Times New Roman" w:hAnsi="Times New Roman" w:cs="Times New Roman"/>
          <w:sz w:val="28"/>
          <w:szCs w:val="28"/>
        </w:rPr>
        <w:t>, на период времени выполнения работы, являющейся основанием для установления повышающего коэффициента.</w:t>
      </w:r>
      <w:proofErr w:type="gramEnd"/>
    </w:p>
    <w:p w:rsidR="00CA0EE8" w:rsidRPr="00D84AB0" w:rsidRDefault="00CA0EE8" w:rsidP="00D84AB0">
      <w:pPr>
        <w:pStyle w:val="a4"/>
        <w:ind w:firstLine="567"/>
        <w:jc w:val="both"/>
        <w:rPr>
          <w:rFonts w:ascii="Times New Roman" w:hAnsi="Times New Roman" w:cs="Times New Roman"/>
          <w:sz w:val="28"/>
          <w:szCs w:val="28"/>
        </w:rPr>
      </w:pPr>
      <w:bookmarkStart w:id="5" w:name="Par16"/>
      <w:bookmarkEnd w:id="5"/>
      <w:r w:rsidRPr="00D84AB0">
        <w:rPr>
          <w:rFonts w:ascii="Times New Roman" w:hAnsi="Times New Roman" w:cs="Times New Roman"/>
          <w:sz w:val="28"/>
          <w:szCs w:val="28"/>
        </w:rPr>
        <w:lastRenderedPageBreak/>
        <w:t>5. Повышающий коэффициент устанавливается по должностям педагогических работников по следующим основаниям:</w:t>
      </w:r>
    </w:p>
    <w:p w:rsidR="00CA0EE8" w:rsidRPr="00D84AB0" w:rsidRDefault="00CA0EE8" w:rsidP="00D84AB0">
      <w:pPr>
        <w:pStyle w:val="a4"/>
        <w:ind w:firstLine="567"/>
        <w:jc w:val="right"/>
        <w:rPr>
          <w:rFonts w:ascii="Times New Roman" w:hAnsi="Times New Roman" w:cs="Times New Roman"/>
          <w:sz w:val="28"/>
          <w:szCs w:val="28"/>
        </w:rPr>
      </w:pPr>
      <w:r w:rsidRPr="00D84AB0">
        <w:rPr>
          <w:rFonts w:ascii="Times New Roman" w:hAnsi="Times New Roman" w:cs="Times New Roman"/>
          <w:sz w:val="28"/>
          <w:szCs w:val="28"/>
        </w:rPr>
        <w:t>Таблица</w:t>
      </w:r>
    </w:p>
    <w:p w:rsidR="00CA0EE8" w:rsidRPr="00D84AB0" w:rsidRDefault="00CA0EE8" w:rsidP="00D84AB0">
      <w:pPr>
        <w:pStyle w:val="a4"/>
        <w:ind w:firstLine="567"/>
        <w:jc w:val="both"/>
        <w:rPr>
          <w:rFonts w:ascii="Times New Roman" w:hAnsi="Times New Roman" w:cs="Times New Roman"/>
          <w:sz w:val="28"/>
          <w:szCs w:val="28"/>
        </w:rPr>
      </w:pPr>
    </w:p>
    <w:tbl>
      <w:tblPr>
        <w:tblW w:w="9411" w:type="dxa"/>
        <w:tblInd w:w="62" w:type="dxa"/>
        <w:tblLayout w:type="fixed"/>
        <w:tblCellMar>
          <w:top w:w="102" w:type="dxa"/>
          <w:left w:w="62" w:type="dxa"/>
          <w:bottom w:w="102" w:type="dxa"/>
          <w:right w:w="62" w:type="dxa"/>
        </w:tblCellMar>
        <w:tblLook w:val="0000"/>
      </w:tblPr>
      <w:tblGrid>
        <w:gridCol w:w="851"/>
        <w:gridCol w:w="5839"/>
        <w:gridCol w:w="2721"/>
      </w:tblGrid>
      <w:tr w:rsidR="00CA0EE8" w:rsidRPr="00D84AB0" w:rsidTr="00D84AB0">
        <w:tc>
          <w:tcPr>
            <w:tcW w:w="851" w:type="dxa"/>
            <w:tcBorders>
              <w:top w:val="single" w:sz="4" w:space="0" w:color="auto"/>
              <w:left w:val="single" w:sz="4" w:space="0" w:color="auto"/>
              <w:bottom w:val="single" w:sz="4" w:space="0" w:color="auto"/>
              <w:right w:val="single" w:sz="4" w:space="0" w:color="auto"/>
            </w:tcBorders>
          </w:tcPr>
          <w:p w:rsidR="00CA0EE8" w:rsidRPr="00D84AB0" w:rsidRDefault="00CA0EE8" w:rsidP="00D84AB0">
            <w:pPr>
              <w:pStyle w:val="a4"/>
              <w:jc w:val="center"/>
              <w:rPr>
                <w:rFonts w:ascii="Times New Roman" w:hAnsi="Times New Roman" w:cs="Times New Roman"/>
                <w:sz w:val="24"/>
                <w:szCs w:val="24"/>
              </w:rPr>
            </w:pPr>
            <w:r w:rsidRPr="00D84AB0">
              <w:rPr>
                <w:rFonts w:ascii="Times New Roman" w:hAnsi="Times New Roman" w:cs="Times New Roman"/>
                <w:sz w:val="24"/>
                <w:szCs w:val="24"/>
              </w:rPr>
              <w:t>N п/п</w:t>
            </w:r>
          </w:p>
        </w:tc>
        <w:tc>
          <w:tcPr>
            <w:tcW w:w="5839" w:type="dxa"/>
            <w:tcBorders>
              <w:top w:val="single" w:sz="4" w:space="0" w:color="auto"/>
              <w:left w:val="single" w:sz="4" w:space="0" w:color="auto"/>
              <w:bottom w:val="single" w:sz="4" w:space="0" w:color="auto"/>
              <w:right w:val="single" w:sz="4" w:space="0" w:color="auto"/>
            </w:tcBorders>
          </w:tcPr>
          <w:p w:rsidR="00CA0EE8" w:rsidRPr="00D84AB0" w:rsidRDefault="00CA0EE8" w:rsidP="00D84AB0">
            <w:pPr>
              <w:pStyle w:val="a4"/>
              <w:jc w:val="center"/>
              <w:rPr>
                <w:rFonts w:ascii="Times New Roman" w:hAnsi="Times New Roman" w:cs="Times New Roman"/>
                <w:sz w:val="24"/>
                <w:szCs w:val="24"/>
              </w:rPr>
            </w:pPr>
            <w:r w:rsidRPr="00D84AB0">
              <w:rPr>
                <w:rFonts w:ascii="Times New Roman" w:hAnsi="Times New Roman" w:cs="Times New Roman"/>
                <w:sz w:val="24"/>
                <w:szCs w:val="24"/>
              </w:rPr>
              <w:t>Основание повышения оклада (должностного оклада), ставки заработной платы</w:t>
            </w:r>
          </w:p>
        </w:tc>
        <w:tc>
          <w:tcPr>
            <w:tcW w:w="2721" w:type="dxa"/>
            <w:tcBorders>
              <w:top w:val="single" w:sz="4" w:space="0" w:color="auto"/>
              <w:left w:val="single" w:sz="4" w:space="0" w:color="auto"/>
              <w:bottom w:val="single" w:sz="4" w:space="0" w:color="auto"/>
              <w:right w:val="single" w:sz="4" w:space="0" w:color="auto"/>
            </w:tcBorders>
          </w:tcPr>
          <w:p w:rsidR="00CA0EE8" w:rsidRPr="00D84AB0" w:rsidRDefault="00CA0EE8" w:rsidP="00D84AB0">
            <w:pPr>
              <w:pStyle w:val="a4"/>
              <w:jc w:val="center"/>
              <w:rPr>
                <w:rFonts w:ascii="Times New Roman" w:hAnsi="Times New Roman" w:cs="Times New Roman"/>
                <w:sz w:val="24"/>
                <w:szCs w:val="24"/>
              </w:rPr>
            </w:pPr>
            <w:r w:rsidRPr="00D84AB0">
              <w:rPr>
                <w:rFonts w:ascii="Times New Roman" w:hAnsi="Times New Roman" w:cs="Times New Roman"/>
                <w:sz w:val="24"/>
                <w:szCs w:val="24"/>
              </w:rPr>
              <w:t>Предельное значение повышающего коэффициента</w:t>
            </w:r>
          </w:p>
        </w:tc>
      </w:tr>
      <w:tr w:rsidR="00CA0EE8" w:rsidRPr="00D84AB0" w:rsidTr="00D84AB0">
        <w:tc>
          <w:tcPr>
            <w:tcW w:w="851" w:type="dxa"/>
            <w:vMerge w:val="restart"/>
            <w:tcBorders>
              <w:top w:val="single" w:sz="4" w:space="0" w:color="auto"/>
              <w:left w:val="single" w:sz="4" w:space="0" w:color="auto"/>
              <w:bottom w:val="single" w:sz="4" w:space="0" w:color="auto"/>
              <w:right w:val="single" w:sz="4" w:space="0" w:color="auto"/>
            </w:tcBorders>
          </w:tcPr>
          <w:p w:rsidR="00CA0EE8" w:rsidRPr="00D84AB0" w:rsidRDefault="00CA0EE8" w:rsidP="00D84AB0">
            <w:pPr>
              <w:pStyle w:val="a4"/>
              <w:jc w:val="center"/>
              <w:rPr>
                <w:rFonts w:ascii="Times New Roman" w:hAnsi="Times New Roman" w:cs="Times New Roman"/>
                <w:sz w:val="24"/>
                <w:szCs w:val="24"/>
              </w:rPr>
            </w:pPr>
            <w:r w:rsidRPr="00D84AB0">
              <w:rPr>
                <w:rFonts w:ascii="Times New Roman" w:hAnsi="Times New Roman" w:cs="Times New Roman"/>
                <w:sz w:val="24"/>
                <w:szCs w:val="24"/>
              </w:rPr>
              <w:t>1</w:t>
            </w:r>
          </w:p>
        </w:tc>
        <w:tc>
          <w:tcPr>
            <w:tcW w:w="5839" w:type="dxa"/>
            <w:tcBorders>
              <w:top w:val="single" w:sz="4" w:space="0" w:color="auto"/>
              <w:left w:val="single" w:sz="4" w:space="0" w:color="auto"/>
              <w:right w:val="single" w:sz="4" w:space="0" w:color="auto"/>
            </w:tcBorders>
          </w:tcPr>
          <w:p w:rsidR="00CA0EE8" w:rsidRPr="00D84AB0" w:rsidRDefault="00CA0EE8" w:rsidP="00D84AB0">
            <w:pPr>
              <w:pStyle w:val="a4"/>
              <w:jc w:val="both"/>
              <w:rPr>
                <w:rFonts w:ascii="Times New Roman" w:hAnsi="Times New Roman" w:cs="Times New Roman"/>
                <w:sz w:val="24"/>
                <w:szCs w:val="24"/>
              </w:rPr>
            </w:pPr>
            <w:r w:rsidRPr="00D84AB0">
              <w:rPr>
                <w:rFonts w:ascii="Times New Roman" w:hAnsi="Times New Roman" w:cs="Times New Roman"/>
                <w:sz w:val="24"/>
                <w:szCs w:val="24"/>
              </w:rPr>
              <w:t>За наличие квалификационной категории педагогическим работникам:</w:t>
            </w:r>
          </w:p>
        </w:tc>
        <w:tc>
          <w:tcPr>
            <w:tcW w:w="2721" w:type="dxa"/>
            <w:tcBorders>
              <w:top w:val="single" w:sz="4" w:space="0" w:color="auto"/>
              <w:left w:val="single" w:sz="4" w:space="0" w:color="auto"/>
              <w:right w:val="single" w:sz="4" w:space="0" w:color="auto"/>
            </w:tcBorders>
          </w:tcPr>
          <w:p w:rsidR="00CA0EE8" w:rsidRPr="00D84AB0" w:rsidRDefault="00CA0EE8" w:rsidP="00D84AB0">
            <w:pPr>
              <w:pStyle w:val="a4"/>
              <w:ind w:firstLine="567"/>
              <w:jc w:val="both"/>
              <w:rPr>
                <w:rFonts w:ascii="Times New Roman" w:hAnsi="Times New Roman" w:cs="Times New Roman"/>
                <w:sz w:val="24"/>
                <w:szCs w:val="24"/>
              </w:rPr>
            </w:pPr>
          </w:p>
        </w:tc>
      </w:tr>
      <w:tr w:rsidR="00CA0EE8" w:rsidRPr="00D84AB0" w:rsidTr="00D84AB0">
        <w:tc>
          <w:tcPr>
            <w:tcW w:w="851" w:type="dxa"/>
            <w:vMerge/>
            <w:tcBorders>
              <w:top w:val="single" w:sz="4" w:space="0" w:color="auto"/>
              <w:left w:val="single" w:sz="4" w:space="0" w:color="auto"/>
              <w:bottom w:val="single" w:sz="4" w:space="0" w:color="auto"/>
              <w:right w:val="single" w:sz="4" w:space="0" w:color="auto"/>
            </w:tcBorders>
          </w:tcPr>
          <w:p w:rsidR="00CA0EE8" w:rsidRPr="00D84AB0" w:rsidRDefault="00CA0EE8" w:rsidP="00D84AB0">
            <w:pPr>
              <w:pStyle w:val="a4"/>
              <w:ind w:firstLine="567"/>
              <w:jc w:val="center"/>
              <w:rPr>
                <w:rFonts w:ascii="Times New Roman" w:hAnsi="Times New Roman" w:cs="Times New Roman"/>
                <w:sz w:val="24"/>
                <w:szCs w:val="24"/>
              </w:rPr>
            </w:pPr>
          </w:p>
        </w:tc>
        <w:tc>
          <w:tcPr>
            <w:tcW w:w="5839" w:type="dxa"/>
            <w:tcBorders>
              <w:left w:val="single" w:sz="4" w:space="0" w:color="auto"/>
              <w:right w:val="single" w:sz="4" w:space="0" w:color="auto"/>
            </w:tcBorders>
          </w:tcPr>
          <w:p w:rsidR="00CA0EE8" w:rsidRPr="00D84AB0" w:rsidRDefault="00CA0EE8" w:rsidP="00D84AB0">
            <w:pPr>
              <w:pStyle w:val="a4"/>
              <w:ind w:firstLine="567"/>
              <w:jc w:val="both"/>
              <w:rPr>
                <w:rFonts w:ascii="Times New Roman" w:hAnsi="Times New Roman" w:cs="Times New Roman"/>
                <w:sz w:val="24"/>
                <w:szCs w:val="24"/>
              </w:rPr>
            </w:pPr>
            <w:r w:rsidRPr="00D84AB0">
              <w:rPr>
                <w:rFonts w:ascii="Times New Roman" w:hAnsi="Times New Roman" w:cs="Times New Roman"/>
                <w:sz w:val="24"/>
                <w:szCs w:val="24"/>
              </w:rPr>
              <w:t>высшей квалификационной категории</w:t>
            </w:r>
          </w:p>
        </w:tc>
        <w:tc>
          <w:tcPr>
            <w:tcW w:w="2721" w:type="dxa"/>
            <w:tcBorders>
              <w:left w:val="single" w:sz="4" w:space="0" w:color="auto"/>
              <w:right w:val="single" w:sz="4" w:space="0" w:color="auto"/>
            </w:tcBorders>
          </w:tcPr>
          <w:p w:rsidR="00CA0EE8" w:rsidRPr="00D84AB0" w:rsidRDefault="00CA0EE8" w:rsidP="00D84AB0">
            <w:pPr>
              <w:pStyle w:val="a4"/>
              <w:jc w:val="center"/>
              <w:rPr>
                <w:rFonts w:ascii="Times New Roman" w:hAnsi="Times New Roman" w:cs="Times New Roman"/>
                <w:sz w:val="24"/>
                <w:szCs w:val="24"/>
              </w:rPr>
            </w:pPr>
            <w:r w:rsidRPr="00D84AB0">
              <w:rPr>
                <w:rFonts w:ascii="Times New Roman" w:hAnsi="Times New Roman" w:cs="Times New Roman"/>
                <w:sz w:val="24"/>
                <w:szCs w:val="24"/>
              </w:rPr>
              <w:t>25%</w:t>
            </w:r>
          </w:p>
        </w:tc>
      </w:tr>
      <w:tr w:rsidR="00CA0EE8" w:rsidRPr="00D84AB0" w:rsidTr="00D84AB0">
        <w:tc>
          <w:tcPr>
            <w:tcW w:w="851" w:type="dxa"/>
            <w:vMerge/>
            <w:tcBorders>
              <w:top w:val="single" w:sz="4" w:space="0" w:color="auto"/>
              <w:left w:val="single" w:sz="4" w:space="0" w:color="auto"/>
              <w:bottom w:val="single" w:sz="4" w:space="0" w:color="auto"/>
              <w:right w:val="single" w:sz="4" w:space="0" w:color="auto"/>
            </w:tcBorders>
          </w:tcPr>
          <w:p w:rsidR="00CA0EE8" w:rsidRPr="00D84AB0" w:rsidRDefault="00CA0EE8" w:rsidP="00D84AB0">
            <w:pPr>
              <w:pStyle w:val="a4"/>
              <w:ind w:firstLine="567"/>
              <w:jc w:val="center"/>
              <w:rPr>
                <w:rFonts w:ascii="Times New Roman" w:hAnsi="Times New Roman" w:cs="Times New Roman"/>
                <w:sz w:val="24"/>
                <w:szCs w:val="24"/>
              </w:rPr>
            </w:pPr>
          </w:p>
        </w:tc>
        <w:tc>
          <w:tcPr>
            <w:tcW w:w="5839" w:type="dxa"/>
            <w:tcBorders>
              <w:left w:val="single" w:sz="4" w:space="0" w:color="auto"/>
              <w:right w:val="single" w:sz="4" w:space="0" w:color="auto"/>
            </w:tcBorders>
          </w:tcPr>
          <w:p w:rsidR="00CA0EE8" w:rsidRPr="00D84AB0" w:rsidRDefault="00CA0EE8" w:rsidP="00D84AB0">
            <w:pPr>
              <w:pStyle w:val="a4"/>
              <w:ind w:firstLine="567"/>
              <w:jc w:val="both"/>
              <w:rPr>
                <w:rFonts w:ascii="Times New Roman" w:hAnsi="Times New Roman" w:cs="Times New Roman"/>
                <w:sz w:val="24"/>
                <w:szCs w:val="24"/>
              </w:rPr>
            </w:pPr>
            <w:r w:rsidRPr="00D84AB0">
              <w:rPr>
                <w:rFonts w:ascii="Times New Roman" w:hAnsi="Times New Roman" w:cs="Times New Roman"/>
                <w:sz w:val="24"/>
                <w:szCs w:val="24"/>
              </w:rPr>
              <w:t>первой квалификационной категории</w:t>
            </w:r>
          </w:p>
        </w:tc>
        <w:tc>
          <w:tcPr>
            <w:tcW w:w="2721" w:type="dxa"/>
            <w:tcBorders>
              <w:left w:val="single" w:sz="4" w:space="0" w:color="auto"/>
              <w:right w:val="single" w:sz="4" w:space="0" w:color="auto"/>
            </w:tcBorders>
          </w:tcPr>
          <w:p w:rsidR="00CA0EE8" w:rsidRPr="00D84AB0" w:rsidRDefault="00CA0EE8" w:rsidP="00D84AB0">
            <w:pPr>
              <w:pStyle w:val="a4"/>
              <w:jc w:val="center"/>
              <w:rPr>
                <w:rFonts w:ascii="Times New Roman" w:hAnsi="Times New Roman" w:cs="Times New Roman"/>
                <w:sz w:val="24"/>
                <w:szCs w:val="24"/>
              </w:rPr>
            </w:pPr>
            <w:r w:rsidRPr="00D84AB0">
              <w:rPr>
                <w:rFonts w:ascii="Times New Roman" w:hAnsi="Times New Roman" w:cs="Times New Roman"/>
                <w:sz w:val="24"/>
                <w:szCs w:val="24"/>
              </w:rPr>
              <w:t>15%</w:t>
            </w:r>
          </w:p>
        </w:tc>
      </w:tr>
      <w:tr w:rsidR="00CA0EE8" w:rsidRPr="00D84AB0" w:rsidTr="00D84AB0">
        <w:tc>
          <w:tcPr>
            <w:tcW w:w="851" w:type="dxa"/>
            <w:vMerge/>
            <w:tcBorders>
              <w:top w:val="single" w:sz="4" w:space="0" w:color="auto"/>
              <w:left w:val="single" w:sz="4" w:space="0" w:color="auto"/>
              <w:bottom w:val="single" w:sz="4" w:space="0" w:color="auto"/>
              <w:right w:val="single" w:sz="4" w:space="0" w:color="auto"/>
            </w:tcBorders>
          </w:tcPr>
          <w:p w:rsidR="00CA0EE8" w:rsidRPr="00D84AB0" w:rsidRDefault="00CA0EE8" w:rsidP="00D84AB0">
            <w:pPr>
              <w:pStyle w:val="a4"/>
              <w:ind w:firstLine="567"/>
              <w:jc w:val="center"/>
              <w:rPr>
                <w:rFonts w:ascii="Times New Roman" w:hAnsi="Times New Roman" w:cs="Times New Roman"/>
                <w:sz w:val="24"/>
                <w:szCs w:val="24"/>
              </w:rPr>
            </w:pPr>
          </w:p>
        </w:tc>
        <w:tc>
          <w:tcPr>
            <w:tcW w:w="5839" w:type="dxa"/>
            <w:tcBorders>
              <w:left w:val="single" w:sz="4" w:space="0" w:color="auto"/>
              <w:bottom w:val="single" w:sz="4" w:space="0" w:color="auto"/>
              <w:right w:val="single" w:sz="4" w:space="0" w:color="auto"/>
            </w:tcBorders>
          </w:tcPr>
          <w:p w:rsidR="00CA0EE8" w:rsidRPr="00D84AB0" w:rsidRDefault="00CA0EE8" w:rsidP="00D84AB0">
            <w:pPr>
              <w:pStyle w:val="a4"/>
              <w:ind w:firstLine="567"/>
              <w:jc w:val="both"/>
              <w:rPr>
                <w:rFonts w:ascii="Times New Roman" w:hAnsi="Times New Roman" w:cs="Times New Roman"/>
                <w:sz w:val="24"/>
                <w:szCs w:val="24"/>
              </w:rPr>
            </w:pPr>
            <w:r w:rsidRPr="00D84AB0">
              <w:rPr>
                <w:rFonts w:ascii="Times New Roman" w:hAnsi="Times New Roman" w:cs="Times New Roman"/>
                <w:sz w:val="24"/>
                <w:szCs w:val="24"/>
              </w:rPr>
              <w:t>второй квалификационной категории</w:t>
            </w:r>
          </w:p>
        </w:tc>
        <w:tc>
          <w:tcPr>
            <w:tcW w:w="2721" w:type="dxa"/>
            <w:tcBorders>
              <w:left w:val="single" w:sz="4" w:space="0" w:color="auto"/>
              <w:bottom w:val="single" w:sz="4" w:space="0" w:color="auto"/>
              <w:right w:val="single" w:sz="4" w:space="0" w:color="auto"/>
            </w:tcBorders>
          </w:tcPr>
          <w:p w:rsidR="00CA0EE8" w:rsidRPr="00D84AB0" w:rsidRDefault="00CA0EE8" w:rsidP="00D84AB0">
            <w:pPr>
              <w:pStyle w:val="a4"/>
              <w:jc w:val="center"/>
              <w:rPr>
                <w:rFonts w:ascii="Times New Roman" w:hAnsi="Times New Roman" w:cs="Times New Roman"/>
                <w:sz w:val="24"/>
                <w:szCs w:val="24"/>
              </w:rPr>
            </w:pPr>
            <w:r w:rsidRPr="00D84AB0">
              <w:rPr>
                <w:rFonts w:ascii="Times New Roman" w:hAnsi="Times New Roman" w:cs="Times New Roman"/>
                <w:sz w:val="24"/>
                <w:szCs w:val="24"/>
              </w:rPr>
              <w:t>10%</w:t>
            </w:r>
          </w:p>
        </w:tc>
      </w:tr>
      <w:tr w:rsidR="00CA0EE8" w:rsidRPr="00D84AB0" w:rsidTr="00D84AB0">
        <w:tc>
          <w:tcPr>
            <w:tcW w:w="851" w:type="dxa"/>
            <w:vMerge w:val="restart"/>
            <w:tcBorders>
              <w:top w:val="single" w:sz="4" w:space="0" w:color="auto"/>
              <w:left w:val="single" w:sz="4" w:space="0" w:color="auto"/>
              <w:bottom w:val="single" w:sz="4" w:space="0" w:color="auto"/>
              <w:right w:val="single" w:sz="4" w:space="0" w:color="auto"/>
            </w:tcBorders>
          </w:tcPr>
          <w:p w:rsidR="00CA0EE8" w:rsidRPr="00D84AB0" w:rsidRDefault="00CA0EE8" w:rsidP="00D84AB0">
            <w:pPr>
              <w:pStyle w:val="a4"/>
              <w:jc w:val="center"/>
              <w:rPr>
                <w:rFonts w:ascii="Times New Roman" w:hAnsi="Times New Roman" w:cs="Times New Roman"/>
                <w:sz w:val="24"/>
                <w:szCs w:val="24"/>
              </w:rPr>
            </w:pPr>
            <w:r w:rsidRPr="00D84AB0">
              <w:rPr>
                <w:rFonts w:ascii="Times New Roman" w:hAnsi="Times New Roman" w:cs="Times New Roman"/>
                <w:sz w:val="24"/>
                <w:szCs w:val="24"/>
              </w:rPr>
              <w:t>2</w:t>
            </w:r>
          </w:p>
        </w:tc>
        <w:tc>
          <w:tcPr>
            <w:tcW w:w="8560" w:type="dxa"/>
            <w:gridSpan w:val="2"/>
            <w:tcBorders>
              <w:top w:val="single" w:sz="4" w:space="0" w:color="auto"/>
              <w:left w:val="single" w:sz="4" w:space="0" w:color="auto"/>
              <w:bottom w:val="single" w:sz="4" w:space="0" w:color="auto"/>
              <w:right w:val="single" w:sz="4" w:space="0" w:color="auto"/>
            </w:tcBorders>
          </w:tcPr>
          <w:p w:rsidR="00CA0EE8" w:rsidRPr="00D84AB0" w:rsidRDefault="00CA0EE8" w:rsidP="00D84AB0">
            <w:pPr>
              <w:pStyle w:val="a4"/>
              <w:jc w:val="both"/>
              <w:rPr>
                <w:rFonts w:ascii="Times New Roman" w:hAnsi="Times New Roman" w:cs="Times New Roman"/>
                <w:sz w:val="24"/>
                <w:szCs w:val="24"/>
              </w:rPr>
            </w:pPr>
            <w:r w:rsidRPr="00D84AB0">
              <w:rPr>
                <w:rFonts w:ascii="Times New Roman" w:hAnsi="Times New Roman" w:cs="Times New Roman"/>
                <w:sz w:val="24"/>
                <w:szCs w:val="24"/>
              </w:rPr>
              <w:t>За осуществление педагогической деятельности в условиях изменения содержания образования и воспитания:</w:t>
            </w:r>
          </w:p>
        </w:tc>
      </w:tr>
      <w:tr w:rsidR="00CA0EE8" w:rsidRPr="00D84AB0" w:rsidTr="00D84AB0">
        <w:tc>
          <w:tcPr>
            <w:tcW w:w="851" w:type="dxa"/>
            <w:vMerge/>
            <w:tcBorders>
              <w:top w:val="single" w:sz="4" w:space="0" w:color="auto"/>
              <w:left w:val="single" w:sz="4" w:space="0" w:color="auto"/>
              <w:bottom w:val="single" w:sz="4" w:space="0" w:color="auto"/>
              <w:right w:val="single" w:sz="4" w:space="0" w:color="auto"/>
            </w:tcBorders>
          </w:tcPr>
          <w:p w:rsidR="00CA0EE8" w:rsidRPr="00D84AB0" w:rsidRDefault="00CA0EE8" w:rsidP="00D84AB0">
            <w:pPr>
              <w:pStyle w:val="a4"/>
              <w:ind w:firstLine="567"/>
              <w:jc w:val="both"/>
              <w:rPr>
                <w:rFonts w:ascii="Times New Roman" w:hAnsi="Times New Roman" w:cs="Times New Roman"/>
                <w:sz w:val="24"/>
                <w:szCs w:val="24"/>
              </w:rPr>
            </w:pPr>
          </w:p>
        </w:tc>
        <w:tc>
          <w:tcPr>
            <w:tcW w:w="5839" w:type="dxa"/>
            <w:tcBorders>
              <w:top w:val="single" w:sz="4" w:space="0" w:color="auto"/>
              <w:left w:val="single" w:sz="4" w:space="0" w:color="auto"/>
              <w:bottom w:val="single" w:sz="4" w:space="0" w:color="auto"/>
              <w:right w:val="single" w:sz="4" w:space="0" w:color="auto"/>
            </w:tcBorders>
          </w:tcPr>
          <w:p w:rsidR="00CA0EE8" w:rsidRPr="00D84AB0" w:rsidRDefault="00CA0EE8" w:rsidP="00D84AB0">
            <w:pPr>
              <w:pStyle w:val="a4"/>
              <w:jc w:val="both"/>
              <w:rPr>
                <w:rFonts w:ascii="Times New Roman" w:hAnsi="Times New Roman" w:cs="Times New Roman"/>
                <w:sz w:val="24"/>
                <w:szCs w:val="24"/>
              </w:rPr>
            </w:pPr>
            <w:r w:rsidRPr="00D84AB0">
              <w:rPr>
                <w:rFonts w:ascii="Times New Roman" w:hAnsi="Times New Roman" w:cs="Times New Roman"/>
                <w:sz w:val="24"/>
                <w:szCs w:val="24"/>
              </w:rPr>
              <w:t>для педагогических работников общеобразовательных учреждений</w:t>
            </w:r>
          </w:p>
        </w:tc>
        <w:tc>
          <w:tcPr>
            <w:tcW w:w="2721" w:type="dxa"/>
            <w:tcBorders>
              <w:top w:val="single" w:sz="4" w:space="0" w:color="auto"/>
              <w:left w:val="single" w:sz="4" w:space="0" w:color="auto"/>
              <w:bottom w:val="single" w:sz="4" w:space="0" w:color="auto"/>
              <w:right w:val="single" w:sz="4" w:space="0" w:color="auto"/>
            </w:tcBorders>
          </w:tcPr>
          <w:p w:rsidR="00CA0EE8" w:rsidRPr="00D84AB0" w:rsidRDefault="00CA0EE8" w:rsidP="00D84AB0">
            <w:pPr>
              <w:pStyle w:val="a4"/>
              <w:jc w:val="center"/>
              <w:rPr>
                <w:rFonts w:ascii="Times New Roman" w:hAnsi="Times New Roman" w:cs="Times New Roman"/>
                <w:sz w:val="24"/>
                <w:szCs w:val="24"/>
              </w:rPr>
            </w:pPr>
            <w:r w:rsidRPr="00D84AB0">
              <w:rPr>
                <w:rFonts w:ascii="Times New Roman" w:hAnsi="Times New Roman" w:cs="Times New Roman"/>
                <w:sz w:val="24"/>
                <w:szCs w:val="24"/>
              </w:rPr>
              <w:t>35%</w:t>
            </w:r>
          </w:p>
        </w:tc>
      </w:tr>
      <w:tr w:rsidR="002F46F0" w:rsidRPr="00D84AB0" w:rsidTr="00D84AB0">
        <w:tc>
          <w:tcPr>
            <w:tcW w:w="851" w:type="dxa"/>
            <w:vMerge/>
            <w:tcBorders>
              <w:top w:val="single" w:sz="4" w:space="0" w:color="auto"/>
              <w:left w:val="single" w:sz="4" w:space="0" w:color="auto"/>
              <w:bottom w:val="single" w:sz="4" w:space="0" w:color="auto"/>
              <w:right w:val="single" w:sz="4" w:space="0" w:color="auto"/>
            </w:tcBorders>
          </w:tcPr>
          <w:p w:rsidR="002F46F0" w:rsidRPr="00D84AB0" w:rsidRDefault="002F46F0" w:rsidP="00D84AB0">
            <w:pPr>
              <w:pStyle w:val="a4"/>
              <w:ind w:firstLine="567"/>
              <w:jc w:val="both"/>
              <w:rPr>
                <w:rFonts w:ascii="Times New Roman" w:hAnsi="Times New Roman" w:cs="Times New Roman"/>
                <w:sz w:val="24"/>
                <w:szCs w:val="24"/>
              </w:rPr>
            </w:pPr>
          </w:p>
        </w:tc>
        <w:tc>
          <w:tcPr>
            <w:tcW w:w="5839" w:type="dxa"/>
            <w:tcBorders>
              <w:top w:val="single" w:sz="4" w:space="0" w:color="auto"/>
              <w:left w:val="single" w:sz="4" w:space="0" w:color="auto"/>
              <w:bottom w:val="single" w:sz="4" w:space="0" w:color="auto"/>
              <w:right w:val="single" w:sz="4" w:space="0" w:color="auto"/>
            </w:tcBorders>
          </w:tcPr>
          <w:p w:rsidR="002F46F0" w:rsidRPr="00D84AB0" w:rsidRDefault="002F46F0" w:rsidP="00D84AB0">
            <w:pPr>
              <w:pStyle w:val="a4"/>
              <w:jc w:val="both"/>
              <w:rPr>
                <w:rFonts w:ascii="Times New Roman" w:hAnsi="Times New Roman" w:cs="Times New Roman"/>
                <w:sz w:val="24"/>
                <w:szCs w:val="24"/>
              </w:rPr>
            </w:pPr>
            <w:r w:rsidRPr="00D84AB0">
              <w:rPr>
                <w:rFonts w:ascii="Times New Roman" w:hAnsi="Times New Roman" w:cs="Times New Roman"/>
                <w:sz w:val="24"/>
                <w:szCs w:val="24"/>
              </w:rPr>
              <w:t>для педагогических работников дошкольных образовательных учреждений</w:t>
            </w:r>
          </w:p>
        </w:tc>
        <w:tc>
          <w:tcPr>
            <w:tcW w:w="2721" w:type="dxa"/>
            <w:tcBorders>
              <w:top w:val="single" w:sz="4" w:space="0" w:color="auto"/>
              <w:left w:val="single" w:sz="4" w:space="0" w:color="auto"/>
              <w:bottom w:val="single" w:sz="4" w:space="0" w:color="auto"/>
              <w:right w:val="single" w:sz="4" w:space="0" w:color="auto"/>
            </w:tcBorders>
          </w:tcPr>
          <w:p w:rsidR="002F46F0" w:rsidRPr="00D84AB0" w:rsidRDefault="002F46F0" w:rsidP="00D84AB0">
            <w:pPr>
              <w:pStyle w:val="a4"/>
              <w:jc w:val="center"/>
              <w:rPr>
                <w:rFonts w:ascii="Times New Roman" w:hAnsi="Times New Roman" w:cs="Times New Roman"/>
                <w:sz w:val="24"/>
                <w:szCs w:val="24"/>
              </w:rPr>
            </w:pPr>
            <w:r w:rsidRPr="00D84AB0">
              <w:rPr>
                <w:rFonts w:ascii="Times New Roman" w:hAnsi="Times New Roman" w:cs="Times New Roman"/>
                <w:sz w:val="24"/>
                <w:szCs w:val="24"/>
              </w:rPr>
              <w:t>50%</w:t>
            </w:r>
          </w:p>
        </w:tc>
      </w:tr>
      <w:tr w:rsidR="002F46F0" w:rsidRPr="00D84AB0" w:rsidTr="00D84AB0">
        <w:tc>
          <w:tcPr>
            <w:tcW w:w="851" w:type="dxa"/>
            <w:vMerge/>
            <w:tcBorders>
              <w:top w:val="single" w:sz="4" w:space="0" w:color="auto"/>
              <w:left w:val="single" w:sz="4" w:space="0" w:color="auto"/>
              <w:bottom w:val="single" w:sz="4" w:space="0" w:color="auto"/>
              <w:right w:val="single" w:sz="4" w:space="0" w:color="auto"/>
            </w:tcBorders>
          </w:tcPr>
          <w:p w:rsidR="002F46F0" w:rsidRPr="00D84AB0" w:rsidRDefault="002F46F0" w:rsidP="00D84AB0">
            <w:pPr>
              <w:pStyle w:val="a4"/>
              <w:ind w:firstLine="567"/>
              <w:jc w:val="both"/>
              <w:rPr>
                <w:rFonts w:ascii="Times New Roman" w:hAnsi="Times New Roman" w:cs="Times New Roman"/>
                <w:sz w:val="24"/>
                <w:szCs w:val="24"/>
              </w:rPr>
            </w:pPr>
          </w:p>
        </w:tc>
        <w:tc>
          <w:tcPr>
            <w:tcW w:w="5839" w:type="dxa"/>
            <w:tcBorders>
              <w:top w:val="single" w:sz="4" w:space="0" w:color="auto"/>
              <w:left w:val="single" w:sz="4" w:space="0" w:color="auto"/>
              <w:bottom w:val="single" w:sz="4" w:space="0" w:color="auto"/>
              <w:right w:val="single" w:sz="4" w:space="0" w:color="auto"/>
            </w:tcBorders>
          </w:tcPr>
          <w:p w:rsidR="002F46F0" w:rsidRPr="00D84AB0" w:rsidRDefault="002F46F0" w:rsidP="00D84AB0">
            <w:pPr>
              <w:pStyle w:val="a4"/>
              <w:jc w:val="both"/>
              <w:rPr>
                <w:rFonts w:ascii="Times New Roman" w:hAnsi="Times New Roman" w:cs="Times New Roman"/>
                <w:sz w:val="24"/>
                <w:szCs w:val="24"/>
              </w:rPr>
            </w:pPr>
            <w:r w:rsidRPr="00D84AB0">
              <w:rPr>
                <w:rFonts w:ascii="Times New Roman" w:hAnsi="Times New Roman" w:cs="Times New Roman"/>
                <w:sz w:val="24"/>
                <w:szCs w:val="24"/>
              </w:rPr>
              <w:t>для педагогических работников прочих образовательных учреждений</w:t>
            </w:r>
          </w:p>
        </w:tc>
        <w:tc>
          <w:tcPr>
            <w:tcW w:w="2721" w:type="dxa"/>
            <w:tcBorders>
              <w:top w:val="single" w:sz="4" w:space="0" w:color="auto"/>
              <w:left w:val="single" w:sz="4" w:space="0" w:color="auto"/>
              <w:bottom w:val="single" w:sz="4" w:space="0" w:color="auto"/>
              <w:right w:val="single" w:sz="4" w:space="0" w:color="auto"/>
            </w:tcBorders>
          </w:tcPr>
          <w:p w:rsidR="002F46F0" w:rsidRPr="00D84AB0" w:rsidRDefault="002F46F0" w:rsidP="00D84AB0">
            <w:pPr>
              <w:pStyle w:val="a4"/>
              <w:jc w:val="center"/>
              <w:rPr>
                <w:rFonts w:ascii="Times New Roman" w:hAnsi="Times New Roman" w:cs="Times New Roman"/>
                <w:sz w:val="24"/>
                <w:szCs w:val="24"/>
              </w:rPr>
            </w:pPr>
            <w:r w:rsidRPr="00D84AB0">
              <w:rPr>
                <w:rFonts w:ascii="Times New Roman" w:hAnsi="Times New Roman" w:cs="Times New Roman"/>
                <w:sz w:val="24"/>
                <w:szCs w:val="24"/>
              </w:rPr>
              <w:t>20%</w:t>
            </w:r>
          </w:p>
        </w:tc>
      </w:tr>
    </w:tbl>
    <w:p w:rsidR="00D84AB0" w:rsidRDefault="00D84AB0" w:rsidP="00D84AB0">
      <w:pPr>
        <w:pStyle w:val="a4"/>
        <w:ind w:firstLine="567"/>
        <w:jc w:val="both"/>
        <w:rPr>
          <w:rFonts w:ascii="Times New Roman" w:hAnsi="Times New Roman" w:cs="Times New Roman"/>
          <w:sz w:val="28"/>
          <w:szCs w:val="28"/>
        </w:rPr>
      </w:pPr>
    </w:p>
    <w:p w:rsidR="00CA0EE8" w:rsidRPr="00D84AB0" w:rsidRDefault="00CA0EE8" w:rsidP="00D84AB0">
      <w:pPr>
        <w:pStyle w:val="a4"/>
        <w:ind w:firstLine="567"/>
        <w:jc w:val="both"/>
        <w:rPr>
          <w:rFonts w:ascii="Times New Roman" w:hAnsi="Times New Roman" w:cs="Times New Roman"/>
          <w:sz w:val="28"/>
          <w:szCs w:val="28"/>
        </w:rPr>
      </w:pPr>
      <w:r w:rsidRPr="00D84AB0">
        <w:rPr>
          <w:rFonts w:ascii="Times New Roman" w:hAnsi="Times New Roman" w:cs="Times New Roman"/>
          <w:sz w:val="28"/>
          <w:szCs w:val="28"/>
        </w:rPr>
        <w:t>5.1. Расчет повышающего коэффициента производится по формуле:</w:t>
      </w:r>
    </w:p>
    <w:p w:rsidR="00D84AB0" w:rsidRDefault="00D84AB0" w:rsidP="00D84AB0">
      <w:pPr>
        <w:pStyle w:val="a4"/>
        <w:ind w:firstLine="567"/>
        <w:jc w:val="center"/>
        <w:rPr>
          <w:rFonts w:ascii="Times New Roman" w:hAnsi="Times New Roman" w:cs="Times New Roman"/>
          <w:sz w:val="28"/>
          <w:szCs w:val="28"/>
        </w:rPr>
      </w:pPr>
    </w:p>
    <w:p w:rsidR="00CA0EE8" w:rsidRDefault="00CA0EE8" w:rsidP="00D84AB0">
      <w:pPr>
        <w:pStyle w:val="a4"/>
        <w:ind w:firstLine="567"/>
        <w:jc w:val="center"/>
        <w:rPr>
          <w:rFonts w:ascii="Times New Roman" w:hAnsi="Times New Roman" w:cs="Times New Roman"/>
          <w:sz w:val="28"/>
          <w:szCs w:val="28"/>
        </w:rPr>
      </w:pPr>
      <w:r w:rsidRPr="00D84AB0">
        <w:rPr>
          <w:rFonts w:ascii="Times New Roman" w:hAnsi="Times New Roman" w:cs="Times New Roman"/>
          <w:sz w:val="28"/>
          <w:szCs w:val="28"/>
        </w:rPr>
        <w:t>К = К</w:t>
      </w:r>
      <w:proofErr w:type="gramStart"/>
      <w:r w:rsidRPr="00D84AB0">
        <w:rPr>
          <w:rFonts w:ascii="Times New Roman" w:hAnsi="Times New Roman" w:cs="Times New Roman"/>
          <w:sz w:val="28"/>
          <w:szCs w:val="28"/>
          <w:vertAlign w:val="subscript"/>
        </w:rPr>
        <w:t>1</w:t>
      </w:r>
      <w:proofErr w:type="gramEnd"/>
      <w:r w:rsidRPr="00D84AB0">
        <w:rPr>
          <w:rFonts w:ascii="Times New Roman" w:hAnsi="Times New Roman" w:cs="Times New Roman"/>
          <w:sz w:val="28"/>
          <w:szCs w:val="28"/>
        </w:rPr>
        <w:t xml:space="preserve"> + К</w:t>
      </w:r>
      <w:r w:rsidRPr="00D84AB0">
        <w:rPr>
          <w:rFonts w:ascii="Times New Roman" w:hAnsi="Times New Roman" w:cs="Times New Roman"/>
          <w:sz w:val="28"/>
          <w:szCs w:val="28"/>
          <w:vertAlign w:val="subscript"/>
        </w:rPr>
        <w:t>2</w:t>
      </w:r>
      <w:r w:rsidRPr="00D84AB0">
        <w:rPr>
          <w:rFonts w:ascii="Times New Roman" w:hAnsi="Times New Roman" w:cs="Times New Roman"/>
          <w:sz w:val="28"/>
          <w:szCs w:val="28"/>
        </w:rPr>
        <w:t>,</w:t>
      </w:r>
      <w:r w:rsidR="00D84AB0">
        <w:rPr>
          <w:rFonts w:ascii="Times New Roman" w:hAnsi="Times New Roman" w:cs="Times New Roman"/>
          <w:sz w:val="28"/>
          <w:szCs w:val="28"/>
        </w:rPr>
        <w:t xml:space="preserve">  </w:t>
      </w:r>
      <w:r w:rsidRPr="00D84AB0">
        <w:rPr>
          <w:rFonts w:ascii="Times New Roman" w:hAnsi="Times New Roman" w:cs="Times New Roman"/>
          <w:sz w:val="28"/>
          <w:szCs w:val="28"/>
        </w:rPr>
        <w:t>где:</w:t>
      </w:r>
    </w:p>
    <w:p w:rsidR="00D84AB0" w:rsidRPr="00D84AB0" w:rsidRDefault="00D84AB0" w:rsidP="00D84AB0">
      <w:pPr>
        <w:pStyle w:val="a4"/>
        <w:ind w:firstLine="567"/>
        <w:jc w:val="center"/>
        <w:rPr>
          <w:rFonts w:ascii="Times New Roman" w:hAnsi="Times New Roman" w:cs="Times New Roman"/>
          <w:sz w:val="28"/>
          <w:szCs w:val="28"/>
        </w:rPr>
      </w:pPr>
    </w:p>
    <w:p w:rsidR="00CA0EE8" w:rsidRPr="00D84AB0" w:rsidRDefault="00CA0EE8" w:rsidP="00D84AB0">
      <w:pPr>
        <w:pStyle w:val="a4"/>
        <w:ind w:firstLine="567"/>
        <w:jc w:val="both"/>
        <w:rPr>
          <w:rFonts w:ascii="Times New Roman" w:hAnsi="Times New Roman" w:cs="Times New Roman"/>
          <w:color w:val="000000" w:themeColor="text1"/>
          <w:sz w:val="28"/>
          <w:szCs w:val="28"/>
        </w:rPr>
      </w:pPr>
      <w:r w:rsidRPr="00D84AB0">
        <w:rPr>
          <w:rFonts w:ascii="Times New Roman" w:hAnsi="Times New Roman" w:cs="Times New Roman"/>
          <w:sz w:val="28"/>
          <w:szCs w:val="28"/>
        </w:rPr>
        <w:t>К</w:t>
      </w:r>
      <w:proofErr w:type="gramStart"/>
      <w:r w:rsidRPr="00D84AB0">
        <w:rPr>
          <w:rFonts w:ascii="Times New Roman" w:hAnsi="Times New Roman" w:cs="Times New Roman"/>
          <w:sz w:val="28"/>
          <w:szCs w:val="28"/>
          <w:vertAlign w:val="subscript"/>
        </w:rPr>
        <w:t>1</w:t>
      </w:r>
      <w:proofErr w:type="gramEnd"/>
      <w:r w:rsidRPr="00D84AB0">
        <w:rPr>
          <w:rFonts w:ascii="Times New Roman" w:hAnsi="Times New Roman" w:cs="Times New Roman"/>
          <w:sz w:val="28"/>
          <w:szCs w:val="28"/>
        </w:rPr>
        <w:t xml:space="preserve"> - повышающий коэффициент, определяемый в соответствии с </w:t>
      </w:r>
      <w:hyperlink w:anchor="Par16" w:history="1">
        <w:r w:rsidRPr="00D84AB0">
          <w:rPr>
            <w:rFonts w:ascii="Times New Roman" w:hAnsi="Times New Roman" w:cs="Times New Roman"/>
            <w:color w:val="000000" w:themeColor="text1"/>
            <w:sz w:val="28"/>
            <w:szCs w:val="28"/>
          </w:rPr>
          <w:t>пунктом 1</w:t>
        </w:r>
      </w:hyperlink>
      <w:r w:rsidRPr="00D84AB0">
        <w:rPr>
          <w:rFonts w:ascii="Times New Roman" w:hAnsi="Times New Roman" w:cs="Times New Roman"/>
          <w:color w:val="000000" w:themeColor="text1"/>
          <w:sz w:val="28"/>
          <w:szCs w:val="28"/>
        </w:rPr>
        <w:t xml:space="preserve"> таблицы;</w:t>
      </w:r>
    </w:p>
    <w:p w:rsidR="00CA0EE8" w:rsidRPr="00D84AB0" w:rsidRDefault="00CA0EE8" w:rsidP="00D84AB0">
      <w:pPr>
        <w:pStyle w:val="a4"/>
        <w:ind w:firstLine="567"/>
        <w:jc w:val="both"/>
        <w:rPr>
          <w:rFonts w:ascii="Times New Roman" w:hAnsi="Times New Roman" w:cs="Times New Roman"/>
          <w:sz w:val="28"/>
          <w:szCs w:val="28"/>
        </w:rPr>
      </w:pPr>
      <w:r w:rsidRPr="00D84AB0">
        <w:rPr>
          <w:rFonts w:ascii="Times New Roman" w:hAnsi="Times New Roman" w:cs="Times New Roman"/>
          <w:color w:val="000000" w:themeColor="text1"/>
          <w:sz w:val="28"/>
          <w:szCs w:val="28"/>
        </w:rPr>
        <w:t>К</w:t>
      </w:r>
      <w:proofErr w:type="gramStart"/>
      <w:r w:rsidRPr="00D84AB0">
        <w:rPr>
          <w:rFonts w:ascii="Times New Roman" w:hAnsi="Times New Roman" w:cs="Times New Roman"/>
          <w:color w:val="000000" w:themeColor="text1"/>
          <w:sz w:val="28"/>
          <w:szCs w:val="28"/>
          <w:vertAlign w:val="subscript"/>
        </w:rPr>
        <w:t>2</w:t>
      </w:r>
      <w:proofErr w:type="gramEnd"/>
      <w:r w:rsidRPr="00D84AB0">
        <w:rPr>
          <w:rFonts w:ascii="Times New Roman" w:hAnsi="Times New Roman" w:cs="Times New Roman"/>
          <w:color w:val="000000" w:themeColor="text1"/>
          <w:sz w:val="28"/>
          <w:szCs w:val="28"/>
        </w:rPr>
        <w:t xml:space="preserve"> - повышающий коэффициент, определяемый в соответствии с </w:t>
      </w:r>
      <w:hyperlink w:anchor="Par16" w:history="1">
        <w:r w:rsidRPr="00D84AB0">
          <w:rPr>
            <w:rFonts w:ascii="Times New Roman" w:hAnsi="Times New Roman" w:cs="Times New Roman"/>
            <w:color w:val="000000" w:themeColor="text1"/>
            <w:sz w:val="28"/>
            <w:szCs w:val="28"/>
          </w:rPr>
          <w:t>пунктом 2</w:t>
        </w:r>
      </w:hyperlink>
      <w:r w:rsidRPr="00D84AB0">
        <w:rPr>
          <w:rFonts w:ascii="Times New Roman" w:hAnsi="Times New Roman" w:cs="Times New Roman"/>
          <w:color w:val="000000" w:themeColor="text1"/>
          <w:sz w:val="28"/>
          <w:szCs w:val="28"/>
        </w:rPr>
        <w:t xml:space="preserve"> та</w:t>
      </w:r>
      <w:r w:rsidRPr="00D84AB0">
        <w:rPr>
          <w:rFonts w:ascii="Times New Roman" w:hAnsi="Times New Roman" w:cs="Times New Roman"/>
          <w:sz w:val="28"/>
          <w:szCs w:val="28"/>
        </w:rPr>
        <w:t>блицы.</w:t>
      </w:r>
    </w:p>
    <w:p w:rsidR="00CA0EE8" w:rsidRPr="00D84AB0" w:rsidRDefault="00CA0EE8" w:rsidP="00D84AB0">
      <w:pPr>
        <w:pStyle w:val="a4"/>
        <w:ind w:firstLine="567"/>
        <w:jc w:val="both"/>
        <w:rPr>
          <w:rFonts w:ascii="Times New Roman" w:hAnsi="Times New Roman" w:cs="Times New Roman"/>
          <w:sz w:val="28"/>
          <w:szCs w:val="28"/>
        </w:rPr>
      </w:pPr>
      <w:r w:rsidRPr="00D84AB0">
        <w:rPr>
          <w:rFonts w:ascii="Times New Roman" w:hAnsi="Times New Roman" w:cs="Times New Roman"/>
          <w:sz w:val="28"/>
          <w:szCs w:val="28"/>
        </w:rPr>
        <w:t>5.2. Расчет повышающего коэффициента (К</w:t>
      </w:r>
      <w:proofErr w:type="gramStart"/>
      <w:r w:rsidRPr="00D84AB0">
        <w:rPr>
          <w:rFonts w:ascii="Times New Roman" w:hAnsi="Times New Roman" w:cs="Times New Roman"/>
          <w:sz w:val="28"/>
          <w:szCs w:val="28"/>
          <w:vertAlign w:val="subscript"/>
        </w:rPr>
        <w:t>2</w:t>
      </w:r>
      <w:proofErr w:type="gramEnd"/>
      <w:r w:rsidRPr="00D84AB0">
        <w:rPr>
          <w:rFonts w:ascii="Times New Roman" w:hAnsi="Times New Roman" w:cs="Times New Roman"/>
          <w:sz w:val="28"/>
          <w:szCs w:val="28"/>
        </w:rPr>
        <w:t>) осуществляется следующим образом:</w:t>
      </w:r>
    </w:p>
    <w:p w:rsidR="00CA0EE8" w:rsidRPr="00D84AB0" w:rsidRDefault="00D84AB0" w:rsidP="00D84AB0">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CA0EE8" w:rsidRPr="00D84AB0">
        <w:rPr>
          <w:rFonts w:ascii="Times New Roman" w:hAnsi="Times New Roman" w:cs="Times New Roman"/>
          <w:sz w:val="28"/>
          <w:szCs w:val="28"/>
        </w:rPr>
        <w:t>если доля выплат стимулирующего характера педагогических работников без учета персональных выплат &lt; 15%, то К</w:t>
      </w:r>
      <w:proofErr w:type="gramStart"/>
      <w:r w:rsidR="00CA0EE8" w:rsidRPr="00D84AB0">
        <w:rPr>
          <w:rFonts w:ascii="Times New Roman" w:hAnsi="Times New Roman" w:cs="Times New Roman"/>
          <w:sz w:val="28"/>
          <w:szCs w:val="28"/>
          <w:vertAlign w:val="subscript"/>
        </w:rPr>
        <w:t>2</w:t>
      </w:r>
      <w:proofErr w:type="gramEnd"/>
      <w:r w:rsidR="00CA0EE8" w:rsidRPr="00D84AB0">
        <w:rPr>
          <w:rFonts w:ascii="Times New Roman" w:hAnsi="Times New Roman" w:cs="Times New Roman"/>
          <w:sz w:val="28"/>
          <w:szCs w:val="28"/>
        </w:rPr>
        <w:t xml:space="preserve"> = 0%,</w:t>
      </w:r>
    </w:p>
    <w:p w:rsidR="00CA0EE8" w:rsidRPr="00D84AB0" w:rsidRDefault="00D84AB0" w:rsidP="00D84AB0">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CA0EE8" w:rsidRPr="00D84AB0">
        <w:rPr>
          <w:rFonts w:ascii="Times New Roman" w:hAnsi="Times New Roman" w:cs="Times New Roman"/>
          <w:sz w:val="28"/>
          <w:szCs w:val="28"/>
        </w:rPr>
        <w:t>если доля выплат стимулирующего характера педагогических работников без учета персональных выплат &gt; 15%, то коэффициент рассчитывается по формуле:</w:t>
      </w:r>
    </w:p>
    <w:p w:rsidR="00CA0EE8" w:rsidRPr="00D84AB0" w:rsidRDefault="00CA0EE8" w:rsidP="00D84AB0">
      <w:pPr>
        <w:pStyle w:val="a4"/>
        <w:ind w:firstLine="567"/>
        <w:jc w:val="both"/>
        <w:rPr>
          <w:rFonts w:ascii="Times New Roman" w:hAnsi="Times New Roman" w:cs="Times New Roman"/>
          <w:sz w:val="28"/>
          <w:szCs w:val="28"/>
        </w:rPr>
      </w:pPr>
    </w:p>
    <w:p w:rsidR="00CA0EE8" w:rsidRPr="00D84AB0" w:rsidRDefault="00CA0EE8" w:rsidP="00D84AB0">
      <w:pPr>
        <w:pStyle w:val="a4"/>
        <w:ind w:firstLine="567"/>
        <w:jc w:val="center"/>
        <w:rPr>
          <w:rFonts w:ascii="Times New Roman" w:hAnsi="Times New Roman" w:cs="Times New Roman"/>
          <w:sz w:val="28"/>
          <w:szCs w:val="28"/>
        </w:rPr>
      </w:pPr>
      <w:r w:rsidRPr="00D84AB0">
        <w:rPr>
          <w:rFonts w:ascii="Times New Roman" w:hAnsi="Times New Roman" w:cs="Times New Roman"/>
          <w:sz w:val="28"/>
          <w:szCs w:val="28"/>
        </w:rPr>
        <w:t>К</w:t>
      </w:r>
      <w:proofErr w:type="gramStart"/>
      <w:r w:rsidRPr="00D84AB0">
        <w:rPr>
          <w:rFonts w:ascii="Times New Roman" w:hAnsi="Times New Roman" w:cs="Times New Roman"/>
          <w:sz w:val="28"/>
          <w:szCs w:val="28"/>
          <w:vertAlign w:val="subscript"/>
        </w:rPr>
        <w:t>2</w:t>
      </w:r>
      <w:proofErr w:type="gramEnd"/>
      <w:r w:rsidRPr="00D84AB0">
        <w:rPr>
          <w:rFonts w:ascii="Times New Roman" w:hAnsi="Times New Roman" w:cs="Times New Roman"/>
          <w:sz w:val="28"/>
          <w:szCs w:val="28"/>
        </w:rPr>
        <w:t xml:space="preserve"> = Q</w:t>
      </w:r>
      <w:r w:rsidRPr="00D84AB0">
        <w:rPr>
          <w:rFonts w:ascii="Times New Roman" w:hAnsi="Times New Roman" w:cs="Times New Roman"/>
          <w:sz w:val="28"/>
          <w:szCs w:val="28"/>
          <w:vertAlign w:val="subscript"/>
        </w:rPr>
        <w:t>1</w:t>
      </w:r>
      <w:r w:rsidRPr="00D84AB0">
        <w:rPr>
          <w:rFonts w:ascii="Times New Roman" w:hAnsi="Times New Roman" w:cs="Times New Roman"/>
          <w:sz w:val="28"/>
          <w:szCs w:val="28"/>
        </w:rPr>
        <w:t xml:space="preserve"> / </w:t>
      </w:r>
      <w:proofErr w:type="spellStart"/>
      <w:r w:rsidRPr="00D84AB0">
        <w:rPr>
          <w:rFonts w:ascii="Times New Roman" w:hAnsi="Times New Roman" w:cs="Times New Roman"/>
          <w:sz w:val="28"/>
          <w:szCs w:val="28"/>
        </w:rPr>
        <w:t>Q</w:t>
      </w:r>
      <w:r w:rsidRPr="00D84AB0">
        <w:rPr>
          <w:rFonts w:ascii="Times New Roman" w:hAnsi="Times New Roman" w:cs="Times New Roman"/>
          <w:sz w:val="28"/>
          <w:szCs w:val="28"/>
          <w:vertAlign w:val="subscript"/>
        </w:rPr>
        <w:t>окл</w:t>
      </w:r>
      <w:proofErr w:type="spellEnd"/>
      <w:r w:rsidRPr="00D84AB0">
        <w:rPr>
          <w:rFonts w:ascii="Times New Roman" w:hAnsi="Times New Roman" w:cs="Times New Roman"/>
          <w:sz w:val="28"/>
          <w:szCs w:val="28"/>
        </w:rPr>
        <w:t xml:space="preserve"> </w:t>
      </w:r>
      <w:proofErr w:type="spellStart"/>
      <w:r w:rsidRPr="00D84AB0">
        <w:rPr>
          <w:rFonts w:ascii="Times New Roman" w:hAnsi="Times New Roman" w:cs="Times New Roman"/>
          <w:sz w:val="28"/>
          <w:szCs w:val="28"/>
        </w:rPr>
        <w:t>x</w:t>
      </w:r>
      <w:proofErr w:type="spellEnd"/>
      <w:r w:rsidRPr="00D84AB0">
        <w:rPr>
          <w:rFonts w:ascii="Times New Roman" w:hAnsi="Times New Roman" w:cs="Times New Roman"/>
          <w:sz w:val="28"/>
          <w:szCs w:val="28"/>
        </w:rPr>
        <w:t xml:space="preserve"> 100%,</w:t>
      </w:r>
      <w:r w:rsidR="00D84AB0">
        <w:rPr>
          <w:rFonts w:ascii="Times New Roman" w:hAnsi="Times New Roman" w:cs="Times New Roman"/>
          <w:sz w:val="28"/>
          <w:szCs w:val="28"/>
        </w:rPr>
        <w:t xml:space="preserve">     </w:t>
      </w:r>
      <w:r w:rsidRPr="00D84AB0">
        <w:rPr>
          <w:rFonts w:ascii="Times New Roman" w:hAnsi="Times New Roman" w:cs="Times New Roman"/>
          <w:sz w:val="28"/>
          <w:szCs w:val="28"/>
        </w:rPr>
        <w:t>где:</w:t>
      </w:r>
    </w:p>
    <w:p w:rsidR="00D84AB0" w:rsidRDefault="00CA0EE8" w:rsidP="00D84AB0">
      <w:pPr>
        <w:pStyle w:val="a4"/>
        <w:ind w:firstLine="567"/>
        <w:jc w:val="both"/>
        <w:rPr>
          <w:rFonts w:ascii="Times New Roman" w:hAnsi="Times New Roman" w:cs="Times New Roman"/>
          <w:sz w:val="28"/>
          <w:szCs w:val="28"/>
        </w:rPr>
      </w:pPr>
      <w:r w:rsidRPr="00D84AB0">
        <w:rPr>
          <w:rFonts w:ascii="Times New Roman" w:hAnsi="Times New Roman" w:cs="Times New Roman"/>
          <w:sz w:val="28"/>
          <w:szCs w:val="28"/>
        </w:rPr>
        <w:t>Q</w:t>
      </w:r>
      <w:r w:rsidRPr="00D84AB0">
        <w:rPr>
          <w:rFonts w:ascii="Times New Roman" w:hAnsi="Times New Roman" w:cs="Times New Roman"/>
          <w:sz w:val="28"/>
          <w:szCs w:val="28"/>
          <w:vertAlign w:val="subscript"/>
        </w:rPr>
        <w:t>1</w:t>
      </w:r>
      <w:r w:rsidRPr="00D84AB0">
        <w:rPr>
          <w:rFonts w:ascii="Times New Roman" w:hAnsi="Times New Roman" w:cs="Times New Roman"/>
          <w:sz w:val="28"/>
          <w:szCs w:val="28"/>
        </w:rPr>
        <w:t xml:space="preserve"> - фонд оплаты труда педагогических работников, рассчитанный для установления повышающих коэффициентов;</w:t>
      </w:r>
    </w:p>
    <w:p w:rsidR="00CA0EE8" w:rsidRPr="00D84AB0" w:rsidRDefault="00CA0EE8" w:rsidP="00D84AB0">
      <w:pPr>
        <w:pStyle w:val="a4"/>
        <w:ind w:firstLine="567"/>
        <w:jc w:val="both"/>
        <w:rPr>
          <w:rFonts w:ascii="Times New Roman" w:hAnsi="Times New Roman" w:cs="Times New Roman"/>
          <w:sz w:val="28"/>
          <w:szCs w:val="28"/>
        </w:rPr>
      </w:pPr>
      <w:proofErr w:type="spellStart"/>
      <w:proofErr w:type="gramStart"/>
      <w:r w:rsidRPr="00D84AB0">
        <w:rPr>
          <w:rFonts w:ascii="Times New Roman" w:hAnsi="Times New Roman" w:cs="Times New Roman"/>
          <w:sz w:val="28"/>
          <w:szCs w:val="28"/>
        </w:rPr>
        <w:lastRenderedPageBreak/>
        <w:t>Q</w:t>
      </w:r>
      <w:proofErr w:type="gramEnd"/>
      <w:r w:rsidRPr="00D84AB0">
        <w:rPr>
          <w:rFonts w:ascii="Times New Roman" w:hAnsi="Times New Roman" w:cs="Times New Roman"/>
          <w:sz w:val="28"/>
          <w:szCs w:val="28"/>
          <w:vertAlign w:val="subscript"/>
        </w:rPr>
        <w:t>окл</w:t>
      </w:r>
      <w:proofErr w:type="spellEnd"/>
      <w:r w:rsidRPr="00D84AB0">
        <w:rPr>
          <w:rFonts w:ascii="Times New Roman" w:hAnsi="Times New Roman" w:cs="Times New Roman"/>
          <w:sz w:val="28"/>
          <w:szCs w:val="28"/>
        </w:rPr>
        <w:t xml:space="preserve"> - объем средств, предусмотренный на выплату окладов (должностных окладов), ставок заработной платы педагогических работников.</w:t>
      </w:r>
    </w:p>
    <w:p w:rsidR="00CA0EE8" w:rsidRPr="00D84AB0" w:rsidRDefault="00CA0EE8" w:rsidP="00D84AB0">
      <w:pPr>
        <w:pStyle w:val="a4"/>
        <w:ind w:firstLine="567"/>
        <w:jc w:val="both"/>
        <w:rPr>
          <w:rFonts w:ascii="Times New Roman" w:hAnsi="Times New Roman" w:cs="Times New Roman"/>
          <w:sz w:val="28"/>
          <w:szCs w:val="28"/>
        </w:rPr>
      </w:pPr>
    </w:p>
    <w:p w:rsidR="00CA0EE8" w:rsidRDefault="00CA0EE8" w:rsidP="00D84AB0">
      <w:pPr>
        <w:pStyle w:val="a4"/>
        <w:ind w:firstLine="567"/>
        <w:jc w:val="center"/>
        <w:rPr>
          <w:rFonts w:ascii="Times New Roman" w:hAnsi="Times New Roman" w:cs="Times New Roman"/>
          <w:sz w:val="28"/>
          <w:szCs w:val="28"/>
        </w:rPr>
      </w:pPr>
      <w:r w:rsidRPr="00D84AB0">
        <w:rPr>
          <w:rFonts w:ascii="Times New Roman" w:hAnsi="Times New Roman" w:cs="Times New Roman"/>
          <w:sz w:val="28"/>
          <w:szCs w:val="28"/>
        </w:rPr>
        <w:t>Q</w:t>
      </w:r>
      <w:r w:rsidRPr="00D84AB0">
        <w:rPr>
          <w:rFonts w:ascii="Times New Roman" w:hAnsi="Times New Roman" w:cs="Times New Roman"/>
          <w:sz w:val="28"/>
          <w:szCs w:val="28"/>
          <w:vertAlign w:val="subscript"/>
        </w:rPr>
        <w:t>1</w:t>
      </w:r>
      <w:r w:rsidRPr="00D84AB0">
        <w:rPr>
          <w:rFonts w:ascii="Times New Roman" w:hAnsi="Times New Roman" w:cs="Times New Roman"/>
          <w:sz w:val="28"/>
          <w:szCs w:val="28"/>
        </w:rPr>
        <w:t xml:space="preserve"> = Q - Q</w:t>
      </w:r>
      <w:r w:rsidRPr="00D84AB0">
        <w:rPr>
          <w:rFonts w:ascii="Times New Roman" w:hAnsi="Times New Roman" w:cs="Times New Roman"/>
          <w:sz w:val="28"/>
          <w:szCs w:val="28"/>
          <w:vertAlign w:val="subscript"/>
        </w:rPr>
        <w:t>2</w:t>
      </w:r>
      <w:r w:rsidRPr="00D84AB0">
        <w:rPr>
          <w:rFonts w:ascii="Times New Roman" w:hAnsi="Times New Roman" w:cs="Times New Roman"/>
          <w:sz w:val="28"/>
          <w:szCs w:val="28"/>
        </w:rPr>
        <w:t xml:space="preserve"> - </w:t>
      </w:r>
      <w:proofErr w:type="spellStart"/>
      <w:proofErr w:type="gramStart"/>
      <w:r w:rsidRPr="00D84AB0">
        <w:rPr>
          <w:rFonts w:ascii="Times New Roman" w:hAnsi="Times New Roman" w:cs="Times New Roman"/>
          <w:sz w:val="28"/>
          <w:szCs w:val="28"/>
        </w:rPr>
        <w:t>Q</w:t>
      </w:r>
      <w:proofErr w:type="gramEnd"/>
      <w:r w:rsidRPr="00D84AB0">
        <w:rPr>
          <w:rFonts w:ascii="Times New Roman" w:hAnsi="Times New Roman" w:cs="Times New Roman"/>
          <w:sz w:val="28"/>
          <w:szCs w:val="28"/>
          <w:vertAlign w:val="subscript"/>
        </w:rPr>
        <w:t>стим</w:t>
      </w:r>
      <w:proofErr w:type="spellEnd"/>
      <w:r w:rsidRPr="00D84AB0">
        <w:rPr>
          <w:rFonts w:ascii="Times New Roman" w:hAnsi="Times New Roman" w:cs="Times New Roman"/>
          <w:sz w:val="28"/>
          <w:szCs w:val="28"/>
        </w:rPr>
        <w:t xml:space="preserve"> - </w:t>
      </w:r>
      <w:proofErr w:type="spellStart"/>
      <w:r w:rsidRPr="00D84AB0">
        <w:rPr>
          <w:rFonts w:ascii="Times New Roman" w:hAnsi="Times New Roman" w:cs="Times New Roman"/>
          <w:sz w:val="28"/>
          <w:szCs w:val="28"/>
        </w:rPr>
        <w:t>Q</w:t>
      </w:r>
      <w:r w:rsidRPr="00D84AB0">
        <w:rPr>
          <w:rFonts w:ascii="Times New Roman" w:hAnsi="Times New Roman" w:cs="Times New Roman"/>
          <w:sz w:val="28"/>
          <w:szCs w:val="28"/>
          <w:vertAlign w:val="subscript"/>
        </w:rPr>
        <w:t>отп</w:t>
      </w:r>
      <w:proofErr w:type="spellEnd"/>
      <w:r w:rsidRPr="00D84AB0">
        <w:rPr>
          <w:rFonts w:ascii="Times New Roman" w:hAnsi="Times New Roman" w:cs="Times New Roman"/>
          <w:sz w:val="28"/>
          <w:szCs w:val="28"/>
        </w:rPr>
        <w:t>,</w:t>
      </w:r>
      <w:r w:rsidR="00932C43" w:rsidRPr="00D84AB0">
        <w:rPr>
          <w:rFonts w:ascii="Times New Roman" w:hAnsi="Times New Roman" w:cs="Times New Roman"/>
          <w:sz w:val="28"/>
          <w:szCs w:val="28"/>
        </w:rPr>
        <w:t xml:space="preserve">      </w:t>
      </w:r>
      <w:r w:rsidRPr="00D84AB0">
        <w:rPr>
          <w:rFonts w:ascii="Times New Roman" w:hAnsi="Times New Roman" w:cs="Times New Roman"/>
          <w:sz w:val="28"/>
          <w:szCs w:val="28"/>
        </w:rPr>
        <w:t>где:</w:t>
      </w:r>
    </w:p>
    <w:p w:rsidR="00D84AB0" w:rsidRPr="00D84AB0" w:rsidRDefault="00D84AB0" w:rsidP="00D84AB0">
      <w:pPr>
        <w:pStyle w:val="a4"/>
        <w:ind w:firstLine="567"/>
        <w:jc w:val="center"/>
        <w:rPr>
          <w:rFonts w:ascii="Times New Roman" w:hAnsi="Times New Roman" w:cs="Times New Roman"/>
          <w:sz w:val="28"/>
          <w:szCs w:val="28"/>
        </w:rPr>
      </w:pPr>
    </w:p>
    <w:p w:rsidR="00CA0EE8" w:rsidRPr="00D84AB0" w:rsidRDefault="00CA0EE8" w:rsidP="00D84AB0">
      <w:pPr>
        <w:pStyle w:val="a4"/>
        <w:ind w:firstLine="567"/>
        <w:jc w:val="both"/>
        <w:rPr>
          <w:rFonts w:ascii="Times New Roman" w:hAnsi="Times New Roman" w:cs="Times New Roman"/>
          <w:sz w:val="28"/>
          <w:szCs w:val="28"/>
        </w:rPr>
      </w:pPr>
      <w:r w:rsidRPr="00D84AB0">
        <w:rPr>
          <w:rFonts w:ascii="Times New Roman" w:hAnsi="Times New Roman" w:cs="Times New Roman"/>
          <w:sz w:val="28"/>
          <w:szCs w:val="28"/>
        </w:rPr>
        <w:t>Q - общий объем фонда оплаты труда педагогических работников;</w:t>
      </w:r>
    </w:p>
    <w:p w:rsidR="00CA0EE8" w:rsidRPr="00D84AB0" w:rsidRDefault="00CA0EE8" w:rsidP="00D84AB0">
      <w:pPr>
        <w:pStyle w:val="a4"/>
        <w:ind w:firstLine="567"/>
        <w:jc w:val="both"/>
        <w:rPr>
          <w:rFonts w:ascii="Times New Roman" w:hAnsi="Times New Roman" w:cs="Times New Roman"/>
          <w:sz w:val="28"/>
          <w:szCs w:val="28"/>
        </w:rPr>
      </w:pPr>
      <w:r w:rsidRPr="00D84AB0">
        <w:rPr>
          <w:rFonts w:ascii="Times New Roman" w:hAnsi="Times New Roman" w:cs="Times New Roman"/>
          <w:sz w:val="28"/>
          <w:szCs w:val="28"/>
        </w:rPr>
        <w:t>Q</w:t>
      </w:r>
      <w:r w:rsidRPr="00D84AB0">
        <w:rPr>
          <w:rFonts w:ascii="Times New Roman" w:hAnsi="Times New Roman" w:cs="Times New Roman"/>
          <w:sz w:val="28"/>
          <w:szCs w:val="28"/>
          <w:vertAlign w:val="subscript"/>
        </w:rPr>
        <w:t>2</w:t>
      </w:r>
      <w:r w:rsidRPr="00D84AB0">
        <w:rPr>
          <w:rFonts w:ascii="Times New Roman" w:hAnsi="Times New Roman" w:cs="Times New Roman"/>
          <w:sz w:val="28"/>
          <w:szCs w:val="28"/>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w:t>
      </w:r>
    </w:p>
    <w:p w:rsidR="00CA0EE8" w:rsidRPr="00D84AB0" w:rsidRDefault="00CA0EE8" w:rsidP="00D84AB0">
      <w:pPr>
        <w:pStyle w:val="a4"/>
        <w:ind w:firstLine="567"/>
        <w:jc w:val="both"/>
        <w:rPr>
          <w:rFonts w:ascii="Times New Roman" w:hAnsi="Times New Roman" w:cs="Times New Roman"/>
          <w:sz w:val="28"/>
          <w:szCs w:val="28"/>
        </w:rPr>
      </w:pPr>
      <w:proofErr w:type="spellStart"/>
      <w:proofErr w:type="gramStart"/>
      <w:r w:rsidRPr="00D84AB0">
        <w:rPr>
          <w:rFonts w:ascii="Times New Roman" w:hAnsi="Times New Roman" w:cs="Times New Roman"/>
          <w:sz w:val="28"/>
          <w:szCs w:val="28"/>
        </w:rPr>
        <w:t>Q</w:t>
      </w:r>
      <w:proofErr w:type="gramEnd"/>
      <w:r w:rsidRPr="00D84AB0">
        <w:rPr>
          <w:rFonts w:ascii="Times New Roman" w:hAnsi="Times New Roman" w:cs="Times New Roman"/>
          <w:sz w:val="28"/>
          <w:szCs w:val="28"/>
          <w:vertAlign w:val="subscript"/>
        </w:rPr>
        <w:t>стим</w:t>
      </w:r>
      <w:proofErr w:type="spellEnd"/>
      <w:r w:rsidRPr="00D84AB0">
        <w:rPr>
          <w:rFonts w:ascii="Times New Roman" w:hAnsi="Times New Roman" w:cs="Times New Roman"/>
          <w:sz w:val="28"/>
          <w:szCs w:val="28"/>
        </w:rPr>
        <w:t xml:space="preserve"> - предельный фонд оплаты труда, который может направляться на выплаты стимулирующего характера педагогическим работникам;</w:t>
      </w:r>
    </w:p>
    <w:p w:rsidR="00CA0EE8" w:rsidRPr="00D84AB0" w:rsidRDefault="00CA0EE8" w:rsidP="00D84AB0">
      <w:pPr>
        <w:pStyle w:val="a4"/>
        <w:ind w:firstLine="567"/>
        <w:jc w:val="both"/>
        <w:rPr>
          <w:rFonts w:ascii="Times New Roman" w:hAnsi="Times New Roman" w:cs="Times New Roman"/>
          <w:sz w:val="28"/>
          <w:szCs w:val="28"/>
        </w:rPr>
      </w:pPr>
      <w:proofErr w:type="spellStart"/>
      <w:proofErr w:type="gramStart"/>
      <w:r w:rsidRPr="00D84AB0">
        <w:rPr>
          <w:rFonts w:ascii="Times New Roman" w:hAnsi="Times New Roman" w:cs="Times New Roman"/>
          <w:sz w:val="28"/>
          <w:szCs w:val="28"/>
        </w:rPr>
        <w:t>Q</w:t>
      </w:r>
      <w:proofErr w:type="gramEnd"/>
      <w:r w:rsidRPr="00D84AB0">
        <w:rPr>
          <w:rFonts w:ascii="Times New Roman" w:hAnsi="Times New Roman" w:cs="Times New Roman"/>
          <w:sz w:val="28"/>
          <w:szCs w:val="28"/>
          <w:vertAlign w:val="subscript"/>
        </w:rPr>
        <w:t>отп</w:t>
      </w:r>
      <w:proofErr w:type="spellEnd"/>
      <w:r w:rsidRPr="00D84AB0">
        <w:rPr>
          <w:rFonts w:ascii="Times New Roman" w:hAnsi="Times New Roman" w:cs="Times New Roman"/>
          <w:sz w:val="28"/>
          <w:szCs w:val="28"/>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CA0EE8" w:rsidRPr="00D84AB0" w:rsidRDefault="00CA0EE8" w:rsidP="00D84AB0">
      <w:pPr>
        <w:pStyle w:val="a4"/>
        <w:ind w:firstLine="567"/>
        <w:jc w:val="both"/>
        <w:rPr>
          <w:rFonts w:ascii="Times New Roman" w:hAnsi="Times New Roman" w:cs="Times New Roman"/>
          <w:sz w:val="28"/>
          <w:szCs w:val="28"/>
        </w:rPr>
      </w:pPr>
      <w:r w:rsidRPr="00D84AB0">
        <w:rPr>
          <w:rFonts w:ascii="Times New Roman" w:hAnsi="Times New Roman" w:cs="Times New Roman"/>
          <w:sz w:val="28"/>
          <w:szCs w:val="28"/>
        </w:rPr>
        <w:t>Если K &gt; предельного значения повышающего коэффициента, то повышающий коэффициент устанавливается в размере предельного значения.</w:t>
      </w:r>
    </w:p>
    <w:p w:rsidR="003939FA" w:rsidRPr="00D84AB0" w:rsidRDefault="003939FA" w:rsidP="00D84AB0">
      <w:pPr>
        <w:pStyle w:val="a4"/>
        <w:jc w:val="both"/>
        <w:rPr>
          <w:rFonts w:ascii="Times New Roman" w:hAnsi="Times New Roman" w:cs="Times New Roman"/>
          <w:sz w:val="28"/>
          <w:szCs w:val="28"/>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D84AB0" w:rsidRDefault="00D84AB0">
      <w:pPr>
        <w:pStyle w:val="ConsPlusNormal"/>
        <w:jc w:val="right"/>
        <w:outlineLvl w:val="1"/>
        <w:rPr>
          <w:rFonts w:ascii="Times New Roman" w:hAnsi="Times New Roman" w:cs="Times New Roman"/>
          <w:sz w:val="24"/>
          <w:szCs w:val="24"/>
        </w:rPr>
      </w:pPr>
    </w:p>
    <w:p w:rsidR="000154B7" w:rsidRPr="003939FA" w:rsidRDefault="00932C4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3939FA" w:rsidRPr="00927D32" w:rsidRDefault="003939FA" w:rsidP="003939FA">
      <w:pPr>
        <w:pStyle w:val="ConsPlusNormal"/>
        <w:jc w:val="right"/>
        <w:rPr>
          <w:rFonts w:ascii="Times New Roman" w:hAnsi="Times New Roman" w:cs="Times New Roman"/>
          <w:sz w:val="24"/>
          <w:szCs w:val="24"/>
        </w:rPr>
      </w:pPr>
      <w:r w:rsidRPr="00927D32">
        <w:rPr>
          <w:rFonts w:ascii="Times New Roman" w:hAnsi="Times New Roman" w:cs="Times New Roman"/>
          <w:sz w:val="24"/>
          <w:szCs w:val="24"/>
        </w:rPr>
        <w:t>к Примерному положению</w:t>
      </w:r>
    </w:p>
    <w:p w:rsidR="003939FA" w:rsidRDefault="003939FA" w:rsidP="003939FA">
      <w:pPr>
        <w:pStyle w:val="a4"/>
        <w:jc w:val="right"/>
        <w:rPr>
          <w:rFonts w:ascii="Times New Roman" w:hAnsi="Times New Roman" w:cs="Times New Roman"/>
          <w:sz w:val="24"/>
          <w:szCs w:val="24"/>
        </w:rPr>
      </w:pPr>
      <w:r w:rsidRPr="00927D32">
        <w:rPr>
          <w:rFonts w:ascii="Times New Roman" w:hAnsi="Times New Roman" w:cs="Times New Roman"/>
          <w:sz w:val="24"/>
          <w:szCs w:val="24"/>
        </w:rPr>
        <w:t>об оплате труда работников</w:t>
      </w:r>
    </w:p>
    <w:p w:rsidR="003939FA" w:rsidRDefault="003939FA" w:rsidP="003939FA">
      <w:pPr>
        <w:pStyle w:val="a4"/>
        <w:jc w:val="right"/>
        <w:rPr>
          <w:rFonts w:ascii="Times New Roman" w:hAnsi="Times New Roman" w:cs="Times New Roman"/>
          <w:sz w:val="24"/>
          <w:szCs w:val="24"/>
        </w:rPr>
      </w:pPr>
      <w:r w:rsidRPr="00927D32">
        <w:rPr>
          <w:rFonts w:ascii="Times New Roman" w:hAnsi="Times New Roman" w:cs="Times New Roman"/>
          <w:sz w:val="24"/>
          <w:szCs w:val="24"/>
        </w:rPr>
        <w:t xml:space="preserve"> муниципальных казенных и </w:t>
      </w:r>
    </w:p>
    <w:p w:rsidR="003939FA" w:rsidRDefault="003939FA" w:rsidP="003939FA">
      <w:pPr>
        <w:pStyle w:val="a4"/>
        <w:jc w:val="right"/>
        <w:rPr>
          <w:rFonts w:ascii="Times New Roman" w:hAnsi="Times New Roman" w:cs="Times New Roman"/>
          <w:sz w:val="24"/>
          <w:szCs w:val="24"/>
        </w:rPr>
      </w:pPr>
      <w:r w:rsidRPr="00927D32">
        <w:rPr>
          <w:rFonts w:ascii="Times New Roman" w:hAnsi="Times New Roman" w:cs="Times New Roman"/>
          <w:sz w:val="24"/>
          <w:szCs w:val="24"/>
        </w:rPr>
        <w:t>бюджетных образовательных организаций,</w:t>
      </w:r>
    </w:p>
    <w:p w:rsidR="003939FA" w:rsidRDefault="003939FA" w:rsidP="003939FA">
      <w:pPr>
        <w:pStyle w:val="a4"/>
        <w:jc w:val="right"/>
        <w:rPr>
          <w:rFonts w:ascii="Times New Roman" w:hAnsi="Times New Roman" w:cs="Times New Roman"/>
          <w:sz w:val="24"/>
          <w:szCs w:val="24"/>
        </w:rPr>
      </w:pPr>
      <w:r w:rsidRPr="00927D32">
        <w:rPr>
          <w:rFonts w:ascii="Times New Roman" w:hAnsi="Times New Roman" w:cs="Times New Roman"/>
          <w:sz w:val="24"/>
          <w:szCs w:val="24"/>
        </w:rPr>
        <w:t xml:space="preserve"> </w:t>
      </w:r>
      <w:proofErr w:type="gramStart"/>
      <w:r w:rsidRPr="00927D32">
        <w:rPr>
          <w:rFonts w:ascii="Times New Roman" w:hAnsi="Times New Roman" w:cs="Times New Roman"/>
          <w:sz w:val="24"/>
          <w:szCs w:val="24"/>
        </w:rPr>
        <w:t>находящихся</w:t>
      </w:r>
      <w:proofErr w:type="gramEnd"/>
      <w:r w:rsidRPr="00927D32">
        <w:rPr>
          <w:rFonts w:ascii="Times New Roman" w:hAnsi="Times New Roman" w:cs="Times New Roman"/>
          <w:sz w:val="24"/>
          <w:szCs w:val="24"/>
        </w:rPr>
        <w:t xml:space="preserve"> на территории</w:t>
      </w:r>
    </w:p>
    <w:p w:rsidR="003939FA" w:rsidRDefault="003939FA" w:rsidP="003939FA">
      <w:pPr>
        <w:pStyle w:val="a4"/>
        <w:jc w:val="right"/>
        <w:rPr>
          <w:rFonts w:ascii="Times New Roman" w:hAnsi="Times New Roman" w:cs="Times New Roman"/>
          <w:sz w:val="24"/>
          <w:szCs w:val="24"/>
        </w:rPr>
      </w:pPr>
      <w:r w:rsidRPr="00927D32">
        <w:rPr>
          <w:rFonts w:ascii="Times New Roman" w:hAnsi="Times New Roman" w:cs="Times New Roman"/>
          <w:sz w:val="24"/>
          <w:szCs w:val="24"/>
        </w:rPr>
        <w:t>Муниципального образования</w:t>
      </w:r>
    </w:p>
    <w:p w:rsidR="000154B7" w:rsidRDefault="003939FA" w:rsidP="003939FA">
      <w:pPr>
        <w:pStyle w:val="ConsPlusNormal"/>
        <w:jc w:val="right"/>
      </w:pPr>
      <w:r w:rsidRPr="00927D32">
        <w:rPr>
          <w:rFonts w:ascii="Times New Roman" w:hAnsi="Times New Roman" w:cs="Times New Roman"/>
          <w:sz w:val="24"/>
          <w:szCs w:val="24"/>
        </w:rPr>
        <w:t>Богучанский район</w:t>
      </w:r>
    </w:p>
    <w:p w:rsidR="003939FA" w:rsidRDefault="003939FA">
      <w:pPr>
        <w:pStyle w:val="ConsPlusNormal"/>
        <w:jc w:val="center"/>
      </w:pPr>
      <w:bookmarkStart w:id="6" w:name="P468"/>
      <w:bookmarkEnd w:id="6"/>
    </w:p>
    <w:p w:rsidR="003939FA" w:rsidRDefault="003939FA">
      <w:pPr>
        <w:pStyle w:val="ConsPlusNormal"/>
        <w:jc w:val="center"/>
      </w:pPr>
    </w:p>
    <w:p w:rsidR="000154B7" w:rsidRPr="003939FA" w:rsidRDefault="000154B7">
      <w:pPr>
        <w:pStyle w:val="ConsPlusNormal"/>
        <w:jc w:val="center"/>
        <w:rPr>
          <w:rFonts w:ascii="Times New Roman" w:hAnsi="Times New Roman" w:cs="Times New Roman"/>
          <w:sz w:val="24"/>
          <w:szCs w:val="24"/>
        </w:rPr>
      </w:pPr>
      <w:r w:rsidRPr="003939FA">
        <w:rPr>
          <w:rFonts w:ascii="Times New Roman" w:hAnsi="Times New Roman" w:cs="Times New Roman"/>
          <w:sz w:val="24"/>
          <w:szCs w:val="24"/>
        </w:rPr>
        <w:t>ВИДЫ И РАЗМЕРЫ КОМПЕНСАЦИОННЫХ ВЫПЛАТ</w:t>
      </w:r>
    </w:p>
    <w:p w:rsidR="000154B7" w:rsidRPr="003939FA" w:rsidRDefault="000154B7">
      <w:pPr>
        <w:pStyle w:val="ConsPlusNormal"/>
        <w:jc w:val="center"/>
        <w:rPr>
          <w:rFonts w:ascii="Times New Roman" w:hAnsi="Times New Roman" w:cs="Times New Roman"/>
          <w:sz w:val="24"/>
          <w:szCs w:val="24"/>
        </w:rPr>
      </w:pPr>
      <w:r w:rsidRPr="003939FA">
        <w:rPr>
          <w:rFonts w:ascii="Times New Roman" w:hAnsi="Times New Roman" w:cs="Times New Roman"/>
          <w:sz w:val="24"/>
          <w:szCs w:val="24"/>
        </w:rPr>
        <w:t xml:space="preserve">ЗА РАБОТУ В УСЛОВИЯХ, ОТКЛОНЯЮЩИХСЯ </w:t>
      </w:r>
      <w:proofErr w:type="gramStart"/>
      <w:r w:rsidRPr="003939FA">
        <w:rPr>
          <w:rFonts w:ascii="Times New Roman" w:hAnsi="Times New Roman" w:cs="Times New Roman"/>
          <w:sz w:val="24"/>
          <w:szCs w:val="24"/>
        </w:rPr>
        <w:t>ОТ</w:t>
      </w:r>
      <w:proofErr w:type="gramEnd"/>
      <w:r w:rsidRPr="003939FA">
        <w:rPr>
          <w:rFonts w:ascii="Times New Roman" w:hAnsi="Times New Roman" w:cs="Times New Roman"/>
          <w:sz w:val="24"/>
          <w:szCs w:val="24"/>
        </w:rPr>
        <w:t xml:space="preserve"> НОРМАЛЬНЫХ</w:t>
      </w:r>
    </w:p>
    <w:p w:rsidR="000154B7" w:rsidRPr="003939FA" w:rsidRDefault="000154B7">
      <w:pPr>
        <w:pStyle w:val="ConsPlusNormal"/>
        <w:jc w:val="center"/>
        <w:rPr>
          <w:rFonts w:ascii="Times New Roman" w:hAnsi="Times New Roman" w:cs="Times New Roman"/>
          <w:sz w:val="24"/>
          <w:szCs w:val="24"/>
        </w:rPr>
      </w:pPr>
      <w:proofErr w:type="gramStart"/>
      <w:r w:rsidRPr="003939FA">
        <w:rPr>
          <w:rFonts w:ascii="Times New Roman" w:hAnsi="Times New Roman" w:cs="Times New Roman"/>
          <w:sz w:val="24"/>
          <w:szCs w:val="24"/>
        </w:rPr>
        <w:t>(ПРИ ВЫПОЛНЕНИИ РАБОТ В ДРУГИХ УСЛОВИЯХ, ОТКЛОНЯЮЩИХСЯ</w:t>
      </w:r>
      <w:proofErr w:type="gramEnd"/>
    </w:p>
    <w:p w:rsidR="000154B7" w:rsidRPr="003939FA" w:rsidRDefault="000154B7">
      <w:pPr>
        <w:pStyle w:val="ConsPlusNormal"/>
        <w:jc w:val="center"/>
        <w:rPr>
          <w:rFonts w:ascii="Times New Roman" w:hAnsi="Times New Roman" w:cs="Times New Roman"/>
          <w:sz w:val="24"/>
          <w:szCs w:val="24"/>
        </w:rPr>
      </w:pPr>
      <w:proofErr w:type="gramStart"/>
      <w:r w:rsidRPr="003939FA">
        <w:rPr>
          <w:rFonts w:ascii="Times New Roman" w:hAnsi="Times New Roman" w:cs="Times New Roman"/>
          <w:sz w:val="24"/>
          <w:szCs w:val="24"/>
        </w:rPr>
        <w:t>ОТ НОРМАЛЬНЫХ)</w:t>
      </w:r>
      <w:proofErr w:type="gramEnd"/>
    </w:p>
    <w:p w:rsidR="000154B7" w:rsidRDefault="00015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93"/>
        <w:gridCol w:w="2211"/>
      </w:tblGrid>
      <w:tr w:rsidR="000154B7" w:rsidRPr="003939FA">
        <w:tc>
          <w:tcPr>
            <w:tcW w:w="567" w:type="dxa"/>
          </w:tcPr>
          <w:p w:rsidR="000154B7" w:rsidRPr="003939FA" w:rsidRDefault="000154B7">
            <w:pPr>
              <w:pStyle w:val="ConsPlusNormal"/>
              <w:jc w:val="center"/>
              <w:rPr>
                <w:rFonts w:ascii="Times New Roman" w:hAnsi="Times New Roman" w:cs="Times New Roman"/>
                <w:sz w:val="24"/>
                <w:szCs w:val="24"/>
              </w:rPr>
            </w:pPr>
            <w:r w:rsidRPr="003939FA">
              <w:rPr>
                <w:rFonts w:ascii="Times New Roman" w:hAnsi="Times New Roman" w:cs="Times New Roman"/>
                <w:sz w:val="24"/>
                <w:szCs w:val="24"/>
              </w:rPr>
              <w:t>N п/п</w:t>
            </w:r>
          </w:p>
        </w:tc>
        <w:tc>
          <w:tcPr>
            <w:tcW w:w="6293" w:type="dxa"/>
          </w:tcPr>
          <w:p w:rsidR="000154B7" w:rsidRPr="003939FA" w:rsidRDefault="000154B7">
            <w:pPr>
              <w:pStyle w:val="ConsPlusNormal"/>
              <w:jc w:val="center"/>
              <w:rPr>
                <w:rFonts w:ascii="Times New Roman" w:hAnsi="Times New Roman" w:cs="Times New Roman"/>
                <w:sz w:val="24"/>
                <w:szCs w:val="24"/>
              </w:rPr>
            </w:pPr>
            <w:r w:rsidRPr="003939FA">
              <w:rPr>
                <w:rFonts w:ascii="Times New Roman" w:hAnsi="Times New Roman" w:cs="Times New Roman"/>
                <w:sz w:val="24"/>
                <w:szCs w:val="24"/>
              </w:rPr>
              <w:t>Виды компенсационных выплат</w:t>
            </w:r>
          </w:p>
        </w:tc>
        <w:tc>
          <w:tcPr>
            <w:tcW w:w="2211" w:type="dxa"/>
          </w:tcPr>
          <w:p w:rsidR="000154B7" w:rsidRPr="003939FA" w:rsidRDefault="000154B7">
            <w:pPr>
              <w:pStyle w:val="ConsPlusNormal"/>
              <w:jc w:val="center"/>
              <w:rPr>
                <w:rFonts w:ascii="Times New Roman" w:hAnsi="Times New Roman" w:cs="Times New Roman"/>
                <w:sz w:val="24"/>
                <w:szCs w:val="24"/>
              </w:rPr>
            </w:pPr>
            <w:r w:rsidRPr="003939FA">
              <w:rPr>
                <w:rFonts w:ascii="Times New Roman" w:hAnsi="Times New Roman" w:cs="Times New Roman"/>
                <w:sz w:val="24"/>
                <w:szCs w:val="24"/>
              </w:rPr>
              <w:t xml:space="preserve">Размер в процентах к окладу (должностному окладу), ставке заработной платы </w:t>
            </w:r>
            <w:hyperlink w:anchor="P550" w:history="1">
              <w:r w:rsidRPr="003939FA">
                <w:rPr>
                  <w:rFonts w:ascii="Times New Roman" w:hAnsi="Times New Roman" w:cs="Times New Roman"/>
                  <w:color w:val="0000FF"/>
                  <w:sz w:val="24"/>
                  <w:szCs w:val="24"/>
                </w:rPr>
                <w:t>&lt;*&gt;</w:t>
              </w:r>
            </w:hyperlink>
          </w:p>
        </w:tc>
      </w:tr>
      <w:tr w:rsidR="000154B7" w:rsidRPr="003939FA">
        <w:tc>
          <w:tcPr>
            <w:tcW w:w="567" w:type="dxa"/>
          </w:tcPr>
          <w:p w:rsidR="000154B7" w:rsidRPr="003939FA" w:rsidRDefault="000154B7">
            <w:pPr>
              <w:pStyle w:val="ConsPlusNormal"/>
              <w:rPr>
                <w:rFonts w:ascii="Times New Roman" w:hAnsi="Times New Roman" w:cs="Times New Roman"/>
                <w:sz w:val="24"/>
                <w:szCs w:val="24"/>
              </w:rPr>
            </w:pPr>
            <w:r w:rsidRPr="003939FA">
              <w:rPr>
                <w:rFonts w:ascii="Times New Roman" w:hAnsi="Times New Roman" w:cs="Times New Roman"/>
                <w:sz w:val="24"/>
                <w:szCs w:val="24"/>
              </w:rPr>
              <w:t>1</w:t>
            </w:r>
          </w:p>
        </w:tc>
        <w:tc>
          <w:tcPr>
            <w:tcW w:w="6293" w:type="dxa"/>
          </w:tcPr>
          <w:p w:rsidR="000154B7" w:rsidRPr="003939FA" w:rsidRDefault="00272F91">
            <w:pPr>
              <w:pStyle w:val="ConsPlusNormal"/>
              <w:rPr>
                <w:rFonts w:ascii="Times New Roman" w:hAnsi="Times New Roman" w:cs="Times New Roman"/>
                <w:sz w:val="24"/>
                <w:szCs w:val="24"/>
              </w:rPr>
            </w:pPr>
            <w:proofErr w:type="gramStart"/>
            <w:r w:rsidRPr="003939FA">
              <w:rPr>
                <w:rFonts w:ascii="Times New Roman" w:hAnsi="Times New Roman" w:cs="Times New Roman"/>
                <w:sz w:val="24"/>
                <w:szCs w:val="24"/>
              </w:rPr>
              <w:t>руководителям учреждений, имеющих отделения, классы, группы для обучающихся (воспитанников) с ограниченным возможностями здоровья или классы (группы) для обучающихся (воспитанников), нуждающихся в длительном лечении;</w:t>
            </w:r>
            <w:proofErr w:type="gramEnd"/>
          </w:p>
        </w:tc>
        <w:tc>
          <w:tcPr>
            <w:tcW w:w="2211" w:type="dxa"/>
          </w:tcPr>
          <w:p w:rsidR="000154B7" w:rsidRPr="003939FA" w:rsidRDefault="00272F91">
            <w:pPr>
              <w:pStyle w:val="ConsPlusNormal"/>
              <w:jc w:val="center"/>
              <w:rPr>
                <w:rFonts w:ascii="Times New Roman" w:hAnsi="Times New Roman" w:cs="Times New Roman"/>
                <w:sz w:val="24"/>
                <w:szCs w:val="24"/>
              </w:rPr>
            </w:pPr>
            <w:r w:rsidRPr="003939FA">
              <w:rPr>
                <w:rFonts w:ascii="Times New Roman" w:hAnsi="Times New Roman" w:cs="Times New Roman"/>
                <w:sz w:val="24"/>
                <w:szCs w:val="24"/>
              </w:rPr>
              <w:t>15</w:t>
            </w:r>
          </w:p>
        </w:tc>
      </w:tr>
      <w:tr w:rsidR="000154B7" w:rsidRPr="003939FA">
        <w:tc>
          <w:tcPr>
            <w:tcW w:w="567" w:type="dxa"/>
          </w:tcPr>
          <w:p w:rsidR="000154B7" w:rsidRPr="003939FA" w:rsidRDefault="000154B7">
            <w:pPr>
              <w:pStyle w:val="ConsPlusNormal"/>
              <w:rPr>
                <w:rFonts w:ascii="Times New Roman" w:hAnsi="Times New Roman" w:cs="Times New Roman"/>
                <w:sz w:val="24"/>
                <w:szCs w:val="24"/>
              </w:rPr>
            </w:pPr>
            <w:r w:rsidRPr="003939FA">
              <w:rPr>
                <w:rFonts w:ascii="Times New Roman" w:hAnsi="Times New Roman" w:cs="Times New Roman"/>
                <w:sz w:val="24"/>
                <w:szCs w:val="24"/>
              </w:rPr>
              <w:t>2</w:t>
            </w:r>
          </w:p>
        </w:tc>
        <w:tc>
          <w:tcPr>
            <w:tcW w:w="6293" w:type="dxa"/>
          </w:tcPr>
          <w:p w:rsidR="000154B7" w:rsidRPr="003939FA" w:rsidRDefault="00272F91">
            <w:pPr>
              <w:pStyle w:val="ConsPlusNormal"/>
              <w:rPr>
                <w:rFonts w:ascii="Times New Roman" w:hAnsi="Times New Roman" w:cs="Times New Roman"/>
                <w:sz w:val="24"/>
                <w:szCs w:val="24"/>
              </w:rPr>
            </w:pPr>
            <w:r w:rsidRPr="003939FA">
              <w:rPr>
                <w:rFonts w:ascii="Times New Roman" w:hAnsi="Times New Roman" w:cs="Times New Roman"/>
                <w:sz w:val="24"/>
                <w:szCs w:val="24"/>
              </w:rPr>
              <w:t>руководителям; работникам, непосредственно занятым в таких классах (группах) общеобразовательных учреждений, имеющих интернат</w:t>
            </w:r>
          </w:p>
        </w:tc>
        <w:tc>
          <w:tcPr>
            <w:tcW w:w="2211" w:type="dxa"/>
          </w:tcPr>
          <w:p w:rsidR="000154B7" w:rsidRPr="003939FA" w:rsidRDefault="00272F91">
            <w:pPr>
              <w:pStyle w:val="ConsPlusNormal"/>
              <w:jc w:val="center"/>
              <w:rPr>
                <w:rFonts w:ascii="Times New Roman" w:hAnsi="Times New Roman" w:cs="Times New Roman"/>
                <w:sz w:val="24"/>
                <w:szCs w:val="24"/>
              </w:rPr>
            </w:pPr>
            <w:r w:rsidRPr="003939FA">
              <w:rPr>
                <w:rFonts w:ascii="Times New Roman" w:hAnsi="Times New Roman" w:cs="Times New Roman"/>
                <w:sz w:val="24"/>
                <w:szCs w:val="24"/>
              </w:rPr>
              <w:t>20</w:t>
            </w:r>
          </w:p>
        </w:tc>
      </w:tr>
      <w:tr w:rsidR="000154B7" w:rsidRPr="003939FA">
        <w:tc>
          <w:tcPr>
            <w:tcW w:w="567" w:type="dxa"/>
          </w:tcPr>
          <w:p w:rsidR="000154B7" w:rsidRPr="003939FA" w:rsidRDefault="000154B7">
            <w:pPr>
              <w:pStyle w:val="ConsPlusNormal"/>
              <w:rPr>
                <w:rFonts w:ascii="Times New Roman" w:hAnsi="Times New Roman" w:cs="Times New Roman"/>
                <w:sz w:val="24"/>
                <w:szCs w:val="24"/>
              </w:rPr>
            </w:pPr>
            <w:r w:rsidRPr="003939FA">
              <w:rPr>
                <w:rFonts w:ascii="Times New Roman" w:hAnsi="Times New Roman" w:cs="Times New Roman"/>
                <w:sz w:val="24"/>
                <w:szCs w:val="24"/>
              </w:rPr>
              <w:t>3</w:t>
            </w:r>
          </w:p>
        </w:tc>
        <w:tc>
          <w:tcPr>
            <w:tcW w:w="6293" w:type="dxa"/>
          </w:tcPr>
          <w:p w:rsidR="000154B7" w:rsidRPr="003939FA" w:rsidRDefault="00272F91">
            <w:pPr>
              <w:pStyle w:val="ConsPlusNormal"/>
              <w:rPr>
                <w:rFonts w:ascii="Times New Roman" w:hAnsi="Times New Roman" w:cs="Times New Roman"/>
                <w:sz w:val="24"/>
                <w:szCs w:val="24"/>
              </w:rPr>
            </w:pPr>
            <w:r w:rsidRPr="003939FA">
              <w:rPr>
                <w:rFonts w:ascii="Times New Roman" w:hAnsi="Times New Roman" w:cs="Times New Roman"/>
                <w:sz w:val="24"/>
                <w:szCs w:val="24"/>
              </w:rPr>
              <w:t xml:space="preserve">за работу в центрах психолого-педагогической, медицинской и социальной помощи, </w:t>
            </w:r>
            <w:proofErr w:type="spellStart"/>
            <w:r w:rsidRPr="003939FA">
              <w:rPr>
                <w:rFonts w:ascii="Times New Roman" w:hAnsi="Times New Roman" w:cs="Times New Roman"/>
                <w:sz w:val="24"/>
                <w:szCs w:val="24"/>
              </w:rPr>
              <w:t>психолого-медико-педагогических</w:t>
            </w:r>
            <w:proofErr w:type="spellEnd"/>
            <w:r w:rsidRPr="003939FA">
              <w:rPr>
                <w:rFonts w:ascii="Times New Roman" w:hAnsi="Times New Roman" w:cs="Times New Roman"/>
                <w:sz w:val="24"/>
                <w:szCs w:val="24"/>
              </w:rPr>
              <w:t xml:space="preserve"> комиссиях, логопедических пунктах</w:t>
            </w:r>
          </w:p>
        </w:tc>
        <w:tc>
          <w:tcPr>
            <w:tcW w:w="2211" w:type="dxa"/>
          </w:tcPr>
          <w:p w:rsidR="000154B7" w:rsidRPr="003939FA" w:rsidRDefault="00272F91">
            <w:pPr>
              <w:pStyle w:val="ConsPlusNormal"/>
              <w:jc w:val="center"/>
              <w:rPr>
                <w:rFonts w:ascii="Times New Roman" w:hAnsi="Times New Roman" w:cs="Times New Roman"/>
                <w:sz w:val="24"/>
                <w:szCs w:val="24"/>
              </w:rPr>
            </w:pPr>
            <w:r w:rsidRPr="003939FA">
              <w:rPr>
                <w:rFonts w:ascii="Times New Roman" w:hAnsi="Times New Roman" w:cs="Times New Roman"/>
                <w:sz w:val="24"/>
                <w:szCs w:val="24"/>
              </w:rPr>
              <w:t>20</w:t>
            </w:r>
          </w:p>
        </w:tc>
      </w:tr>
      <w:tr w:rsidR="000154B7" w:rsidRPr="003939FA">
        <w:tc>
          <w:tcPr>
            <w:tcW w:w="567" w:type="dxa"/>
            <w:vMerge w:val="restart"/>
            <w:tcBorders>
              <w:bottom w:val="nil"/>
            </w:tcBorders>
          </w:tcPr>
          <w:p w:rsidR="000154B7" w:rsidRDefault="003939FA">
            <w:pPr>
              <w:pStyle w:val="ConsPlusNormal"/>
              <w:rPr>
                <w:rFonts w:ascii="Times New Roman" w:hAnsi="Times New Roman" w:cs="Times New Roman"/>
                <w:sz w:val="24"/>
                <w:szCs w:val="24"/>
              </w:rPr>
            </w:pPr>
            <w:r>
              <w:rPr>
                <w:rFonts w:ascii="Times New Roman" w:hAnsi="Times New Roman" w:cs="Times New Roman"/>
                <w:sz w:val="24"/>
                <w:szCs w:val="24"/>
              </w:rPr>
              <w:t>4</w:t>
            </w:r>
          </w:p>
          <w:p w:rsidR="003939FA" w:rsidRDefault="003939FA">
            <w:pPr>
              <w:pStyle w:val="ConsPlusNormal"/>
              <w:rPr>
                <w:rFonts w:ascii="Times New Roman" w:hAnsi="Times New Roman" w:cs="Times New Roman"/>
                <w:sz w:val="24"/>
                <w:szCs w:val="24"/>
              </w:rPr>
            </w:pPr>
          </w:p>
          <w:p w:rsidR="00272F91" w:rsidRDefault="00272F91">
            <w:pPr>
              <w:pStyle w:val="ConsPlusNormal"/>
              <w:rPr>
                <w:rFonts w:ascii="Times New Roman" w:hAnsi="Times New Roman" w:cs="Times New Roman"/>
                <w:sz w:val="24"/>
                <w:szCs w:val="24"/>
              </w:rPr>
            </w:pPr>
          </w:p>
          <w:p w:rsidR="003939FA" w:rsidRPr="003939FA" w:rsidRDefault="003939FA">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6293" w:type="dxa"/>
            <w:tcBorders>
              <w:bottom w:val="nil"/>
            </w:tcBorders>
          </w:tcPr>
          <w:p w:rsidR="000154B7" w:rsidRPr="003939FA" w:rsidRDefault="00272F91">
            <w:pPr>
              <w:pStyle w:val="ConsPlusNormal"/>
              <w:rPr>
                <w:rFonts w:ascii="Times New Roman" w:hAnsi="Times New Roman" w:cs="Times New Roman"/>
                <w:sz w:val="24"/>
                <w:szCs w:val="24"/>
              </w:rPr>
            </w:pPr>
            <w:r w:rsidRPr="003939FA">
              <w:rPr>
                <w:rFonts w:ascii="Times New Roman" w:hAnsi="Times New Roman" w:cs="Times New Roman"/>
                <w:sz w:val="24"/>
                <w:szCs w:val="24"/>
              </w:rPr>
              <w:t>за работу в общеобразовательном учреждении, имеющем интернат</w:t>
            </w:r>
          </w:p>
        </w:tc>
        <w:tc>
          <w:tcPr>
            <w:tcW w:w="2211" w:type="dxa"/>
            <w:tcBorders>
              <w:bottom w:val="nil"/>
            </w:tcBorders>
          </w:tcPr>
          <w:p w:rsidR="000154B7" w:rsidRPr="003939FA" w:rsidRDefault="00272F91">
            <w:pPr>
              <w:pStyle w:val="ConsPlusNormal"/>
              <w:jc w:val="center"/>
              <w:rPr>
                <w:rFonts w:ascii="Times New Roman" w:hAnsi="Times New Roman" w:cs="Times New Roman"/>
                <w:sz w:val="24"/>
                <w:szCs w:val="24"/>
              </w:rPr>
            </w:pPr>
            <w:r w:rsidRPr="003939FA">
              <w:rPr>
                <w:rFonts w:ascii="Times New Roman" w:hAnsi="Times New Roman" w:cs="Times New Roman"/>
                <w:sz w:val="24"/>
                <w:szCs w:val="24"/>
              </w:rPr>
              <w:t>15</w:t>
            </w:r>
          </w:p>
        </w:tc>
      </w:tr>
      <w:tr w:rsidR="000154B7" w:rsidRPr="003939FA">
        <w:tblPrEx>
          <w:tblBorders>
            <w:insideH w:val="nil"/>
          </w:tblBorders>
        </w:tblPrEx>
        <w:tc>
          <w:tcPr>
            <w:tcW w:w="567" w:type="dxa"/>
            <w:vMerge/>
            <w:tcBorders>
              <w:bottom w:val="nil"/>
            </w:tcBorders>
          </w:tcPr>
          <w:p w:rsidR="000154B7" w:rsidRPr="003939FA" w:rsidRDefault="000154B7"/>
        </w:tc>
        <w:tc>
          <w:tcPr>
            <w:tcW w:w="6293" w:type="dxa"/>
            <w:tcBorders>
              <w:top w:val="nil"/>
              <w:bottom w:val="nil"/>
            </w:tcBorders>
          </w:tcPr>
          <w:p w:rsidR="000154B7" w:rsidRPr="003939FA" w:rsidRDefault="00272F91">
            <w:pPr>
              <w:pStyle w:val="ConsPlusNormal"/>
              <w:rPr>
                <w:rFonts w:ascii="Times New Roman" w:hAnsi="Times New Roman" w:cs="Times New Roman"/>
                <w:sz w:val="24"/>
                <w:szCs w:val="24"/>
              </w:rPr>
            </w:pPr>
            <w:r w:rsidRPr="003939FA">
              <w:rPr>
                <w:rFonts w:ascii="Times New Roman" w:hAnsi="Times New Roman" w:cs="Times New Roman"/>
                <w:sz w:val="24"/>
                <w:szCs w:val="24"/>
              </w:rPr>
              <w:t>педагогическим работникам за индивидуальное обучение на дому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учреждения (при наличии соответствующего медицинского заключения), за индивидуальное и групповое обучение детей, находящихся на длительном лечении в медицинских организациях</w:t>
            </w:r>
          </w:p>
        </w:tc>
        <w:tc>
          <w:tcPr>
            <w:tcW w:w="2211" w:type="dxa"/>
            <w:tcBorders>
              <w:top w:val="nil"/>
              <w:bottom w:val="nil"/>
            </w:tcBorders>
          </w:tcPr>
          <w:p w:rsidR="000154B7" w:rsidRPr="003939FA" w:rsidRDefault="00272F91">
            <w:pPr>
              <w:pStyle w:val="ConsPlusNormal"/>
              <w:jc w:val="center"/>
              <w:rPr>
                <w:rFonts w:ascii="Times New Roman" w:hAnsi="Times New Roman" w:cs="Times New Roman"/>
                <w:sz w:val="24"/>
                <w:szCs w:val="24"/>
              </w:rPr>
            </w:pPr>
            <w:r w:rsidRPr="003939FA">
              <w:rPr>
                <w:rFonts w:ascii="Times New Roman" w:hAnsi="Times New Roman" w:cs="Times New Roman"/>
                <w:sz w:val="24"/>
                <w:szCs w:val="24"/>
              </w:rPr>
              <w:t>20</w:t>
            </w:r>
          </w:p>
        </w:tc>
      </w:tr>
      <w:tr w:rsidR="000154B7" w:rsidRPr="003939FA">
        <w:tblPrEx>
          <w:tblBorders>
            <w:insideH w:val="nil"/>
          </w:tblBorders>
        </w:tblPrEx>
        <w:tc>
          <w:tcPr>
            <w:tcW w:w="567" w:type="dxa"/>
            <w:tcBorders>
              <w:bottom w:val="nil"/>
            </w:tcBorders>
          </w:tcPr>
          <w:p w:rsidR="000154B7" w:rsidRPr="003939FA" w:rsidRDefault="000154B7">
            <w:pPr>
              <w:pStyle w:val="ConsPlusNormal"/>
              <w:rPr>
                <w:rFonts w:ascii="Times New Roman" w:hAnsi="Times New Roman" w:cs="Times New Roman"/>
                <w:sz w:val="24"/>
                <w:szCs w:val="24"/>
              </w:rPr>
            </w:pPr>
            <w:r w:rsidRPr="003939FA">
              <w:rPr>
                <w:rFonts w:ascii="Times New Roman" w:hAnsi="Times New Roman" w:cs="Times New Roman"/>
                <w:sz w:val="24"/>
                <w:szCs w:val="24"/>
              </w:rPr>
              <w:t>6</w:t>
            </w:r>
          </w:p>
        </w:tc>
        <w:tc>
          <w:tcPr>
            <w:tcW w:w="6293" w:type="dxa"/>
            <w:tcBorders>
              <w:bottom w:val="nil"/>
            </w:tcBorders>
          </w:tcPr>
          <w:p w:rsidR="000154B7" w:rsidRPr="003939FA" w:rsidRDefault="00272F91">
            <w:pPr>
              <w:pStyle w:val="ConsPlusNormal"/>
              <w:rPr>
                <w:rFonts w:ascii="Times New Roman" w:hAnsi="Times New Roman" w:cs="Times New Roman"/>
                <w:sz w:val="24"/>
                <w:szCs w:val="24"/>
              </w:rPr>
            </w:pPr>
            <w:r w:rsidRPr="003939FA">
              <w:rPr>
                <w:rFonts w:ascii="Times New Roman" w:hAnsi="Times New Roman" w:cs="Times New Roman"/>
                <w:sz w:val="24"/>
                <w:szCs w:val="24"/>
              </w:rPr>
              <w:t xml:space="preserve">работникам учреждений (структурных подразделений), осуществляющих оздоровление и (или) отдых обучающихся, воспитанников за систематическую переработку сверх нормальной продолжительности </w:t>
            </w:r>
            <w:r w:rsidRPr="003939FA">
              <w:rPr>
                <w:rFonts w:ascii="Times New Roman" w:hAnsi="Times New Roman" w:cs="Times New Roman"/>
                <w:sz w:val="24"/>
                <w:szCs w:val="24"/>
              </w:rPr>
              <w:lastRenderedPageBreak/>
              <w:t>рабочего времени</w:t>
            </w:r>
          </w:p>
        </w:tc>
        <w:tc>
          <w:tcPr>
            <w:tcW w:w="2211" w:type="dxa"/>
            <w:tcBorders>
              <w:bottom w:val="nil"/>
            </w:tcBorders>
          </w:tcPr>
          <w:p w:rsidR="000154B7" w:rsidRPr="003939FA" w:rsidRDefault="00272F91">
            <w:pPr>
              <w:pStyle w:val="ConsPlusNormal"/>
              <w:jc w:val="center"/>
              <w:rPr>
                <w:rFonts w:ascii="Times New Roman" w:hAnsi="Times New Roman" w:cs="Times New Roman"/>
                <w:sz w:val="24"/>
                <w:szCs w:val="24"/>
              </w:rPr>
            </w:pPr>
            <w:r w:rsidRPr="003939FA">
              <w:rPr>
                <w:rFonts w:ascii="Times New Roman" w:hAnsi="Times New Roman" w:cs="Times New Roman"/>
                <w:sz w:val="24"/>
                <w:szCs w:val="24"/>
              </w:rPr>
              <w:lastRenderedPageBreak/>
              <w:t>15</w:t>
            </w:r>
          </w:p>
        </w:tc>
      </w:tr>
      <w:tr w:rsidR="000154B7" w:rsidRPr="003939FA">
        <w:tc>
          <w:tcPr>
            <w:tcW w:w="567" w:type="dxa"/>
          </w:tcPr>
          <w:p w:rsidR="000154B7" w:rsidRPr="003939FA" w:rsidRDefault="000154B7">
            <w:pPr>
              <w:pStyle w:val="ConsPlusNormal"/>
              <w:rPr>
                <w:rFonts w:ascii="Times New Roman" w:hAnsi="Times New Roman" w:cs="Times New Roman"/>
                <w:sz w:val="24"/>
                <w:szCs w:val="24"/>
              </w:rPr>
            </w:pPr>
            <w:r w:rsidRPr="003939FA">
              <w:rPr>
                <w:rFonts w:ascii="Times New Roman" w:hAnsi="Times New Roman" w:cs="Times New Roman"/>
                <w:sz w:val="24"/>
                <w:szCs w:val="24"/>
              </w:rPr>
              <w:lastRenderedPageBreak/>
              <w:t>7</w:t>
            </w:r>
          </w:p>
        </w:tc>
        <w:tc>
          <w:tcPr>
            <w:tcW w:w="6293" w:type="dxa"/>
          </w:tcPr>
          <w:p w:rsidR="000154B7" w:rsidRPr="003939FA" w:rsidRDefault="00272F91">
            <w:pPr>
              <w:pStyle w:val="ConsPlusNormal"/>
              <w:rPr>
                <w:rFonts w:ascii="Times New Roman" w:hAnsi="Times New Roman" w:cs="Times New Roman"/>
                <w:sz w:val="24"/>
                <w:szCs w:val="24"/>
              </w:rPr>
            </w:pPr>
            <w:r w:rsidRPr="003939FA">
              <w:rPr>
                <w:rFonts w:ascii="Times New Roman" w:hAnsi="Times New Roman" w:cs="Times New Roman"/>
                <w:sz w:val="24"/>
                <w:szCs w:val="24"/>
              </w:rPr>
              <w:t>водителям легковых автомобилей за ненормированный рабочий день</w:t>
            </w:r>
          </w:p>
        </w:tc>
        <w:tc>
          <w:tcPr>
            <w:tcW w:w="2211" w:type="dxa"/>
          </w:tcPr>
          <w:p w:rsidR="000154B7" w:rsidRPr="003939FA" w:rsidRDefault="00272F91">
            <w:pPr>
              <w:pStyle w:val="ConsPlusNormal"/>
              <w:jc w:val="center"/>
              <w:rPr>
                <w:rFonts w:ascii="Times New Roman" w:hAnsi="Times New Roman" w:cs="Times New Roman"/>
                <w:sz w:val="24"/>
                <w:szCs w:val="24"/>
              </w:rPr>
            </w:pPr>
            <w:r w:rsidRPr="003939FA">
              <w:rPr>
                <w:rFonts w:ascii="Times New Roman" w:hAnsi="Times New Roman" w:cs="Times New Roman"/>
                <w:sz w:val="24"/>
                <w:szCs w:val="24"/>
              </w:rPr>
              <w:t>25</w:t>
            </w:r>
          </w:p>
        </w:tc>
      </w:tr>
      <w:tr w:rsidR="000154B7" w:rsidRPr="003939FA">
        <w:tc>
          <w:tcPr>
            <w:tcW w:w="567" w:type="dxa"/>
          </w:tcPr>
          <w:p w:rsidR="000154B7" w:rsidRPr="003939FA" w:rsidRDefault="000154B7">
            <w:pPr>
              <w:pStyle w:val="ConsPlusNormal"/>
              <w:rPr>
                <w:rFonts w:ascii="Times New Roman" w:hAnsi="Times New Roman" w:cs="Times New Roman"/>
                <w:sz w:val="24"/>
                <w:szCs w:val="24"/>
              </w:rPr>
            </w:pPr>
            <w:r w:rsidRPr="003939FA">
              <w:rPr>
                <w:rFonts w:ascii="Times New Roman" w:hAnsi="Times New Roman" w:cs="Times New Roman"/>
                <w:sz w:val="24"/>
                <w:szCs w:val="24"/>
              </w:rPr>
              <w:t>8</w:t>
            </w:r>
          </w:p>
        </w:tc>
        <w:tc>
          <w:tcPr>
            <w:tcW w:w="6293" w:type="dxa"/>
          </w:tcPr>
          <w:p w:rsidR="000154B7" w:rsidRPr="003939FA" w:rsidRDefault="00272F91">
            <w:pPr>
              <w:pStyle w:val="ConsPlusNormal"/>
              <w:rPr>
                <w:rFonts w:ascii="Times New Roman" w:hAnsi="Times New Roman" w:cs="Times New Roman"/>
                <w:sz w:val="24"/>
                <w:szCs w:val="24"/>
              </w:rPr>
            </w:pPr>
            <w:r w:rsidRPr="003939FA">
              <w:rPr>
                <w:rFonts w:ascii="Times New Roman" w:hAnsi="Times New Roman" w:cs="Times New Roman"/>
                <w:sz w:val="24"/>
                <w:szCs w:val="24"/>
              </w:rPr>
              <w:t>за ненормированный рабочий день (за исключением водителей легковых автомобилей)</w:t>
            </w:r>
          </w:p>
        </w:tc>
        <w:tc>
          <w:tcPr>
            <w:tcW w:w="2211" w:type="dxa"/>
          </w:tcPr>
          <w:p w:rsidR="000154B7" w:rsidRPr="003939FA" w:rsidRDefault="00272F91">
            <w:pPr>
              <w:pStyle w:val="ConsPlusNormal"/>
              <w:jc w:val="center"/>
              <w:rPr>
                <w:rFonts w:ascii="Times New Roman" w:hAnsi="Times New Roman" w:cs="Times New Roman"/>
                <w:sz w:val="24"/>
                <w:szCs w:val="24"/>
              </w:rPr>
            </w:pPr>
            <w:r w:rsidRPr="003939FA">
              <w:rPr>
                <w:rFonts w:ascii="Times New Roman" w:hAnsi="Times New Roman" w:cs="Times New Roman"/>
                <w:sz w:val="24"/>
                <w:szCs w:val="24"/>
              </w:rPr>
              <w:t>15</w:t>
            </w:r>
          </w:p>
        </w:tc>
      </w:tr>
      <w:tr w:rsidR="000154B7" w:rsidRPr="003939FA">
        <w:tblPrEx>
          <w:tblBorders>
            <w:insideH w:val="nil"/>
          </w:tblBorders>
        </w:tblPrEx>
        <w:tc>
          <w:tcPr>
            <w:tcW w:w="567" w:type="dxa"/>
            <w:tcBorders>
              <w:bottom w:val="nil"/>
            </w:tcBorders>
          </w:tcPr>
          <w:p w:rsidR="000154B7" w:rsidRPr="003939FA" w:rsidRDefault="000154B7">
            <w:pPr>
              <w:pStyle w:val="ConsPlusNormal"/>
              <w:rPr>
                <w:rFonts w:ascii="Times New Roman" w:hAnsi="Times New Roman" w:cs="Times New Roman"/>
                <w:sz w:val="24"/>
                <w:szCs w:val="24"/>
              </w:rPr>
            </w:pPr>
            <w:r w:rsidRPr="003939FA">
              <w:rPr>
                <w:rFonts w:ascii="Times New Roman" w:hAnsi="Times New Roman" w:cs="Times New Roman"/>
                <w:sz w:val="24"/>
                <w:szCs w:val="24"/>
              </w:rPr>
              <w:t>9</w:t>
            </w:r>
          </w:p>
        </w:tc>
        <w:tc>
          <w:tcPr>
            <w:tcW w:w="6293" w:type="dxa"/>
            <w:tcBorders>
              <w:bottom w:val="nil"/>
            </w:tcBorders>
          </w:tcPr>
          <w:p w:rsidR="000154B7" w:rsidRPr="003939FA" w:rsidRDefault="00272F91">
            <w:pPr>
              <w:pStyle w:val="ConsPlusNormal"/>
              <w:rPr>
                <w:rFonts w:ascii="Times New Roman" w:hAnsi="Times New Roman" w:cs="Times New Roman"/>
                <w:sz w:val="24"/>
                <w:szCs w:val="24"/>
              </w:rPr>
            </w:pPr>
            <w:r w:rsidRPr="003939FA">
              <w:rPr>
                <w:rFonts w:ascii="Times New Roman" w:hAnsi="Times New Roman" w:cs="Times New Roman"/>
                <w:sz w:val="24"/>
                <w:szCs w:val="24"/>
              </w:rPr>
              <w:t>выплата за работу в сельской местности</w:t>
            </w:r>
          </w:p>
        </w:tc>
        <w:tc>
          <w:tcPr>
            <w:tcW w:w="2211" w:type="dxa"/>
            <w:tcBorders>
              <w:bottom w:val="nil"/>
            </w:tcBorders>
          </w:tcPr>
          <w:p w:rsidR="000154B7" w:rsidRPr="003939FA" w:rsidRDefault="00272F91">
            <w:pPr>
              <w:pStyle w:val="ConsPlusNormal"/>
              <w:jc w:val="center"/>
              <w:rPr>
                <w:rFonts w:ascii="Times New Roman" w:hAnsi="Times New Roman" w:cs="Times New Roman"/>
                <w:sz w:val="24"/>
                <w:szCs w:val="24"/>
              </w:rPr>
            </w:pPr>
            <w:r w:rsidRPr="003939FA">
              <w:rPr>
                <w:rFonts w:ascii="Times New Roman" w:hAnsi="Times New Roman" w:cs="Times New Roman"/>
                <w:sz w:val="24"/>
                <w:szCs w:val="24"/>
              </w:rPr>
              <w:t>25</w:t>
            </w:r>
          </w:p>
        </w:tc>
      </w:tr>
    </w:tbl>
    <w:p w:rsidR="000154B7" w:rsidRPr="003939FA" w:rsidRDefault="000154B7">
      <w:pPr>
        <w:pStyle w:val="ConsPlusNormal"/>
        <w:jc w:val="both"/>
        <w:rPr>
          <w:rFonts w:ascii="Times New Roman" w:hAnsi="Times New Roman" w:cs="Times New Roman"/>
          <w:sz w:val="24"/>
          <w:szCs w:val="24"/>
        </w:rPr>
      </w:pPr>
    </w:p>
    <w:p w:rsidR="000154B7" w:rsidRPr="003939FA" w:rsidRDefault="000154B7">
      <w:pPr>
        <w:pStyle w:val="ConsPlusNormal"/>
        <w:ind w:firstLine="540"/>
        <w:jc w:val="both"/>
        <w:rPr>
          <w:rFonts w:ascii="Times New Roman" w:hAnsi="Times New Roman" w:cs="Times New Roman"/>
          <w:sz w:val="24"/>
          <w:szCs w:val="24"/>
        </w:rPr>
      </w:pPr>
      <w:r w:rsidRPr="003939FA">
        <w:rPr>
          <w:rFonts w:ascii="Times New Roman" w:hAnsi="Times New Roman" w:cs="Times New Roman"/>
          <w:sz w:val="24"/>
          <w:szCs w:val="24"/>
        </w:rPr>
        <w:t>--------------------------------</w:t>
      </w:r>
    </w:p>
    <w:p w:rsidR="000154B7" w:rsidRPr="003939FA" w:rsidRDefault="000154B7">
      <w:pPr>
        <w:pStyle w:val="ConsPlusNormal"/>
        <w:ind w:firstLine="540"/>
        <w:jc w:val="both"/>
        <w:rPr>
          <w:rFonts w:ascii="Times New Roman" w:hAnsi="Times New Roman" w:cs="Times New Roman"/>
          <w:sz w:val="24"/>
          <w:szCs w:val="24"/>
        </w:rPr>
      </w:pPr>
      <w:bookmarkStart w:id="7" w:name="P550"/>
      <w:bookmarkEnd w:id="7"/>
      <w:r w:rsidRPr="003939FA">
        <w:rPr>
          <w:rFonts w:ascii="Times New Roman" w:hAnsi="Times New Roman" w:cs="Times New Roman"/>
          <w:sz w:val="24"/>
          <w:szCs w:val="24"/>
        </w:rPr>
        <w:t>&lt;*&gt; Без учета повышающих коэффициентов.</w:t>
      </w:r>
    </w:p>
    <w:p w:rsidR="000154B7" w:rsidRPr="003939FA" w:rsidRDefault="000154B7">
      <w:pPr>
        <w:pStyle w:val="ConsPlusNormal"/>
        <w:ind w:firstLine="540"/>
        <w:jc w:val="both"/>
        <w:rPr>
          <w:rFonts w:ascii="Times New Roman" w:hAnsi="Times New Roman" w:cs="Times New Roman"/>
          <w:sz w:val="24"/>
          <w:szCs w:val="24"/>
        </w:rPr>
      </w:pPr>
      <w:bookmarkStart w:id="8" w:name="P551"/>
      <w:bookmarkEnd w:id="8"/>
      <w:r w:rsidRPr="003939FA">
        <w:rPr>
          <w:rFonts w:ascii="Times New Roman" w:hAnsi="Times New Roman" w:cs="Times New Roman"/>
          <w:sz w:val="24"/>
          <w:szCs w:val="24"/>
        </w:rPr>
        <w:t>&lt;**&gt; В образовательных учреждениях, имеющих классы или группы для детей с ограниченными возможностями здоровья. Оплата труда педагогических работников производится только за часы занятий, которые они ведут в этих классах и группах.</w:t>
      </w:r>
    </w:p>
    <w:p w:rsidR="000154B7" w:rsidRPr="003939FA" w:rsidRDefault="000154B7">
      <w:pPr>
        <w:pStyle w:val="ConsPlusNormal"/>
        <w:jc w:val="both"/>
        <w:rPr>
          <w:rFonts w:ascii="Times New Roman" w:hAnsi="Times New Roman" w:cs="Times New Roman"/>
          <w:sz w:val="24"/>
          <w:szCs w:val="24"/>
        </w:rPr>
      </w:pPr>
    </w:p>
    <w:p w:rsidR="000154B7" w:rsidRDefault="000154B7">
      <w:pPr>
        <w:pStyle w:val="ConsPlusNormal"/>
        <w:jc w:val="both"/>
      </w:pPr>
    </w:p>
    <w:p w:rsidR="000154B7" w:rsidRDefault="000154B7">
      <w:pPr>
        <w:pStyle w:val="ConsPlusNormal"/>
        <w:jc w:val="both"/>
      </w:pPr>
    </w:p>
    <w:p w:rsidR="000154B7" w:rsidRDefault="000154B7">
      <w:pPr>
        <w:pStyle w:val="ConsPlusNormal"/>
        <w:jc w:val="both"/>
      </w:pPr>
    </w:p>
    <w:p w:rsidR="000154B7" w:rsidRDefault="000154B7">
      <w:pPr>
        <w:pStyle w:val="ConsPlusNormal"/>
        <w:jc w:val="both"/>
      </w:pPr>
    </w:p>
    <w:p w:rsidR="00E97C72" w:rsidRDefault="00E97C72">
      <w:pPr>
        <w:pStyle w:val="ConsPlusNormal"/>
        <w:jc w:val="right"/>
        <w:outlineLvl w:val="1"/>
        <w:rPr>
          <w:rFonts w:ascii="Times New Roman" w:hAnsi="Times New Roman" w:cs="Times New Roman"/>
          <w:sz w:val="24"/>
          <w:szCs w:val="24"/>
        </w:rPr>
      </w:pPr>
    </w:p>
    <w:p w:rsidR="00E97C72" w:rsidRDefault="00E97C72">
      <w:pPr>
        <w:pStyle w:val="ConsPlusNormal"/>
        <w:jc w:val="right"/>
        <w:outlineLvl w:val="1"/>
        <w:rPr>
          <w:rFonts w:ascii="Times New Roman" w:hAnsi="Times New Roman" w:cs="Times New Roman"/>
          <w:sz w:val="24"/>
          <w:szCs w:val="24"/>
        </w:rPr>
      </w:pPr>
    </w:p>
    <w:p w:rsidR="00E97C72" w:rsidRDefault="00E97C72">
      <w:pPr>
        <w:pStyle w:val="ConsPlusNormal"/>
        <w:jc w:val="right"/>
        <w:outlineLvl w:val="1"/>
        <w:rPr>
          <w:rFonts w:ascii="Times New Roman" w:hAnsi="Times New Roman" w:cs="Times New Roman"/>
          <w:sz w:val="24"/>
          <w:szCs w:val="24"/>
        </w:rPr>
      </w:pPr>
    </w:p>
    <w:p w:rsidR="00E97C72" w:rsidRDefault="00E97C72">
      <w:pPr>
        <w:pStyle w:val="ConsPlusNormal"/>
        <w:jc w:val="right"/>
        <w:outlineLvl w:val="1"/>
        <w:rPr>
          <w:rFonts w:ascii="Times New Roman" w:hAnsi="Times New Roman" w:cs="Times New Roman"/>
          <w:sz w:val="24"/>
          <w:szCs w:val="24"/>
        </w:rPr>
      </w:pPr>
    </w:p>
    <w:p w:rsidR="00E97C72" w:rsidRDefault="00E97C72">
      <w:pPr>
        <w:pStyle w:val="ConsPlusNormal"/>
        <w:jc w:val="right"/>
        <w:outlineLvl w:val="1"/>
        <w:rPr>
          <w:rFonts w:ascii="Times New Roman" w:hAnsi="Times New Roman" w:cs="Times New Roman"/>
          <w:sz w:val="24"/>
          <w:szCs w:val="24"/>
        </w:rPr>
      </w:pPr>
    </w:p>
    <w:p w:rsidR="00E97C72" w:rsidRDefault="00E97C72">
      <w:pPr>
        <w:pStyle w:val="ConsPlusNormal"/>
        <w:jc w:val="right"/>
        <w:outlineLvl w:val="1"/>
        <w:rPr>
          <w:rFonts w:ascii="Times New Roman" w:hAnsi="Times New Roman" w:cs="Times New Roman"/>
          <w:sz w:val="24"/>
          <w:szCs w:val="24"/>
        </w:rPr>
      </w:pPr>
    </w:p>
    <w:p w:rsidR="00E97C72" w:rsidRDefault="00E97C72">
      <w:pPr>
        <w:pStyle w:val="ConsPlusNormal"/>
        <w:jc w:val="right"/>
        <w:outlineLvl w:val="1"/>
        <w:rPr>
          <w:rFonts w:ascii="Times New Roman" w:hAnsi="Times New Roman" w:cs="Times New Roman"/>
          <w:sz w:val="24"/>
          <w:szCs w:val="24"/>
        </w:rPr>
      </w:pPr>
    </w:p>
    <w:p w:rsidR="00E97C72" w:rsidRDefault="00E97C72">
      <w:pPr>
        <w:pStyle w:val="ConsPlusNormal"/>
        <w:jc w:val="right"/>
        <w:outlineLvl w:val="1"/>
        <w:rPr>
          <w:rFonts w:ascii="Times New Roman" w:hAnsi="Times New Roman" w:cs="Times New Roman"/>
          <w:sz w:val="24"/>
          <w:szCs w:val="24"/>
        </w:rPr>
      </w:pPr>
    </w:p>
    <w:p w:rsidR="00E97C72" w:rsidRDefault="00E97C72">
      <w:pPr>
        <w:pStyle w:val="ConsPlusNormal"/>
        <w:jc w:val="right"/>
        <w:outlineLvl w:val="1"/>
        <w:rPr>
          <w:rFonts w:ascii="Times New Roman" w:hAnsi="Times New Roman" w:cs="Times New Roman"/>
          <w:sz w:val="24"/>
          <w:szCs w:val="24"/>
        </w:rPr>
      </w:pPr>
    </w:p>
    <w:p w:rsidR="00E97C72" w:rsidRDefault="00E97C72">
      <w:pPr>
        <w:pStyle w:val="ConsPlusNormal"/>
        <w:jc w:val="right"/>
        <w:outlineLvl w:val="1"/>
        <w:rPr>
          <w:rFonts w:ascii="Times New Roman" w:hAnsi="Times New Roman" w:cs="Times New Roman"/>
          <w:sz w:val="24"/>
          <w:szCs w:val="24"/>
        </w:rPr>
      </w:pPr>
    </w:p>
    <w:p w:rsidR="00E97C72" w:rsidRDefault="00E97C72">
      <w:pPr>
        <w:pStyle w:val="ConsPlusNormal"/>
        <w:jc w:val="right"/>
        <w:outlineLvl w:val="1"/>
        <w:rPr>
          <w:rFonts w:ascii="Times New Roman" w:hAnsi="Times New Roman" w:cs="Times New Roman"/>
          <w:sz w:val="24"/>
          <w:szCs w:val="24"/>
        </w:rPr>
      </w:pPr>
    </w:p>
    <w:p w:rsidR="00E97C72" w:rsidRDefault="00E97C72">
      <w:pPr>
        <w:pStyle w:val="ConsPlusNormal"/>
        <w:jc w:val="right"/>
        <w:outlineLvl w:val="1"/>
        <w:rPr>
          <w:rFonts w:ascii="Times New Roman" w:hAnsi="Times New Roman" w:cs="Times New Roman"/>
          <w:sz w:val="24"/>
          <w:szCs w:val="24"/>
        </w:rPr>
      </w:pPr>
    </w:p>
    <w:p w:rsidR="00E97C72" w:rsidRDefault="00E97C72">
      <w:pPr>
        <w:pStyle w:val="ConsPlusNormal"/>
        <w:jc w:val="right"/>
        <w:outlineLvl w:val="1"/>
        <w:rPr>
          <w:rFonts w:ascii="Times New Roman" w:hAnsi="Times New Roman" w:cs="Times New Roman"/>
          <w:sz w:val="24"/>
          <w:szCs w:val="24"/>
        </w:rPr>
      </w:pPr>
    </w:p>
    <w:p w:rsidR="00272F91" w:rsidRDefault="00272F91">
      <w:pPr>
        <w:pStyle w:val="ConsPlusNormal"/>
        <w:jc w:val="right"/>
        <w:outlineLvl w:val="1"/>
        <w:rPr>
          <w:rFonts w:ascii="Times New Roman" w:hAnsi="Times New Roman" w:cs="Times New Roman"/>
          <w:sz w:val="24"/>
          <w:szCs w:val="24"/>
        </w:rPr>
      </w:pPr>
    </w:p>
    <w:p w:rsidR="00272F91" w:rsidRDefault="00272F91">
      <w:pPr>
        <w:pStyle w:val="ConsPlusNormal"/>
        <w:jc w:val="right"/>
        <w:outlineLvl w:val="1"/>
        <w:rPr>
          <w:rFonts w:ascii="Times New Roman" w:hAnsi="Times New Roman" w:cs="Times New Roman"/>
          <w:sz w:val="24"/>
          <w:szCs w:val="24"/>
        </w:rPr>
      </w:pPr>
    </w:p>
    <w:p w:rsidR="00272F91" w:rsidRDefault="00272F91">
      <w:pPr>
        <w:pStyle w:val="ConsPlusNormal"/>
        <w:jc w:val="right"/>
        <w:outlineLvl w:val="1"/>
        <w:rPr>
          <w:rFonts w:ascii="Times New Roman" w:hAnsi="Times New Roman" w:cs="Times New Roman"/>
          <w:sz w:val="24"/>
          <w:szCs w:val="24"/>
        </w:rPr>
      </w:pPr>
    </w:p>
    <w:p w:rsidR="00272F91" w:rsidRDefault="00272F91">
      <w:pPr>
        <w:pStyle w:val="ConsPlusNormal"/>
        <w:jc w:val="right"/>
        <w:outlineLvl w:val="1"/>
        <w:rPr>
          <w:rFonts w:ascii="Times New Roman" w:hAnsi="Times New Roman" w:cs="Times New Roman"/>
          <w:sz w:val="24"/>
          <w:szCs w:val="24"/>
        </w:rPr>
      </w:pPr>
    </w:p>
    <w:p w:rsidR="00272F91" w:rsidRDefault="00272F91">
      <w:pPr>
        <w:pStyle w:val="ConsPlusNormal"/>
        <w:jc w:val="right"/>
        <w:outlineLvl w:val="1"/>
        <w:rPr>
          <w:rFonts w:ascii="Times New Roman" w:hAnsi="Times New Roman" w:cs="Times New Roman"/>
          <w:sz w:val="24"/>
          <w:szCs w:val="24"/>
        </w:rPr>
      </w:pPr>
    </w:p>
    <w:p w:rsidR="00272F91" w:rsidRDefault="00272F91">
      <w:pPr>
        <w:pStyle w:val="ConsPlusNormal"/>
        <w:jc w:val="right"/>
        <w:outlineLvl w:val="1"/>
        <w:rPr>
          <w:rFonts w:ascii="Times New Roman" w:hAnsi="Times New Roman" w:cs="Times New Roman"/>
          <w:sz w:val="24"/>
          <w:szCs w:val="24"/>
        </w:rPr>
      </w:pPr>
    </w:p>
    <w:p w:rsidR="00272F91" w:rsidRDefault="00272F91">
      <w:pPr>
        <w:pStyle w:val="ConsPlusNormal"/>
        <w:jc w:val="right"/>
        <w:outlineLvl w:val="1"/>
        <w:rPr>
          <w:rFonts w:ascii="Times New Roman" w:hAnsi="Times New Roman" w:cs="Times New Roman"/>
          <w:sz w:val="24"/>
          <w:szCs w:val="24"/>
        </w:rPr>
      </w:pPr>
    </w:p>
    <w:p w:rsidR="00272F91" w:rsidRDefault="00272F91">
      <w:pPr>
        <w:pStyle w:val="ConsPlusNormal"/>
        <w:jc w:val="right"/>
        <w:outlineLvl w:val="1"/>
        <w:rPr>
          <w:rFonts w:ascii="Times New Roman" w:hAnsi="Times New Roman" w:cs="Times New Roman"/>
          <w:sz w:val="24"/>
          <w:szCs w:val="24"/>
        </w:rPr>
      </w:pPr>
    </w:p>
    <w:p w:rsidR="00272F91" w:rsidRDefault="00272F91">
      <w:pPr>
        <w:pStyle w:val="ConsPlusNormal"/>
        <w:jc w:val="right"/>
        <w:outlineLvl w:val="1"/>
        <w:rPr>
          <w:rFonts w:ascii="Times New Roman" w:hAnsi="Times New Roman" w:cs="Times New Roman"/>
          <w:sz w:val="24"/>
          <w:szCs w:val="24"/>
        </w:rPr>
      </w:pPr>
    </w:p>
    <w:p w:rsidR="00272F91" w:rsidRDefault="00272F91">
      <w:pPr>
        <w:pStyle w:val="ConsPlusNormal"/>
        <w:jc w:val="right"/>
        <w:outlineLvl w:val="1"/>
        <w:rPr>
          <w:rFonts w:ascii="Times New Roman" w:hAnsi="Times New Roman" w:cs="Times New Roman"/>
          <w:sz w:val="24"/>
          <w:szCs w:val="24"/>
        </w:rPr>
      </w:pPr>
    </w:p>
    <w:p w:rsidR="00272F91" w:rsidRDefault="00272F91">
      <w:pPr>
        <w:pStyle w:val="ConsPlusNormal"/>
        <w:jc w:val="right"/>
        <w:outlineLvl w:val="1"/>
        <w:rPr>
          <w:rFonts w:ascii="Times New Roman" w:hAnsi="Times New Roman" w:cs="Times New Roman"/>
          <w:sz w:val="24"/>
          <w:szCs w:val="24"/>
        </w:rPr>
      </w:pPr>
    </w:p>
    <w:p w:rsidR="00272F91" w:rsidRDefault="00272F91">
      <w:pPr>
        <w:pStyle w:val="ConsPlusNormal"/>
        <w:jc w:val="right"/>
        <w:outlineLvl w:val="1"/>
        <w:rPr>
          <w:rFonts w:ascii="Times New Roman" w:hAnsi="Times New Roman" w:cs="Times New Roman"/>
          <w:sz w:val="24"/>
          <w:szCs w:val="24"/>
        </w:rPr>
      </w:pPr>
    </w:p>
    <w:p w:rsidR="00272F91" w:rsidRDefault="00272F91">
      <w:pPr>
        <w:pStyle w:val="ConsPlusNormal"/>
        <w:jc w:val="right"/>
        <w:outlineLvl w:val="1"/>
        <w:rPr>
          <w:rFonts w:ascii="Times New Roman" w:hAnsi="Times New Roman" w:cs="Times New Roman"/>
          <w:sz w:val="24"/>
          <w:szCs w:val="24"/>
        </w:rPr>
      </w:pPr>
    </w:p>
    <w:p w:rsidR="00554183" w:rsidRDefault="00554183">
      <w:pPr>
        <w:pStyle w:val="ConsPlusNormal"/>
        <w:jc w:val="right"/>
        <w:outlineLvl w:val="1"/>
        <w:rPr>
          <w:rFonts w:ascii="Times New Roman" w:hAnsi="Times New Roman" w:cs="Times New Roman"/>
          <w:sz w:val="24"/>
          <w:szCs w:val="24"/>
        </w:rPr>
      </w:pPr>
    </w:p>
    <w:p w:rsidR="00554183" w:rsidRDefault="00554183">
      <w:pPr>
        <w:pStyle w:val="ConsPlusNormal"/>
        <w:jc w:val="right"/>
        <w:outlineLvl w:val="1"/>
        <w:rPr>
          <w:rFonts w:ascii="Times New Roman" w:hAnsi="Times New Roman" w:cs="Times New Roman"/>
          <w:sz w:val="24"/>
          <w:szCs w:val="24"/>
        </w:rPr>
      </w:pPr>
    </w:p>
    <w:p w:rsidR="00554183" w:rsidRDefault="00554183">
      <w:pPr>
        <w:pStyle w:val="ConsPlusNormal"/>
        <w:jc w:val="right"/>
        <w:outlineLvl w:val="1"/>
        <w:rPr>
          <w:rFonts w:ascii="Times New Roman" w:hAnsi="Times New Roman" w:cs="Times New Roman"/>
          <w:sz w:val="24"/>
          <w:szCs w:val="24"/>
        </w:rPr>
      </w:pPr>
    </w:p>
    <w:p w:rsidR="00554183" w:rsidRDefault="00554183">
      <w:pPr>
        <w:pStyle w:val="ConsPlusNormal"/>
        <w:jc w:val="right"/>
        <w:outlineLvl w:val="1"/>
        <w:rPr>
          <w:rFonts w:ascii="Times New Roman" w:hAnsi="Times New Roman" w:cs="Times New Roman"/>
          <w:sz w:val="24"/>
          <w:szCs w:val="24"/>
        </w:rPr>
      </w:pPr>
    </w:p>
    <w:p w:rsidR="00554183" w:rsidRDefault="00554183">
      <w:pPr>
        <w:pStyle w:val="ConsPlusNormal"/>
        <w:jc w:val="right"/>
        <w:outlineLvl w:val="1"/>
        <w:rPr>
          <w:rFonts w:ascii="Times New Roman" w:hAnsi="Times New Roman" w:cs="Times New Roman"/>
          <w:sz w:val="24"/>
          <w:szCs w:val="24"/>
        </w:rPr>
      </w:pPr>
    </w:p>
    <w:p w:rsidR="00554183" w:rsidRDefault="00554183">
      <w:pPr>
        <w:pStyle w:val="ConsPlusNormal"/>
        <w:jc w:val="right"/>
        <w:outlineLvl w:val="1"/>
        <w:rPr>
          <w:rFonts w:ascii="Times New Roman" w:hAnsi="Times New Roman" w:cs="Times New Roman"/>
          <w:sz w:val="24"/>
          <w:szCs w:val="24"/>
        </w:rPr>
      </w:pPr>
    </w:p>
    <w:p w:rsidR="000154B7" w:rsidRPr="00E97C72" w:rsidRDefault="00272F9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E97C72" w:rsidRPr="00927D32" w:rsidRDefault="00E97C72" w:rsidP="00E97C72">
      <w:pPr>
        <w:pStyle w:val="ConsPlusNormal"/>
        <w:jc w:val="right"/>
        <w:rPr>
          <w:rFonts w:ascii="Times New Roman" w:hAnsi="Times New Roman" w:cs="Times New Roman"/>
          <w:sz w:val="24"/>
          <w:szCs w:val="24"/>
        </w:rPr>
      </w:pPr>
      <w:r w:rsidRPr="00927D32">
        <w:rPr>
          <w:rFonts w:ascii="Times New Roman" w:hAnsi="Times New Roman" w:cs="Times New Roman"/>
          <w:sz w:val="24"/>
          <w:szCs w:val="24"/>
        </w:rPr>
        <w:t>к Примерному положению</w:t>
      </w:r>
    </w:p>
    <w:p w:rsidR="00E97C72" w:rsidRDefault="00E97C72" w:rsidP="00E97C72">
      <w:pPr>
        <w:pStyle w:val="a4"/>
        <w:jc w:val="right"/>
        <w:rPr>
          <w:rFonts w:ascii="Times New Roman" w:hAnsi="Times New Roman" w:cs="Times New Roman"/>
          <w:sz w:val="24"/>
          <w:szCs w:val="24"/>
        </w:rPr>
      </w:pPr>
      <w:r w:rsidRPr="00927D32">
        <w:rPr>
          <w:rFonts w:ascii="Times New Roman" w:hAnsi="Times New Roman" w:cs="Times New Roman"/>
          <w:sz w:val="24"/>
          <w:szCs w:val="24"/>
        </w:rPr>
        <w:t>об оплате труда работников</w:t>
      </w:r>
    </w:p>
    <w:p w:rsidR="00E97C72" w:rsidRDefault="00E97C72" w:rsidP="00E97C72">
      <w:pPr>
        <w:pStyle w:val="a4"/>
        <w:jc w:val="right"/>
        <w:rPr>
          <w:rFonts w:ascii="Times New Roman" w:hAnsi="Times New Roman" w:cs="Times New Roman"/>
          <w:sz w:val="24"/>
          <w:szCs w:val="24"/>
        </w:rPr>
      </w:pPr>
      <w:r w:rsidRPr="00927D32">
        <w:rPr>
          <w:rFonts w:ascii="Times New Roman" w:hAnsi="Times New Roman" w:cs="Times New Roman"/>
          <w:sz w:val="24"/>
          <w:szCs w:val="24"/>
        </w:rPr>
        <w:t xml:space="preserve"> муниципальных казенных и </w:t>
      </w:r>
    </w:p>
    <w:p w:rsidR="00E97C72" w:rsidRDefault="00E97C72" w:rsidP="00E97C72">
      <w:pPr>
        <w:pStyle w:val="a4"/>
        <w:jc w:val="right"/>
        <w:rPr>
          <w:rFonts w:ascii="Times New Roman" w:hAnsi="Times New Roman" w:cs="Times New Roman"/>
          <w:sz w:val="24"/>
          <w:szCs w:val="24"/>
        </w:rPr>
      </w:pPr>
      <w:r w:rsidRPr="00927D32">
        <w:rPr>
          <w:rFonts w:ascii="Times New Roman" w:hAnsi="Times New Roman" w:cs="Times New Roman"/>
          <w:sz w:val="24"/>
          <w:szCs w:val="24"/>
        </w:rPr>
        <w:t>бюджетных образовательных организаций,</w:t>
      </w:r>
    </w:p>
    <w:p w:rsidR="00E97C72" w:rsidRDefault="00E97C72" w:rsidP="00E97C72">
      <w:pPr>
        <w:pStyle w:val="a4"/>
        <w:jc w:val="right"/>
        <w:rPr>
          <w:rFonts w:ascii="Times New Roman" w:hAnsi="Times New Roman" w:cs="Times New Roman"/>
          <w:sz w:val="24"/>
          <w:szCs w:val="24"/>
        </w:rPr>
      </w:pPr>
      <w:r w:rsidRPr="00927D32">
        <w:rPr>
          <w:rFonts w:ascii="Times New Roman" w:hAnsi="Times New Roman" w:cs="Times New Roman"/>
          <w:sz w:val="24"/>
          <w:szCs w:val="24"/>
        </w:rPr>
        <w:t xml:space="preserve"> </w:t>
      </w:r>
      <w:proofErr w:type="gramStart"/>
      <w:r w:rsidRPr="00927D32">
        <w:rPr>
          <w:rFonts w:ascii="Times New Roman" w:hAnsi="Times New Roman" w:cs="Times New Roman"/>
          <w:sz w:val="24"/>
          <w:szCs w:val="24"/>
        </w:rPr>
        <w:t>находящихся</w:t>
      </w:r>
      <w:proofErr w:type="gramEnd"/>
      <w:r w:rsidRPr="00927D32">
        <w:rPr>
          <w:rFonts w:ascii="Times New Roman" w:hAnsi="Times New Roman" w:cs="Times New Roman"/>
          <w:sz w:val="24"/>
          <w:szCs w:val="24"/>
        </w:rPr>
        <w:t xml:space="preserve"> на территории</w:t>
      </w:r>
    </w:p>
    <w:p w:rsidR="00E97C72" w:rsidRDefault="00E97C72" w:rsidP="00E97C72">
      <w:pPr>
        <w:pStyle w:val="a4"/>
        <w:jc w:val="right"/>
        <w:rPr>
          <w:rFonts w:ascii="Times New Roman" w:hAnsi="Times New Roman" w:cs="Times New Roman"/>
          <w:sz w:val="24"/>
          <w:szCs w:val="24"/>
        </w:rPr>
      </w:pPr>
      <w:r w:rsidRPr="00927D32">
        <w:rPr>
          <w:rFonts w:ascii="Times New Roman" w:hAnsi="Times New Roman" w:cs="Times New Roman"/>
          <w:sz w:val="24"/>
          <w:szCs w:val="24"/>
        </w:rPr>
        <w:t>Муниципального образования</w:t>
      </w:r>
    </w:p>
    <w:p w:rsidR="000154B7" w:rsidRDefault="00E97C72" w:rsidP="00E97C72">
      <w:pPr>
        <w:pStyle w:val="ConsPlusNormal"/>
        <w:jc w:val="right"/>
      </w:pPr>
      <w:r w:rsidRPr="00927D32">
        <w:rPr>
          <w:rFonts w:ascii="Times New Roman" w:hAnsi="Times New Roman" w:cs="Times New Roman"/>
          <w:sz w:val="24"/>
          <w:szCs w:val="24"/>
        </w:rPr>
        <w:t>Богучанский район</w:t>
      </w:r>
    </w:p>
    <w:p w:rsidR="00E97C72" w:rsidRDefault="00E97C72">
      <w:pPr>
        <w:pStyle w:val="ConsPlusNormal"/>
        <w:jc w:val="center"/>
      </w:pPr>
      <w:bookmarkStart w:id="9" w:name="P565"/>
      <w:bookmarkEnd w:id="9"/>
    </w:p>
    <w:p w:rsidR="00F81D48" w:rsidRDefault="00F81D48">
      <w:pPr>
        <w:pStyle w:val="ConsPlusNormal"/>
        <w:jc w:val="center"/>
      </w:pPr>
    </w:p>
    <w:p w:rsidR="00E97C72" w:rsidRDefault="00E97C72">
      <w:pPr>
        <w:pStyle w:val="ConsPlusNormal"/>
        <w:jc w:val="center"/>
      </w:pPr>
    </w:p>
    <w:p w:rsidR="000154B7" w:rsidRPr="00E97C72" w:rsidRDefault="000154B7">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ВИДЫ ВЫПЛАТ СТИМУЛИРУЮЩЕГО ХАРАКТЕРА, РАЗМЕР И УСЛОВИЯ</w:t>
      </w:r>
    </w:p>
    <w:p w:rsidR="000154B7" w:rsidRPr="00E97C72" w:rsidRDefault="000154B7">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ИХ ОСУЩЕСТВЛЕНИЯ, КРИТЕРИИ ОЦЕНКИ РЕЗУЛЬТАТИВНОСТИ</w:t>
      </w:r>
    </w:p>
    <w:p w:rsidR="000154B7" w:rsidRPr="00E97C72" w:rsidRDefault="000154B7">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 xml:space="preserve">И КАЧЕСТВА ДЕЯТЕЛЬНОСТИ </w:t>
      </w:r>
      <w:r w:rsidR="00EB25C2">
        <w:rPr>
          <w:rFonts w:ascii="Times New Roman" w:hAnsi="Times New Roman" w:cs="Times New Roman"/>
          <w:sz w:val="24"/>
          <w:szCs w:val="24"/>
        </w:rPr>
        <w:t>ОБРАЗОВАТЕЛЬНЫХ ОРГАНИЗАЦИЙ</w:t>
      </w:r>
      <w:r w:rsidRPr="00E97C72">
        <w:rPr>
          <w:rFonts w:ascii="Times New Roman" w:hAnsi="Times New Roman" w:cs="Times New Roman"/>
          <w:sz w:val="24"/>
          <w:szCs w:val="24"/>
        </w:rPr>
        <w:t xml:space="preserve"> ДЛЯ РУКОВОДИТЕЛЕЙ</w:t>
      </w:r>
      <w:r w:rsidR="00272F91">
        <w:rPr>
          <w:rFonts w:ascii="Times New Roman" w:hAnsi="Times New Roman" w:cs="Times New Roman"/>
          <w:sz w:val="24"/>
          <w:szCs w:val="24"/>
        </w:rPr>
        <w:t xml:space="preserve"> </w:t>
      </w:r>
    </w:p>
    <w:p w:rsidR="000154B7" w:rsidRDefault="000154B7">
      <w:pPr>
        <w:pStyle w:val="ConsPlusNormal"/>
        <w:jc w:val="center"/>
      </w:pPr>
    </w:p>
    <w:p w:rsidR="000154B7" w:rsidRDefault="000154B7">
      <w:pPr>
        <w:sectPr w:rsidR="000154B7" w:rsidSect="000154B7">
          <w:pgSz w:w="11906" w:h="16838"/>
          <w:pgMar w:top="1134" w:right="850" w:bottom="1134" w:left="1701" w:header="708" w:footer="708" w:gutter="0"/>
          <w:cols w:space="708"/>
          <w:docGrid w:linePitch="360"/>
        </w:sectPr>
      </w:pPr>
    </w:p>
    <w:p w:rsidR="00554183" w:rsidRPr="00E97C72" w:rsidRDefault="00554183" w:rsidP="00554183">
      <w:pPr>
        <w:pStyle w:val="ConsPlusNormal"/>
        <w:jc w:val="center"/>
        <w:outlineLvl w:val="2"/>
        <w:rPr>
          <w:rFonts w:ascii="Times New Roman" w:hAnsi="Times New Roman" w:cs="Times New Roman"/>
          <w:sz w:val="24"/>
          <w:szCs w:val="24"/>
        </w:rPr>
      </w:pPr>
      <w:r w:rsidRPr="00E97C72">
        <w:rPr>
          <w:rFonts w:ascii="Times New Roman" w:hAnsi="Times New Roman" w:cs="Times New Roman"/>
          <w:sz w:val="24"/>
          <w:szCs w:val="24"/>
        </w:rPr>
        <w:lastRenderedPageBreak/>
        <w:t>Общеобразовательные учреждения, подведомственные</w:t>
      </w:r>
    </w:p>
    <w:p w:rsidR="00554183" w:rsidRPr="00E97C72" w:rsidRDefault="00554183" w:rsidP="00554183">
      <w:pPr>
        <w:pStyle w:val="ConsPlusNormal"/>
        <w:jc w:val="center"/>
        <w:rPr>
          <w:rFonts w:ascii="Times New Roman" w:hAnsi="Times New Roman" w:cs="Times New Roman"/>
          <w:sz w:val="24"/>
          <w:szCs w:val="24"/>
        </w:rPr>
      </w:pPr>
      <w:r>
        <w:rPr>
          <w:rFonts w:ascii="Times New Roman" w:hAnsi="Times New Roman" w:cs="Times New Roman"/>
          <w:sz w:val="24"/>
          <w:szCs w:val="24"/>
        </w:rPr>
        <w:t>управлению образования администрации Богучанского района</w:t>
      </w:r>
    </w:p>
    <w:p w:rsidR="00554183" w:rsidRPr="00E97C72" w:rsidRDefault="00554183" w:rsidP="00554183">
      <w:pPr>
        <w:pStyle w:val="ConsPlusNormal"/>
        <w:jc w:val="center"/>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181"/>
        <w:gridCol w:w="4536"/>
        <w:gridCol w:w="2977"/>
        <w:gridCol w:w="2126"/>
      </w:tblGrid>
      <w:tr w:rsidR="00554183" w:rsidRPr="00E97C72" w:rsidTr="009E105A">
        <w:tc>
          <w:tcPr>
            <w:tcW w:w="1984" w:type="dxa"/>
            <w:vMerge w:val="restart"/>
          </w:tcPr>
          <w:p w:rsidR="00554183" w:rsidRPr="00E97C72" w:rsidRDefault="00554183" w:rsidP="00924E5F">
            <w:pPr>
              <w:pStyle w:val="ConsPlusNormal"/>
              <w:jc w:val="center"/>
              <w:rPr>
                <w:rFonts w:ascii="Times New Roman" w:hAnsi="Times New Roman" w:cs="Times New Roman"/>
                <w:sz w:val="24"/>
                <w:szCs w:val="24"/>
              </w:rPr>
            </w:pPr>
          </w:p>
          <w:p w:rsidR="00554183" w:rsidRPr="00E97C72" w:rsidRDefault="00554183"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Должность</w:t>
            </w:r>
          </w:p>
        </w:tc>
        <w:tc>
          <w:tcPr>
            <w:tcW w:w="3181" w:type="dxa"/>
            <w:vMerge w:val="restart"/>
          </w:tcPr>
          <w:p w:rsidR="00554183" w:rsidRPr="00E97C72" w:rsidRDefault="00554183"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Критерии оценки эффективности и качества деятельности учреждения</w:t>
            </w:r>
          </w:p>
        </w:tc>
        <w:tc>
          <w:tcPr>
            <w:tcW w:w="7513" w:type="dxa"/>
            <w:gridSpan w:val="2"/>
          </w:tcPr>
          <w:p w:rsidR="00554183" w:rsidRPr="00E97C72" w:rsidRDefault="00554183"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Условия</w:t>
            </w:r>
          </w:p>
        </w:tc>
        <w:tc>
          <w:tcPr>
            <w:tcW w:w="2126" w:type="dxa"/>
            <w:vMerge w:val="restart"/>
          </w:tcPr>
          <w:p w:rsidR="00554183" w:rsidRPr="00E97C72" w:rsidRDefault="00554183"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Предельный размер выплат к окладу (должностному окладу), ставке заработной платы</w:t>
            </w:r>
            <w:r w:rsidR="00F81D48">
              <w:rPr>
                <w:rFonts w:ascii="Times New Roman" w:hAnsi="Times New Roman" w:cs="Times New Roman"/>
                <w:sz w:val="24"/>
                <w:szCs w:val="24"/>
              </w:rPr>
              <w:t>, %</w:t>
            </w:r>
            <w:r w:rsidRPr="00E97C72">
              <w:rPr>
                <w:rFonts w:ascii="Times New Roman" w:hAnsi="Times New Roman" w:cs="Times New Roman"/>
                <w:sz w:val="24"/>
                <w:szCs w:val="24"/>
              </w:rPr>
              <w:t xml:space="preserve"> </w:t>
            </w:r>
            <w:hyperlink w:anchor="P712" w:history="1">
              <w:r w:rsidRPr="00E97C72">
                <w:rPr>
                  <w:rFonts w:ascii="Times New Roman" w:hAnsi="Times New Roman" w:cs="Times New Roman"/>
                  <w:color w:val="0000FF"/>
                  <w:sz w:val="24"/>
                  <w:szCs w:val="24"/>
                </w:rPr>
                <w:t>&lt;*&gt;</w:t>
              </w:r>
            </w:hyperlink>
          </w:p>
        </w:tc>
      </w:tr>
      <w:tr w:rsidR="00554183" w:rsidRPr="00E97C72" w:rsidTr="009E105A">
        <w:tc>
          <w:tcPr>
            <w:tcW w:w="1984" w:type="dxa"/>
            <w:vMerge/>
          </w:tcPr>
          <w:p w:rsidR="00554183" w:rsidRPr="00E97C72" w:rsidRDefault="00554183" w:rsidP="00924E5F"/>
        </w:tc>
        <w:tc>
          <w:tcPr>
            <w:tcW w:w="3181" w:type="dxa"/>
            <w:vMerge/>
          </w:tcPr>
          <w:p w:rsidR="00554183" w:rsidRPr="00E97C72" w:rsidRDefault="00554183" w:rsidP="00924E5F"/>
        </w:tc>
        <w:tc>
          <w:tcPr>
            <w:tcW w:w="4536" w:type="dxa"/>
          </w:tcPr>
          <w:p w:rsidR="00554183" w:rsidRPr="00E97C72" w:rsidRDefault="00554183"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наименование</w:t>
            </w:r>
          </w:p>
        </w:tc>
        <w:tc>
          <w:tcPr>
            <w:tcW w:w="2977" w:type="dxa"/>
          </w:tcPr>
          <w:p w:rsidR="00554183" w:rsidRPr="00E97C72" w:rsidRDefault="00554183"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индикатор</w:t>
            </w:r>
          </w:p>
        </w:tc>
        <w:tc>
          <w:tcPr>
            <w:tcW w:w="2126" w:type="dxa"/>
            <w:vMerge/>
          </w:tcPr>
          <w:p w:rsidR="00554183" w:rsidRPr="00E97C72" w:rsidRDefault="00554183" w:rsidP="00924E5F"/>
        </w:tc>
      </w:tr>
      <w:tr w:rsidR="00554183" w:rsidRPr="00E97C72" w:rsidTr="009E105A">
        <w:tc>
          <w:tcPr>
            <w:tcW w:w="1984" w:type="dxa"/>
          </w:tcPr>
          <w:p w:rsidR="00554183" w:rsidRPr="00E97C72" w:rsidRDefault="00554183"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1</w:t>
            </w:r>
          </w:p>
        </w:tc>
        <w:tc>
          <w:tcPr>
            <w:tcW w:w="3181" w:type="dxa"/>
          </w:tcPr>
          <w:p w:rsidR="00554183" w:rsidRPr="00E97C72" w:rsidRDefault="00554183"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2</w:t>
            </w:r>
          </w:p>
        </w:tc>
        <w:tc>
          <w:tcPr>
            <w:tcW w:w="4536" w:type="dxa"/>
          </w:tcPr>
          <w:p w:rsidR="00554183" w:rsidRPr="00E97C72" w:rsidRDefault="00554183"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3</w:t>
            </w:r>
          </w:p>
        </w:tc>
        <w:tc>
          <w:tcPr>
            <w:tcW w:w="2977" w:type="dxa"/>
          </w:tcPr>
          <w:p w:rsidR="00554183" w:rsidRPr="00E97C72" w:rsidRDefault="00554183"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4</w:t>
            </w:r>
          </w:p>
        </w:tc>
        <w:tc>
          <w:tcPr>
            <w:tcW w:w="2126" w:type="dxa"/>
          </w:tcPr>
          <w:p w:rsidR="00554183" w:rsidRPr="00E97C72" w:rsidRDefault="00554183"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5</w:t>
            </w:r>
          </w:p>
        </w:tc>
      </w:tr>
      <w:tr w:rsidR="00554183" w:rsidRPr="00E97C72" w:rsidTr="009E105A">
        <w:tc>
          <w:tcPr>
            <w:tcW w:w="1984" w:type="dxa"/>
            <w:vMerge w:val="restart"/>
            <w:tcBorders>
              <w:bottom w:val="nil"/>
            </w:tcBorders>
          </w:tcPr>
          <w:p w:rsidR="00554183" w:rsidRPr="00E97C72" w:rsidRDefault="00554183" w:rsidP="00924E5F">
            <w:pPr>
              <w:pStyle w:val="ConsPlusNormal"/>
              <w:outlineLvl w:val="3"/>
              <w:rPr>
                <w:rFonts w:ascii="Times New Roman" w:hAnsi="Times New Roman" w:cs="Times New Roman"/>
                <w:sz w:val="24"/>
                <w:szCs w:val="24"/>
              </w:rPr>
            </w:pPr>
            <w:r w:rsidRPr="00E97C72">
              <w:rPr>
                <w:rFonts w:ascii="Times New Roman" w:hAnsi="Times New Roman" w:cs="Times New Roman"/>
                <w:sz w:val="24"/>
                <w:szCs w:val="24"/>
              </w:rPr>
              <w:t>Руководитель учреждения</w:t>
            </w:r>
          </w:p>
        </w:tc>
        <w:tc>
          <w:tcPr>
            <w:tcW w:w="12820" w:type="dxa"/>
            <w:gridSpan w:val="4"/>
          </w:tcPr>
          <w:p w:rsidR="00554183" w:rsidRPr="00E97C72" w:rsidRDefault="00554183" w:rsidP="00F81D4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E97C72">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E105A" w:rsidRPr="00E97C72" w:rsidTr="009E105A">
        <w:tc>
          <w:tcPr>
            <w:tcW w:w="1984" w:type="dxa"/>
            <w:vMerge/>
            <w:tcBorders>
              <w:bottom w:val="nil"/>
            </w:tcBorders>
          </w:tcPr>
          <w:p w:rsidR="009E105A" w:rsidRPr="00E97C72" w:rsidRDefault="009E105A" w:rsidP="00924E5F"/>
        </w:tc>
        <w:tc>
          <w:tcPr>
            <w:tcW w:w="3181" w:type="dxa"/>
            <w:vMerge w:val="restart"/>
          </w:tcPr>
          <w:p w:rsidR="009E105A" w:rsidRPr="00E97C72" w:rsidRDefault="009E105A"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Обеспечение стабильного функционирования учреждения</w:t>
            </w:r>
          </w:p>
        </w:tc>
        <w:tc>
          <w:tcPr>
            <w:tcW w:w="4536" w:type="dxa"/>
            <w:vMerge w:val="restart"/>
          </w:tcPr>
          <w:p w:rsidR="009E105A" w:rsidRPr="00E97C72"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1.1.</w:t>
            </w:r>
            <w:r w:rsidRPr="00E97C72">
              <w:rPr>
                <w:rFonts w:ascii="Times New Roman" w:hAnsi="Times New Roman" w:cs="Times New Roman"/>
                <w:sz w:val="24"/>
                <w:szCs w:val="24"/>
              </w:rPr>
              <w:t xml:space="preserve">обеспечение безопасных и комфортных условий для организации образовательного процесса и </w:t>
            </w:r>
            <w:proofErr w:type="gramStart"/>
            <w:r w:rsidRPr="00E97C72">
              <w:rPr>
                <w:rFonts w:ascii="Times New Roman" w:hAnsi="Times New Roman" w:cs="Times New Roman"/>
                <w:sz w:val="24"/>
                <w:szCs w:val="24"/>
              </w:rPr>
              <w:t>проживания</w:t>
            </w:r>
            <w:proofErr w:type="gramEnd"/>
            <w:r w:rsidRPr="00E97C72">
              <w:rPr>
                <w:rFonts w:ascii="Times New Roman" w:hAnsi="Times New Roman" w:cs="Times New Roman"/>
                <w:sz w:val="24"/>
                <w:szCs w:val="24"/>
              </w:rPr>
              <w:t xml:space="preserve"> обучающихся в учреждении</w:t>
            </w:r>
          </w:p>
        </w:tc>
        <w:tc>
          <w:tcPr>
            <w:tcW w:w="2977" w:type="dxa"/>
          </w:tcPr>
          <w:p w:rsidR="009E105A" w:rsidRPr="00E97C72" w:rsidRDefault="009E105A"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отсутствие предписаний надзорных органов</w:t>
            </w:r>
          </w:p>
        </w:tc>
        <w:tc>
          <w:tcPr>
            <w:tcW w:w="2126" w:type="dxa"/>
          </w:tcPr>
          <w:p w:rsidR="009E105A" w:rsidRPr="00E97C72"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3</w:t>
            </w:r>
          </w:p>
        </w:tc>
      </w:tr>
      <w:tr w:rsidR="009E105A" w:rsidRPr="00E97C72" w:rsidTr="009E105A">
        <w:tc>
          <w:tcPr>
            <w:tcW w:w="1984" w:type="dxa"/>
            <w:vMerge/>
            <w:tcBorders>
              <w:bottom w:val="nil"/>
            </w:tcBorders>
          </w:tcPr>
          <w:p w:rsidR="009E105A" w:rsidRPr="00E97C72" w:rsidRDefault="009E105A" w:rsidP="00924E5F"/>
        </w:tc>
        <w:tc>
          <w:tcPr>
            <w:tcW w:w="3181" w:type="dxa"/>
            <w:vMerge/>
          </w:tcPr>
          <w:p w:rsidR="009E105A" w:rsidRPr="00E97C72" w:rsidRDefault="009E105A" w:rsidP="00924E5F"/>
        </w:tc>
        <w:tc>
          <w:tcPr>
            <w:tcW w:w="4536" w:type="dxa"/>
            <w:vMerge/>
          </w:tcPr>
          <w:p w:rsidR="009E105A" w:rsidRPr="00E97C72" w:rsidRDefault="009E105A" w:rsidP="00924E5F"/>
        </w:tc>
        <w:tc>
          <w:tcPr>
            <w:tcW w:w="2977" w:type="dxa"/>
          </w:tcPr>
          <w:p w:rsidR="009E105A" w:rsidRPr="00E97C72" w:rsidRDefault="009E105A"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отсутствие травм, несчастных случаев</w:t>
            </w:r>
          </w:p>
        </w:tc>
        <w:tc>
          <w:tcPr>
            <w:tcW w:w="2126" w:type="dxa"/>
          </w:tcPr>
          <w:p w:rsidR="009E105A" w:rsidRPr="00E97C72"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9E105A" w:rsidRPr="00E97C72" w:rsidTr="009E105A">
        <w:tc>
          <w:tcPr>
            <w:tcW w:w="1984" w:type="dxa"/>
            <w:vMerge/>
            <w:tcBorders>
              <w:bottom w:val="nil"/>
            </w:tcBorders>
          </w:tcPr>
          <w:p w:rsidR="009E105A" w:rsidRPr="00E97C72" w:rsidRDefault="009E105A" w:rsidP="00924E5F"/>
        </w:tc>
        <w:tc>
          <w:tcPr>
            <w:tcW w:w="3181" w:type="dxa"/>
            <w:vMerge/>
          </w:tcPr>
          <w:p w:rsidR="009E105A" w:rsidRPr="00E97C72" w:rsidRDefault="009E105A" w:rsidP="00924E5F"/>
        </w:tc>
        <w:tc>
          <w:tcPr>
            <w:tcW w:w="4536" w:type="dxa"/>
          </w:tcPr>
          <w:p w:rsidR="009E105A" w:rsidRPr="00E97C72"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1.2.</w:t>
            </w:r>
            <w:r w:rsidRPr="00E97C72">
              <w:rPr>
                <w:rFonts w:ascii="Times New Roman" w:hAnsi="Times New Roman" w:cs="Times New Roman"/>
                <w:sz w:val="24"/>
                <w:szCs w:val="24"/>
              </w:rPr>
              <w:t xml:space="preserve">выполнение </w:t>
            </w:r>
            <w:r>
              <w:rPr>
                <w:rFonts w:ascii="Times New Roman" w:hAnsi="Times New Roman" w:cs="Times New Roman"/>
                <w:sz w:val="24"/>
                <w:szCs w:val="24"/>
              </w:rPr>
              <w:t xml:space="preserve">муниципального </w:t>
            </w:r>
            <w:r w:rsidRPr="00E97C72">
              <w:rPr>
                <w:rFonts w:ascii="Times New Roman" w:hAnsi="Times New Roman" w:cs="Times New Roman"/>
                <w:sz w:val="24"/>
                <w:szCs w:val="24"/>
              </w:rPr>
              <w:t>задания</w:t>
            </w:r>
            <w:r w:rsidR="0006514F">
              <w:rPr>
                <w:rFonts w:ascii="Times New Roman" w:hAnsi="Times New Roman" w:cs="Times New Roman"/>
                <w:sz w:val="24"/>
                <w:szCs w:val="24"/>
              </w:rPr>
              <w:t xml:space="preserve"> (по итогам работы за учебный год)</w:t>
            </w:r>
          </w:p>
        </w:tc>
        <w:tc>
          <w:tcPr>
            <w:tcW w:w="2977" w:type="dxa"/>
          </w:tcPr>
          <w:p w:rsidR="009E105A" w:rsidRPr="00E97C72" w:rsidRDefault="009E105A"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100%</w:t>
            </w:r>
          </w:p>
        </w:tc>
        <w:tc>
          <w:tcPr>
            <w:tcW w:w="2126" w:type="dxa"/>
          </w:tcPr>
          <w:p w:rsidR="009E105A" w:rsidRPr="00E97C72"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2</w:t>
            </w:r>
          </w:p>
        </w:tc>
      </w:tr>
      <w:tr w:rsidR="009E105A" w:rsidRPr="00E97C72" w:rsidTr="009E105A">
        <w:tc>
          <w:tcPr>
            <w:tcW w:w="1984" w:type="dxa"/>
            <w:vMerge/>
            <w:tcBorders>
              <w:bottom w:val="nil"/>
            </w:tcBorders>
          </w:tcPr>
          <w:p w:rsidR="009E105A" w:rsidRPr="00E97C72" w:rsidRDefault="009E105A" w:rsidP="00924E5F"/>
        </w:tc>
        <w:tc>
          <w:tcPr>
            <w:tcW w:w="3181" w:type="dxa"/>
            <w:vMerge/>
          </w:tcPr>
          <w:p w:rsidR="009E105A" w:rsidRPr="00E97C72" w:rsidRDefault="009E105A" w:rsidP="00924E5F"/>
        </w:tc>
        <w:tc>
          <w:tcPr>
            <w:tcW w:w="4536" w:type="dxa"/>
          </w:tcPr>
          <w:p w:rsidR="009E105A" w:rsidRPr="00931C7E" w:rsidRDefault="009E105A" w:rsidP="0006514F">
            <w:pPr>
              <w:pStyle w:val="ConsPlusNormal"/>
              <w:rPr>
                <w:rFonts w:ascii="Times New Roman" w:hAnsi="Times New Roman" w:cs="Times New Roman"/>
                <w:sz w:val="24"/>
                <w:szCs w:val="24"/>
              </w:rPr>
            </w:pPr>
            <w:r w:rsidRPr="00931C7E">
              <w:rPr>
                <w:rFonts w:ascii="Times New Roman" w:hAnsi="Times New Roman" w:cs="Times New Roman"/>
                <w:sz w:val="24"/>
                <w:szCs w:val="24"/>
              </w:rPr>
              <w:t>1.3.</w:t>
            </w:r>
            <w:r w:rsidR="0006514F" w:rsidRPr="00931C7E">
              <w:rPr>
                <w:rFonts w:ascii="Times New Roman" w:hAnsi="Times New Roman" w:cs="Times New Roman"/>
                <w:sz w:val="24"/>
                <w:szCs w:val="24"/>
              </w:rPr>
              <w:t xml:space="preserve"> Проведение мероприятий по </w:t>
            </w:r>
            <w:r w:rsidR="0006514F">
              <w:rPr>
                <w:rFonts w:ascii="Times New Roman" w:hAnsi="Times New Roman" w:cs="Times New Roman"/>
                <w:sz w:val="24"/>
                <w:szCs w:val="24"/>
              </w:rPr>
              <w:t>ресурсосбережению</w:t>
            </w:r>
          </w:p>
        </w:tc>
        <w:tc>
          <w:tcPr>
            <w:tcW w:w="2977" w:type="dxa"/>
          </w:tcPr>
          <w:p w:rsidR="009E105A" w:rsidRPr="00931C7E" w:rsidRDefault="0006514F" w:rsidP="00924E5F">
            <w:pPr>
              <w:pStyle w:val="ConsPlusNormal"/>
              <w:rPr>
                <w:rFonts w:ascii="Times New Roman" w:hAnsi="Times New Roman" w:cs="Times New Roman"/>
                <w:sz w:val="24"/>
                <w:szCs w:val="24"/>
              </w:rPr>
            </w:pPr>
            <w:r>
              <w:rPr>
                <w:rFonts w:ascii="Times New Roman" w:hAnsi="Times New Roman" w:cs="Times New Roman"/>
                <w:sz w:val="24"/>
                <w:szCs w:val="24"/>
              </w:rPr>
              <w:t>динамика расходов</w:t>
            </w:r>
          </w:p>
        </w:tc>
        <w:tc>
          <w:tcPr>
            <w:tcW w:w="2126" w:type="dxa"/>
          </w:tcPr>
          <w:p w:rsidR="009E105A" w:rsidRPr="00931C7E" w:rsidRDefault="00D26914" w:rsidP="00924E5F">
            <w:pPr>
              <w:pStyle w:val="ConsPlusNormal"/>
              <w:rPr>
                <w:rFonts w:ascii="Times New Roman" w:hAnsi="Times New Roman" w:cs="Times New Roman"/>
                <w:sz w:val="24"/>
                <w:szCs w:val="24"/>
              </w:rPr>
            </w:pPr>
            <w:r w:rsidRPr="00931C7E">
              <w:rPr>
                <w:rFonts w:ascii="Times New Roman" w:hAnsi="Times New Roman" w:cs="Times New Roman"/>
                <w:sz w:val="24"/>
                <w:szCs w:val="24"/>
              </w:rPr>
              <w:t>5</w:t>
            </w:r>
          </w:p>
        </w:tc>
      </w:tr>
      <w:tr w:rsidR="009E105A" w:rsidRPr="00E97C72" w:rsidTr="009E105A">
        <w:tc>
          <w:tcPr>
            <w:tcW w:w="1984" w:type="dxa"/>
            <w:vMerge/>
            <w:tcBorders>
              <w:bottom w:val="nil"/>
            </w:tcBorders>
          </w:tcPr>
          <w:p w:rsidR="009E105A" w:rsidRPr="00E97C72" w:rsidRDefault="009E105A" w:rsidP="00924E5F"/>
        </w:tc>
        <w:tc>
          <w:tcPr>
            <w:tcW w:w="3181" w:type="dxa"/>
            <w:vMerge/>
          </w:tcPr>
          <w:p w:rsidR="009E105A" w:rsidRPr="00E97C72" w:rsidRDefault="009E105A" w:rsidP="00924E5F"/>
        </w:tc>
        <w:tc>
          <w:tcPr>
            <w:tcW w:w="4536" w:type="dxa"/>
          </w:tcPr>
          <w:p w:rsidR="009E105A" w:rsidRPr="00931C7E" w:rsidRDefault="009E105A" w:rsidP="0006514F">
            <w:pPr>
              <w:pStyle w:val="ConsPlusNormal"/>
              <w:rPr>
                <w:rFonts w:ascii="Times New Roman" w:hAnsi="Times New Roman" w:cs="Times New Roman"/>
                <w:sz w:val="24"/>
                <w:szCs w:val="24"/>
              </w:rPr>
            </w:pPr>
            <w:r w:rsidRPr="00931C7E">
              <w:rPr>
                <w:rFonts w:ascii="Times New Roman" w:hAnsi="Times New Roman" w:cs="Times New Roman"/>
                <w:sz w:val="24"/>
                <w:szCs w:val="24"/>
              </w:rPr>
              <w:t>1.4.</w:t>
            </w:r>
            <w:r w:rsidR="0006514F" w:rsidRPr="00931C7E">
              <w:rPr>
                <w:rFonts w:ascii="Times New Roman" w:hAnsi="Times New Roman" w:cs="Times New Roman"/>
                <w:sz w:val="24"/>
                <w:szCs w:val="24"/>
              </w:rPr>
              <w:t xml:space="preserve"> Отсутствие санкций со стороны ресурсно-снабжающих организаций</w:t>
            </w:r>
          </w:p>
        </w:tc>
        <w:tc>
          <w:tcPr>
            <w:tcW w:w="2977" w:type="dxa"/>
          </w:tcPr>
          <w:p w:rsidR="009E105A" w:rsidRPr="00931C7E" w:rsidRDefault="003F5537" w:rsidP="003F553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9E105A" w:rsidRPr="00931C7E" w:rsidRDefault="00D26914" w:rsidP="00924E5F">
            <w:pPr>
              <w:pStyle w:val="ConsPlusNormal"/>
              <w:rPr>
                <w:rFonts w:ascii="Times New Roman" w:hAnsi="Times New Roman" w:cs="Times New Roman"/>
                <w:sz w:val="24"/>
                <w:szCs w:val="24"/>
              </w:rPr>
            </w:pPr>
            <w:r w:rsidRPr="00931C7E">
              <w:rPr>
                <w:rFonts w:ascii="Times New Roman" w:hAnsi="Times New Roman" w:cs="Times New Roman"/>
                <w:sz w:val="24"/>
                <w:szCs w:val="24"/>
              </w:rPr>
              <w:t>5</w:t>
            </w:r>
          </w:p>
        </w:tc>
      </w:tr>
      <w:tr w:rsidR="009E105A" w:rsidRPr="00E97C72" w:rsidTr="009E105A">
        <w:tc>
          <w:tcPr>
            <w:tcW w:w="1984" w:type="dxa"/>
            <w:vMerge/>
            <w:tcBorders>
              <w:bottom w:val="nil"/>
            </w:tcBorders>
          </w:tcPr>
          <w:p w:rsidR="009E105A" w:rsidRPr="00E97C72" w:rsidRDefault="009E105A" w:rsidP="00924E5F"/>
        </w:tc>
        <w:tc>
          <w:tcPr>
            <w:tcW w:w="3181" w:type="dxa"/>
            <w:vMerge/>
          </w:tcPr>
          <w:p w:rsidR="009E105A" w:rsidRPr="00E97C72" w:rsidRDefault="009E105A" w:rsidP="00924E5F"/>
        </w:tc>
        <w:tc>
          <w:tcPr>
            <w:tcW w:w="4536" w:type="dxa"/>
          </w:tcPr>
          <w:p w:rsidR="009E105A" w:rsidRPr="00931C7E" w:rsidRDefault="009E105A" w:rsidP="0006514F">
            <w:pPr>
              <w:pStyle w:val="ConsPlusNormal"/>
              <w:rPr>
                <w:rFonts w:ascii="Times New Roman" w:hAnsi="Times New Roman" w:cs="Times New Roman"/>
                <w:sz w:val="24"/>
                <w:szCs w:val="24"/>
              </w:rPr>
            </w:pPr>
            <w:r w:rsidRPr="00931C7E">
              <w:rPr>
                <w:rFonts w:ascii="Times New Roman" w:hAnsi="Times New Roman" w:cs="Times New Roman"/>
                <w:sz w:val="24"/>
                <w:szCs w:val="24"/>
              </w:rPr>
              <w:t>1.5.</w:t>
            </w:r>
            <w:r w:rsidR="0006514F" w:rsidRPr="00931C7E">
              <w:rPr>
                <w:rFonts w:ascii="Times New Roman" w:hAnsi="Times New Roman" w:cs="Times New Roman"/>
                <w:sz w:val="24"/>
                <w:szCs w:val="24"/>
              </w:rPr>
              <w:t xml:space="preserve"> </w:t>
            </w:r>
            <w:r w:rsidR="0006514F" w:rsidRPr="00CD640E">
              <w:rPr>
                <w:rFonts w:ascii="Times New Roman" w:hAnsi="Times New Roman" w:cs="Times New Roman"/>
                <w:sz w:val="24"/>
                <w:szCs w:val="24"/>
              </w:rPr>
              <w:t>Эффективность финансово-экономической деятельности</w:t>
            </w:r>
            <w:r w:rsidR="0006514F" w:rsidRPr="00931C7E">
              <w:rPr>
                <w:rFonts w:ascii="Times New Roman" w:hAnsi="Times New Roman" w:cs="Times New Roman"/>
                <w:sz w:val="24"/>
                <w:szCs w:val="24"/>
              </w:rPr>
              <w:t xml:space="preserve"> </w:t>
            </w:r>
          </w:p>
        </w:tc>
        <w:tc>
          <w:tcPr>
            <w:tcW w:w="2977" w:type="dxa"/>
          </w:tcPr>
          <w:p w:rsidR="009E105A" w:rsidRPr="00931C7E" w:rsidRDefault="0006514F" w:rsidP="0006514F">
            <w:pPr>
              <w:pStyle w:val="ConsPlusNormal"/>
              <w:rPr>
                <w:rFonts w:ascii="Times New Roman" w:hAnsi="Times New Roman" w:cs="Times New Roman"/>
                <w:sz w:val="24"/>
                <w:szCs w:val="24"/>
              </w:rPr>
            </w:pPr>
            <w:r>
              <w:rPr>
                <w:rFonts w:ascii="Times New Roman" w:hAnsi="Times New Roman" w:cs="Times New Roman"/>
                <w:sz w:val="24"/>
                <w:szCs w:val="24"/>
              </w:rPr>
              <w:t xml:space="preserve">плановое исполнение бюджета </w:t>
            </w:r>
          </w:p>
        </w:tc>
        <w:tc>
          <w:tcPr>
            <w:tcW w:w="2126" w:type="dxa"/>
          </w:tcPr>
          <w:p w:rsidR="009E105A" w:rsidRPr="00931C7E" w:rsidRDefault="00D26914" w:rsidP="00924E5F">
            <w:pPr>
              <w:pStyle w:val="ConsPlusNormal"/>
              <w:rPr>
                <w:rFonts w:ascii="Times New Roman" w:hAnsi="Times New Roman" w:cs="Times New Roman"/>
                <w:sz w:val="24"/>
                <w:szCs w:val="24"/>
              </w:rPr>
            </w:pPr>
            <w:r w:rsidRPr="00931C7E">
              <w:rPr>
                <w:rFonts w:ascii="Times New Roman" w:hAnsi="Times New Roman" w:cs="Times New Roman"/>
                <w:sz w:val="24"/>
                <w:szCs w:val="24"/>
              </w:rPr>
              <w:t>5</w:t>
            </w:r>
          </w:p>
        </w:tc>
      </w:tr>
      <w:tr w:rsidR="009E105A" w:rsidRPr="00E97C72" w:rsidTr="009E105A">
        <w:tc>
          <w:tcPr>
            <w:tcW w:w="1984" w:type="dxa"/>
            <w:vMerge/>
            <w:tcBorders>
              <w:bottom w:val="nil"/>
            </w:tcBorders>
          </w:tcPr>
          <w:p w:rsidR="009E105A" w:rsidRPr="00E97C72" w:rsidRDefault="009E105A" w:rsidP="00924E5F"/>
        </w:tc>
        <w:tc>
          <w:tcPr>
            <w:tcW w:w="3181" w:type="dxa"/>
            <w:vMerge/>
          </w:tcPr>
          <w:p w:rsidR="009E105A" w:rsidRPr="00E97C72" w:rsidRDefault="009E105A" w:rsidP="00924E5F"/>
        </w:tc>
        <w:tc>
          <w:tcPr>
            <w:tcW w:w="4536" w:type="dxa"/>
          </w:tcPr>
          <w:p w:rsidR="009E105A" w:rsidRDefault="009E105A" w:rsidP="0006514F">
            <w:pPr>
              <w:pStyle w:val="ConsPlusNormal"/>
              <w:rPr>
                <w:rFonts w:ascii="Times New Roman" w:hAnsi="Times New Roman" w:cs="Times New Roman"/>
                <w:sz w:val="24"/>
                <w:szCs w:val="24"/>
                <w:highlight w:val="yellow"/>
              </w:rPr>
            </w:pPr>
            <w:r>
              <w:rPr>
                <w:rFonts w:ascii="Times New Roman" w:hAnsi="Times New Roman" w:cs="Times New Roman"/>
                <w:sz w:val="24"/>
                <w:szCs w:val="24"/>
              </w:rPr>
              <w:t>1.6.</w:t>
            </w:r>
            <w:r w:rsidR="0006514F" w:rsidRPr="00931C7E">
              <w:rPr>
                <w:rFonts w:ascii="Times New Roman" w:hAnsi="Times New Roman" w:cs="Times New Roman"/>
                <w:sz w:val="24"/>
                <w:szCs w:val="24"/>
              </w:rPr>
              <w:t xml:space="preserve"> Организация подвоза учащихся к </w:t>
            </w:r>
            <w:r w:rsidR="0006514F" w:rsidRPr="00931C7E">
              <w:rPr>
                <w:rFonts w:ascii="Times New Roman" w:hAnsi="Times New Roman" w:cs="Times New Roman"/>
                <w:sz w:val="24"/>
                <w:szCs w:val="24"/>
              </w:rPr>
              <w:lastRenderedPageBreak/>
              <w:t>образовательной организации</w:t>
            </w:r>
          </w:p>
        </w:tc>
        <w:tc>
          <w:tcPr>
            <w:tcW w:w="2977" w:type="dxa"/>
          </w:tcPr>
          <w:p w:rsidR="009E105A" w:rsidRPr="00E97C72" w:rsidRDefault="0006514F" w:rsidP="00924E5F">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осуществление подвоза в </w:t>
            </w:r>
            <w:r>
              <w:rPr>
                <w:rFonts w:ascii="Times New Roman" w:hAnsi="Times New Roman" w:cs="Times New Roman"/>
                <w:sz w:val="24"/>
                <w:szCs w:val="24"/>
              </w:rPr>
              <w:lastRenderedPageBreak/>
              <w:t>соответствии с требованиями</w:t>
            </w:r>
          </w:p>
        </w:tc>
        <w:tc>
          <w:tcPr>
            <w:tcW w:w="2126" w:type="dxa"/>
          </w:tcPr>
          <w:p w:rsidR="009E105A" w:rsidRPr="00E97C72"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p>
        </w:tc>
      </w:tr>
      <w:tr w:rsidR="00554183" w:rsidRPr="00E97C72" w:rsidTr="009E105A">
        <w:tc>
          <w:tcPr>
            <w:tcW w:w="1984" w:type="dxa"/>
            <w:vMerge/>
            <w:tcBorders>
              <w:bottom w:val="nil"/>
            </w:tcBorders>
          </w:tcPr>
          <w:p w:rsidR="00554183" w:rsidRPr="00E97C72" w:rsidRDefault="00554183" w:rsidP="00924E5F"/>
        </w:tc>
        <w:tc>
          <w:tcPr>
            <w:tcW w:w="12820" w:type="dxa"/>
            <w:gridSpan w:val="4"/>
          </w:tcPr>
          <w:p w:rsidR="00554183" w:rsidRPr="00E97C72" w:rsidRDefault="00554183" w:rsidP="009E105A">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Pr="00E97C72">
              <w:rPr>
                <w:rFonts w:ascii="Times New Roman" w:hAnsi="Times New Roman" w:cs="Times New Roman"/>
                <w:sz w:val="24"/>
                <w:szCs w:val="24"/>
              </w:rPr>
              <w:t>Выплаты за интенсивность и высокие результаты работы</w:t>
            </w:r>
          </w:p>
        </w:tc>
      </w:tr>
      <w:tr w:rsidR="009E105A" w:rsidRPr="00E97C72" w:rsidTr="009E105A">
        <w:tc>
          <w:tcPr>
            <w:tcW w:w="1984" w:type="dxa"/>
            <w:vMerge/>
            <w:tcBorders>
              <w:bottom w:val="nil"/>
            </w:tcBorders>
          </w:tcPr>
          <w:p w:rsidR="009E105A" w:rsidRPr="00E97C72" w:rsidRDefault="009E105A" w:rsidP="00924E5F"/>
        </w:tc>
        <w:tc>
          <w:tcPr>
            <w:tcW w:w="3181" w:type="dxa"/>
            <w:vMerge w:val="restart"/>
          </w:tcPr>
          <w:p w:rsidR="009E105A" w:rsidRPr="00E97C72" w:rsidRDefault="009E105A"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Обеспечение развития учреждения</w:t>
            </w:r>
          </w:p>
        </w:tc>
        <w:tc>
          <w:tcPr>
            <w:tcW w:w="4536" w:type="dxa"/>
          </w:tcPr>
          <w:p w:rsidR="009E105A" w:rsidRPr="00E97C72" w:rsidRDefault="009E105A" w:rsidP="003F5537">
            <w:pPr>
              <w:pStyle w:val="ConsPlusNormal"/>
              <w:rPr>
                <w:rFonts w:ascii="Times New Roman" w:hAnsi="Times New Roman" w:cs="Times New Roman"/>
                <w:sz w:val="24"/>
                <w:szCs w:val="24"/>
              </w:rPr>
            </w:pPr>
            <w:r>
              <w:rPr>
                <w:rFonts w:ascii="Times New Roman" w:hAnsi="Times New Roman" w:cs="Times New Roman"/>
                <w:sz w:val="24"/>
                <w:szCs w:val="24"/>
              </w:rPr>
              <w:t>2.1.</w:t>
            </w:r>
            <w:r w:rsidR="003F5537">
              <w:rPr>
                <w:rFonts w:ascii="Times New Roman" w:hAnsi="Times New Roman" w:cs="Times New Roman"/>
                <w:sz w:val="24"/>
                <w:szCs w:val="24"/>
              </w:rPr>
              <w:t>наличие призовых мест</w:t>
            </w:r>
            <w:r w:rsidRPr="00E97C72">
              <w:rPr>
                <w:rFonts w:ascii="Times New Roman" w:hAnsi="Times New Roman" w:cs="Times New Roman"/>
                <w:sz w:val="24"/>
                <w:szCs w:val="24"/>
              </w:rPr>
              <w:t xml:space="preserve"> </w:t>
            </w:r>
            <w:r>
              <w:rPr>
                <w:rFonts w:ascii="Times New Roman" w:hAnsi="Times New Roman" w:cs="Times New Roman"/>
                <w:sz w:val="24"/>
                <w:szCs w:val="24"/>
              </w:rPr>
              <w:t xml:space="preserve">учащихся </w:t>
            </w:r>
            <w:r w:rsidRPr="00E97C72">
              <w:rPr>
                <w:rFonts w:ascii="Times New Roman" w:hAnsi="Times New Roman" w:cs="Times New Roman"/>
                <w:sz w:val="24"/>
                <w:szCs w:val="24"/>
              </w:rPr>
              <w:t xml:space="preserve">в конкурсах, </w:t>
            </w:r>
            <w:r>
              <w:rPr>
                <w:rFonts w:ascii="Times New Roman" w:hAnsi="Times New Roman" w:cs="Times New Roman"/>
                <w:sz w:val="24"/>
                <w:szCs w:val="24"/>
              </w:rPr>
              <w:t>олимпиадах, конференциях</w:t>
            </w:r>
            <w:r w:rsidRPr="00E97C72">
              <w:rPr>
                <w:rFonts w:ascii="Times New Roman" w:hAnsi="Times New Roman" w:cs="Times New Roman"/>
                <w:sz w:val="24"/>
                <w:szCs w:val="24"/>
              </w:rPr>
              <w:t xml:space="preserve"> </w:t>
            </w:r>
          </w:p>
        </w:tc>
        <w:tc>
          <w:tcPr>
            <w:tcW w:w="2977" w:type="dxa"/>
          </w:tcPr>
          <w:p w:rsidR="009E105A"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муниципальный</w:t>
            </w:r>
            <w:r w:rsidRPr="00E97C72">
              <w:rPr>
                <w:rFonts w:ascii="Times New Roman" w:hAnsi="Times New Roman" w:cs="Times New Roman"/>
                <w:sz w:val="24"/>
                <w:szCs w:val="24"/>
              </w:rPr>
              <w:t xml:space="preserve"> уровень</w:t>
            </w:r>
          </w:p>
          <w:p w:rsidR="009E105A"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краевой уровень</w:t>
            </w:r>
          </w:p>
          <w:p w:rsidR="009E105A" w:rsidRPr="00E97C72"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федеральный уровень</w:t>
            </w:r>
          </w:p>
        </w:tc>
        <w:tc>
          <w:tcPr>
            <w:tcW w:w="2126" w:type="dxa"/>
          </w:tcPr>
          <w:p w:rsidR="009E105A"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1</w:t>
            </w:r>
          </w:p>
          <w:p w:rsidR="009E105A"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2</w:t>
            </w:r>
          </w:p>
          <w:p w:rsidR="009E105A" w:rsidRPr="00E97C72"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3</w:t>
            </w:r>
          </w:p>
        </w:tc>
      </w:tr>
      <w:tr w:rsidR="009E105A" w:rsidRPr="00E97C72" w:rsidTr="009E105A">
        <w:tc>
          <w:tcPr>
            <w:tcW w:w="1984" w:type="dxa"/>
            <w:vMerge/>
            <w:tcBorders>
              <w:bottom w:val="nil"/>
            </w:tcBorders>
          </w:tcPr>
          <w:p w:rsidR="009E105A" w:rsidRPr="00E97C72" w:rsidRDefault="009E105A" w:rsidP="00924E5F"/>
        </w:tc>
        <w:tc>
          <w:tcPr>
            <w:tcW w:w="3181" w:type="dxa"/>
            <w:vMerge/>
          </w:tcPr>
          <w:p w:rsidR="009E105A" w:rsidRPr="00E97C72" w:rsidRDefault="009E105A" w:rsidP="00924E5F">
            <w:pPr>
              <w:pStyle w:val="ConsPlusNormal"/>
              <w:rPr>
                <w:rFonts w:ascii="Times New Roman" w:hAnsi="Times New Roman" w:cs="Times New Roman"/>
                <w:sz w:val="24"/>
                <w:szCs w:val="24"/>
              </w:rPr>
            </w:pPr>
          </w:p>
        </w:tc>
        <w:tc>
          <w:tcPr>
            <w:tcW w:w="4536" w:type="dxa"/>
          </w:tcPr>
          <w:p w:rsidR="009E105A" w:rsidRPr="00E97C72"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2.2.Результативное участие</w:t>
            </w:r>
            <w:r w:rsidRPr="00E97C72">
              <w:rPr>
                <w:rFonts w:ascii="Times New Roman" w:hAnsi="Times New Roman" w:cs="Times New Roman"/>
                <w:sz w:val="24"/>
                <w:szCs w:val="24"/>
              </w:rPr>
              <w:t xml:space="preserve"> педагогов в </w:t>
            </w:r>
            <w:r w:rsidR="0006514F">
              <w:rPr>
                <w:rFonts w:ascii="Times New Roman" w:hAnsi="Times New Roman" w:cs="Times New Roman"/>
                <w:sz w:val="24"/>
                <w:szCs w:val="24"/>
              </w:rPr>
              <w:t xml:space="preserve">очных </w:t>
            </w:r>
            <w:r>
              <w:rPr>
                <w:rFonts w:ascii="Times New Roman" w:hAnsi="Times New Roman" w:cs="Times New Roman"/>
                <w:sz w:val="24"/>
                <w:szCs w:val="24"/>
              </w:rPr>
              <w:t xml:space="preserve">профессиональных </w:t>
            </w:r>
            <w:r w:rsidRPr="00E97C72">
              <w:rPr>
                <w:rFonts w:ascii="Times New Roman" w:hAnsi="Times New Roman" w:cs="Times New Roman"/>
                <w:sz w:val="24"/>
                <w:szCs w:val="24"/>
              </w:rPr>
              <w:t xml:space="preserve">конкурсах, </w:t>
            </w:r>
            <w:r>
              <w:rPr>
                <w:rFonts w:ascii="Times New Roman" w:hAnsi="Times New Roman" w:cs="Times New Roman"/>
                <w:sz w:val="24"/>
                <w:szCs w:val="24"/>
              </w:rPr>
              <w:t>грантах, проектах, научно-практических конференциях</w:t>
            </w:r>
            <w:r w:rsidRPr="00E97C72">
              <w:rPr>
                <w:rFonts w:ascii="Times New Roman" w:hAnsi="Times New Roman" w:cs="Times New Roman"/>
                <w:sz w:val="24"/>
                <w:szCs w:val="24"/>
              </w:rPr>
              <w:t xml:space="preserve"> </w:t>
            </w:r>
          </w:p>
        </w:tc>
        <w:tc>
          <w:tcPr>
            <w:tcW w:w="2977" w:type="dxa"/>
          </w:tcPr>
          <w:p w:rsidR="009E105A"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муниципальный</w:t>
            </w:r>
            <w:r w:rsidRPr="00E97C72">
              <w:rPr>
                <w:rFonts w:ascii="Times New Roman" w:hAnsi="Times New Roman" w:cs="Times New Roman"/>
                <w:sz w:val="24"/>
                <w:szCs w:val="24"/>
              </w:rPr>
              <w:t xml:space="preserve"> уровень</w:t>
            </w:r>
          </w:p>
          <w:p w:rsidR="009E105A"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краевой уровень</w:t>
            </w:r>
          </w:p>
          <w:p w:rsidR="009E105A" w:rsidRPr="00E97C72"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федеральный уровень</w:t>
            </w:r>
          </w:p>
        </w:tc>
        <w:tc>
          <w:tcPr>
            <w:tcW w:w="2126" w:type="dxa"/>
          </w:tcPr>
          <w:p w:rsidR="009E105A"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2</w:t>
            </w:r>
          </w:p>
          <w:p w:rsidR="009E105A"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3</w:t>
            </w:r>
          </w:p>
          <w:p w:rsidR="009E105A" w:rsidRPr="00E97C72"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5</w:t>
            </w:r>
          </w:p>
        </w:tc>
      </w:tr>
      <w:tr w:rsidR="003F5537" w:rsidRPr="00E97C72" w:rsidTr="009E105A">
        <w:tc>
          <w:tcPr>
            <w:tcW w:w="1984" w:type="dxa"/>
            <w:vMerge/>
            <w:tcBorders>
              <w:bottom w:val="nil"/>
            </w:tcBorders>
          </w:tcPr>
          <w:p w:rsidR="003F5537" w:rsidRPr="00E97C72" w:rsidRDefault="003F5537" w:rsidP="00924E5F"/>
        </w:tc>
        <w:tc>
          <w:tcPr>
            <w:tcW w:w="3181" w:type="dxa"/>
            <w:vMerge/>
          </w:tcPr>
          <w:p w:rsidR="003F5537" w:rsidRPr="00E97C72" w:rsidRDefault="003F5537" w:rsidP="00924E5F"/>
        </w:tc>
        <w:tc>
          <w:tcPr>
            <w:tcW w:w="4536" w:type="dxa"/>
          </w:tcPr>
          <w:p w:rsidR="003F5537" w:rsidRPr="00E97C72" w:rsidRDefault="003F5537" w:rsidP="003F5537">
            <w:pPr>
              <w:pStyle w:val="ConsPlusNormal"/>
              <w:rPr>
                <w:rFonts w:ascii="Times New Roman" w:hAnsi="Times New Roman" w:cs="Times New Roman"/>
                <w:sz w:val="24"/>
                <w:szCs w:val="24"/>
              </w:rPr>
            </w:pPr>
            <w:r>
              <w:rPr>
                <w:rFonts w:ascii="Times New Roman" w:hAnsi="Times New Roman" w:cs="Times New Roman"/>
                <w:sz w:val="24"/>
                <w:szCs w:val="24"/>
              </w:rPr>
              <w:t>2.3.участие образовательной организации в проектах</w:t>
            </w:r>
          </w:p>
        </w:tc>
        <w:tc>
          <w:tcPr>
            <w:tcW w:w="2977" w:type="dxa"/>
          </w:tcPr>
          <w:p w:rsidR="003F5537" w:rsidRDefault="003F5537" w:rsidP="00D45F4B">
            <w:pPr>
              <w:pStyle w:val="ConsPlusNormal"/>
              <w:rPr>
                <w:rFonts w:ascii="Times New Roman" w:hAnsi="Times New Roman" w:cs="Times New Roman"/>
                <w:sz w:val="24"/>
                <w:szCs w:val="24"/>
              </w:rPr>
            </w:pPr>
            <w:r>
              <w:rPr>
                <w:rFonts w:ascii="Times New Roman" w:hAnsi="Times New Roman" w:cs="Times New Roman"/>
                <w:sz w:val="24"/>
                <w:szCs w:val="24"/>
              </w:rPr>
              <w:t>муниципальный</w:t>
            </w:r>
            <w:r w:rsidRPr="00E97C72">
              <w:rPr>
                <w:rFonts w:ascii="Times New Roman" w:hAnsi="Times New Roman" w:cs="Times New Roman"/>
                <w:sz w:val="24"/>
                <w:szCs w:val="24"/>
              </w:rPr>
              <w:t xml:space="preserve"> уровень</w:t>
            </w:r>
          </w:p>
          <w:p w:rsidR="003F5537" w:rsidRDefault="003F5537" w:rsidP="00D45F4B">
            <w:pPr>
              <w:pStyle w:val="ConsPlusNormal"/>
              <w:rPr>
                <w:rFonts w:ascii="Times New Roman" w:hAnsi="Times New Roman" w:cs="Times New Roman"/>
                <w:sz w:val="24"/>
                <w:szCs w:val="24"/>
              </w:rPr>
            </w:pPr>
            <w:r>
              <w:rPr>
                <w:rFonts w:ascii="Times New Roman" w:hAnsi="Times New Roman" w:cs="Times New Roman"/>
                <w:sz w:val="24"/>
                <w:szCs w:val="24"/>
              </w:rPr>
              <w:t>краевой уровень</w:t>
            </w:r>
          </w:p>
          <w:p w:rsidR="003F5537" w:rsidRPr="00E97C72" w:rsidRDefault="003F5537" w:rsidP="00D45F4B">
            <w:pPr>
              <w:pStyle w:val="ConsPlusNormal"/>
              <w:rPr>
                <w:rFonts w:ascii="Times New Roman" w:hAnsi="Times New Roman" w:cs="Times New Roman"/>
                <w:sz w:val="24"/>
                <w:szCs w:val="24"/>
              </w:rPr>
            </w:pPr>
            <w:r>
              <w:rPr>
                <w:rFonts w:ascii="Times New Roman" w:hAnsi="Times New Roman" w:cs="Times New Roman"/>
                <w:sz w:val="24"/>
                <w:szCs w:val="24"/>
              </w:rPr>
              <w:t>федеральный уровень</w:t>
            </w:r>
          </w:p>
        </w:tc>
        <w:tc>
          <w:tcPr>
            <w:tcW w:w="2126" w:type="dxa"/>
          </w:tcPr>
          <w:p w:rsidR="003F5537" w:rsidRDefault="003F5537" w:rsidP="00D45F4B">
            <w:pPr>
              <w:pStyle w:val="ConsPlusNormal"/>
              <w:rPr>
                <w:rFonts w:ascii="Times New Roman" w:hAnsi="Times New Roman" w:cs="Times New Roman"/>
                <w:sz w:val="24"/>
                <w:szCs w:val="24"/>
              </w:rPr>
            </w:pPr>
            <w:r>
              <w:rPr>
                <w:rFonts w:ascii="Times New Roman" w:hAnsi="Times New Roman" w:cs="Times New Roman"/>
                <w:sz w:val="24"/>
                <w:szCs w:val="24"/>
              </w:rPr>
              <w:t>2</w:t>
            </w:r>
          </w:p>
          <w:p w:rsidR="003F5537" w:rsidRDefault="003F5537" w:rsidP="00D45F4B">
            <w:pPr>
              <w:pStyle w:val="ConsPlusNormal"/>
              <w:rPr>
                <w:rFonts w:ascii="Times New Roman" w:hAnsi="Times New Roman" w:cs="Times New Roman"/>
                <w:sz w:val="24"/>
                <w:szCs w:val="24"/>
              </w:rPr>
            </w:pPr>
            <w:r>
              <w:rPr>
                <w:rFonts w:ascii="Times New Roman" w:hAnsi="Times New Roman" w:cs="Times New Roman"/>
                <w:sz w:val="24"/>
                <w:szCs w:val="24"/>
              </w:rPr>
              <w:t>3</w:t>
            </w:r>
          </w:p>
          <w:p w:rsidR="003F5537" w:rsidRPr="00E97C72" w:rsidRDefault="003F5537" w:rsidP="00D45F4B">
            <w:pPr>
              <w:pStyle w:val="ConsPlusNormal"/>
              <w:rPr>
                <w:rFonts w:ascii="Times New Roman" w:hAnsi="Times New Roman" w:cs="Times New Roman"/>
                <w:sz w:val="24"/>
                <w:szCs w:val="24"/>
              </w:rPr>
            </w:pPr>
            <w:r>
              <w:rPr>
                <w:rFonts w:ascii="Times New Roman" w:hAnsi="Times New Roman" w:cs="Times New Roman"/>
                <w:sz w:val="24"/>
                <w:szCs w:val="24"/>
              </w:rPr>
              <w:t>5</w:t>
            </w:r>
          </w:p>
        </w:tc>
      </w:tr>
      <w:tr w:rsidR="009E105A" w:rsidRPr="00E97C72" w:rsidTr="009E105A">
        <w:tc>
          <w:tcPr>
            <w:tcW w:w="1984" w:type="dxa"/>
            <w:vMerge/>
            <w:tcBorders>
              <w:bottom w:val="nil"/>
            </w:tcBorders>
          </w:tcPr>
          <w:p w:rsidR="009E105A" w:rsidRPr="00E97C72" w:rsidRDefault="009E105A" w:rsidP="00924E5F"/>
        </w:tc>
        <w:tc>
          <w:tcPr>
            <w:tcW w:w="3181" w:type="dxa"/>
            <w:vMerge/>
          </w:tcPr>
          <w:p w:rsidR="009E105A" w:rsidRPr="00E97C72" w:rsidRDefault="009E105A" w:rsidP="00924E5F"/>
        </w:tc>
        <w:tc>
          <w:tcPr>
            <w:tcW w:w="4536" w:type="dxa"/>
          </w:tcPr>
          <w:p w:rsidR="009E105A" w:rsidRPr="00E97C72" w:rsidRDefault="009E105A" w:rsidP="003F5537">
            <w:pPr>
              <w:pStyle w:val="ConsPlusNormal"/>
              <w:rPr>
                <w:rFonts w:ascii="Times New Roman" w:hAnsi="Times New Roman" w:cs="Times New Roman"/>
                <w:sz w:val="24"/>
                <w:szCs w:val="24"/>
              </w:rPr>
            </w:pPr>
            <w:r>
              <w:rPr>
                <w:rFonts w:ascii="Times New Roman" w:hAnsi="Times New Roman" w:cs="Times New Roman"/>
                <w:sz w:val="24"/>
                <w:szCs w:val="24"/>
              </w:rPr>
              <w:t>2.4.</w:t>
            </w:r>
            <w:r w:rsidR="003F5537">
              <w:rPr>
                <w:rFonts w:ascii="Times New Roman" w:hAnsi="Times New Roman" w:cs="Times New Roman"/>
                <w:sz w:val="24"/>
                <w:szCs w:val="24"/>
              </w:rPr>
              <w:t>отсутствие правонарушений, со</w:t>
            </w:r>
            <w:r w:rsidRPr="00E97C72">
              <w:rPr>
                <w:rFonts w:ascii="Times New Roman" w:hAnsi="Times New Roman" w:cs="Times New Roman"/>
                <w:sz w:val="24"/>
                <w:szCs w:val="24"/>
              </w:rPr>
              <w:t xml:space="preserve">вершенных </w:t>
            </w:r>
            <w:proofErr w:type="gramStart"/>
            <w:r w:rsidRPr="00E97C72">
              <w:rPr>
                <w:rFonts w:ascii="Times New Roman" w:hAnsi="Times New Roman" w:cs="Times New Roman"/>
                <w:sz w:val="24"/>
                <w:szCs w:val="24"/>
              </w:rPr>
              <w:t>обучающимися</w:t>
            </w:r>
            <w:proofErr w:type="gramEnd"/>
            <w:r w:rsidR="003F5537">
              <w:rPr>
                <w:rFonts w:ascii="Times New Roman" w:hAnsi="Times New Roman" w:cs="Times New Roman"/>
                <w:sz w:val="24"/>
                <w:szCs w:val="24"/>
              </w:rPr>
              <w:t xml:space="preserve"> в отчетном периоде</w:t>
            </w:r>
          </w:p>
        </w:tc>
        <w:tc>
          <w:tcPr>
            <w:tcW w:w="2977" w:type="dxa"/>
          </w:tcPr>
          <w:p w:rsidR="009E105A" w:rsidRPr="00E97C72" w:rsidRDefault="003F5537" w:rsidP="00924E5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9E105A" w:rsidRPr="00E97C72"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2</w:t>
            </w:r>
          </w:p>
        </w:tc>
      </w:tr>
      <w:tr w:rsidR="009E105A" w:rsidRPr="00E97C72" w:rsidTr="00C26DE5">
        <w:tc>
          <w:tcPr>
            <w:tcW w:w="1984" w:type="dxa"/>
            <w:vMerge w:val="restart"/>
          </w:tcPr>
          <w:p w:rsidR="009E105A" w:rsidRPr="00E97C72" w:rsidRDefault="009E105A" w:rsidP="00924E5F"/>
        </w:tc>
        <w:tc>
          <w:tcPr>
            <w:tcW w:w="3181" w:type="dxa"/>
            <w:vMerge/>
          </w:tcPr>
          <w:p w:rsidR="009E105A" w:rsidRPr="00E97C72" w:rsidRDefault="009E105A" w:rsidP="00924E5F"/>
        </w:tc>
        <w:tc>
          <w:tcPr>
            <w:tcW w:w="4536" w:type="dxa"/>
          </w:tcPr>
          <w:p w:rsidR="009E105A" w:rsidRPr="00E97C72" w:rsidRDefault="009E105A" w:rsidP="003F5537">
            <w:pPr>
              <w:pStyle w:val="ConsPlusNormal"/>
              <w:rPr>
                <w:rFonts w:ascii="Times New Roman" w:hAnsi="Times New Roman" w:cs="Times New Roman"/>
                <w:sz w:val="24"/>
                <w:szCs w:val="24"/>
              </w:rPr>
            </w:pPr>
            <w:r>
              <w:rPr>
                <w:rFonts w:ascii="Times New Roman" w:hAnsi="Times New Roman" w:cs="Times New Roman"/>
                <w:sz w:val="24"/>
                <w:szCs w:val="24"/>
              </w:rPr>
              <w:t>2.5.</w:t>
            </w:r>
            <w:r w:rsidR="00C2747F">
              <w:rPr>
                <w:rFonts w:ascii="Times New Roman" w:hAnsi="Times New Roman" w:cs="Times New Roman"/>
                <w:sz w:val="24"/>
                <w:szCs w:val="24"/>
              </w:rPr>
              <w:t xml:space="preserve"> привлечение молодых специалистов</w:t>
            </w:r>
          </w:p>
        </w:tc>
        <w:tc>
          <w:tcPr>
            <w:tcW w:w="2977" w:type="dxa"/>
          </w:tcPr>
          <w:p w:rsidR="009E105A" w:rsidRPr="00E97C72" w:rsidRDefault="003F5537" w:rsidP="00924E5F">
            <w:pPr>
              <w:pStyle w:val="ConsPlusNormal"/>
              <w:jc w:val="center"/>
              <w:rPr>
                <w:rFonts w:ascii="Times New Roman" w:hAnsi="Times New Roman" w:cs="Times New Roman"/>
                <w:sz w:val="24"/>
                <w:szCs w:val="24"/>
              </w:rPr>
            </w:pPr>
            <w:r>
              <w:rPr>
                <w:rFonts w:ascii="Times New Roman" w:hAnsi="Times New Roman" w:cs="Times New Roman"/>
                <w:sz w:val="24"/>
                <w:szCs w:val="24"/>
              </w:rPr>
              <w:t>1 человек</w:t>
            </w:r>
          </w:p>
        </w:tc>
        <w:tc>
          <w:tcPr>
            <w:tcW w:w="2126" w:type="dxa"/>
          </w:tcPr>
          <w:p w:rsidR="009E105A" w:rsidRPr="00E97C72" w:rsidRDefault="003F5537" w:rsidP="00924E5F">
            <w:pPr>
              <w:pStyle w:val="ConsPlusNormal"/>
              <w:rPr>
                <w:rFonts w:ascii="Times New Roman" w:hAnsi="Times New Roman" w:cs="Times New Roman"/>
                <w:sz w:val="24"/>
                <w:szCs w:val="24"/>
              </w:rPr>
            </w:pPr>
            <w:r>
              <w:rPr>
                <w:rFonts w:ascii="Times New Roman" w:hAnsi="Times New Roman" w:cs="Times New Roman"/>
                <w:sz w:val="24"/>
                <w:szCs w:val="24"/>
              </w:rPr>
              <w:t>2</w:t>
            </w:r>
          </w:p>
        </w:tc>
      </w:tr>
      <w:tr w:rsidR="009E105A" w:rsidRPr="00E97C72" w:rsidTr="00C26DE5">
        <w:tc>
          <w:tcPr>
            <w:tcW w:w="1984" w:type="dxa"/>
            <w:vMerge/>
          </w:tcPr>
          <w:p w:rsidR="009E105A" w:rsidRPr="00E97C72" w:rsidRDefault="009E105A" w:rsidP="00924E5F"/>
        </w:tc>
        <w:tc>
          <w:tcPr>
            <w:tcW w:w="3181" w:type="dxa"/>
            <w:vMerge/>
          </w:tcPr>
          <w:p w:rsidR="009E105A" w:rsidRPr="00E97C72" w:rsidRDefault="009E105A" w:rsidP="00924E5F"/>
        </w:tc>
        <w:tc>
          <w:tcPr>
            <w:tcW w:w="4536" w:type="dxa"/>
          </w:tcPr>
          <w:p w:rsidR="009E105A" w:rsidRDefault="009E105A" w:rsidP="00040B89">
            <w:pPr>
              <w:pStyle w:val="ConsPlusNormal"/>
              <w:rPr>
                <w:rFonts w:ascii="Times New Roman" w:hAnsi="Times New Roman" w:cs="Times New Roman"/>
                <w:sz w:val="24"/>
                <w:szCs w:val="24"/>
              </w:rPr>
            </w:pPr>
            <w:r>
              <w:rPr>
                <w:rFonts w:ascii="Times New Roman" w:hAnsi="Times New Roman" w:cs="Times New Roman"/>
                <w:sz w:val="24"/>
                <w:szCs w:val="24"/>
              </w:rPr>
              <w:t>2.6.</w:t>
            </w:r>
            <w:r w:rsidR="00040B89">
              <w:rPr>
                <w:rFonts w:ascii="Times New Roman" w:hAnsi="Times New Roman" w:cs="Times New Roman"/>
                <w:sz w:val="24"/>
                <w:szCs w:val="24"/>
              </w:rPr>
              <w:t>Исключен</w:t>
            </w:r>
          </w:p>
        </w:tc>
        <w:tc>
          <w:tcPr>
            <w:tcW w:w="2977" w:type="dxa"/>
          </w:tcPr>
          <w:p w:rsidR="009E105A" w:rsidRPr="00E97C72" w:rsidRDefault="009E105A" w:rsidP="00924E5F">
            <w:pPr>
              <w:pStyle w:val="ConsPlusNormal"/>
              <w:jc w:val="center"/>
              <w:rPr>
                <w:rFonts w:ascii="Times New Roman" w:hAnsi="Times New Roman" w:cs="Times New Roman"/>
                <w:sz w:val="24"/>
                <w:szCs w:val="24"/>
              </w:rPr>
            </w:pPr>
          </w:p>
        </w:tc>
        <w:tc>
          <w:tcPr>
            <w:tcW w:w="2126" w:type="dxa"/>
          </w:tcPr>
          <w:p w:rsidR="009E105A" w:rsidRPr="00E97C72" w:rsidRDefault="009E105A" w:rsidP="00924E5F">
            <w:pPr>
              <w:pStyle w:val="ConsPlusNormal"/>
              <w:rPr>
                <w:rFonts w:ascii="Times New Roman" w:hAnsi="Times New Roman" w:cs="Times New Roman"/>
                <w:sz w:val="24"/>
                <w:szCs w:val="24"/>
              </w:rPr>
            </w:pPr>
          </w:p>
        </w:tc>
      </w:tr>
      <w:tr w:rsidR="009E105A" w:rsidRPr="00E97C72" w:rsidTr="00C26DE5">
        <w:tc>
          <w:tcPr>
            <w:tcW w:w="1984" w:type="dxa"/>
            <w:vMerge w:val="restart"/>
          </w:tcPr>
          <w:p w:rsidR="009E105A" w:rsidRPr="00E97C72" w:rsidRDefault="009E105A" w:rsidP="00924E5F"/>
        </w:tc>
        <w:tc>
          <w:tcPr>
            <w:tcW w:w="3181" w:type="dxa"/>
            <w:vMerge/>
          </w:tcPr>
          <w:p w:rsidR="009E105A" w:rsidRPr="00E97C72" w:rsidRDefault="009E105A" w:rsidP="00924E5F"/>
        </w:tc>
        <w:tc>
          <w:tcPr>
            <w:tcW w:w="4536" w:type="dxa"/>
          </w:tcPr>
          <w:p w:rsidR="009E105A" w:rsidRDefault="009E105A" w:rsidP="0006514F">
            <w:pPr>
              <w:pStyle w:val="ConsPlusNormal"/>
              <w:rPr>
                <w:rFonts w:ascii="Times New Roman" w:hAnsi="Times New Roman" w:cs="Times New Roman"/>
                <w:sz w:val="24"/>
                <w:szCs w:val="24"/>
              </w:rPr>
            </w:pPr>
            <w:r>
              <w:rPr>
                <w:rFonts w:ascii="Times New Roman" w:hAnsi="Times New Roman" w:cs="Times New Roman"/>
                <w:sz w:val="24"/>
                <w:szCs w:val="24"/>
              </w:rPr>
              <w:t>2.</w:t>
            </w:r>
            <w:r w:rsidR="0006514F">
              <w:rPr>
                <w:rFonts w:ascii="Times New Roman" w:hAnsi="Times New Roman" w:cs="Times New Roman"/>
                <w:sz w:val="24"/>
                <w:szCs w:val="24"/>
              </w:rPr>
              <w:t>7</w:t>
            </w:r>
            <w:r>
              <w:rPr>
                <w:rFonts w:ascii="Times New Roman" w:hAnsi="Times New Roman" w:cs="Times New Roman"/>
                <w:sz w:val="24"/>
                <w:szCs w:val="24"/>
              </w:rPr>
              <w:t>.Использование в образовательном процессе электронных журналов и электронных дневников</w:t>
            </w:r>
          </w:p>
        </w:tc>
        <w:tc>
          <w:tcPr>
            <w:tcW w:w="2977" w:type="dxa"/>
          </w:tcPr>
          <w:p w:rsidR="009E105A" w:rsidRDefault="009E105A" w:rsidP="00924E5F">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3F5537">
              <w:rPr>
                <w:rFonts w:ascii="Times New Roman" w:hAnsi="Times New Roman" w:cs="Times New Roman"/>
                <w:sz w:val="24"/>
                <w:szCs w:val="24"/>
              </w:rPr>
              <w:t xml:space="preserve"> классов</w:t>
            </w:r>
          </w:p>
          <w:p w:rsidR="009E105A" w:rsidRDefault="009E105A" w:rsidP="00924E5F">
            <w:pPr>
              <w:pStyle w:val="ConsPlusNormal"/>
              <w:jc w:val="center"/>
              <w:rPr>
                <w:rFonts w:ascii="Times New Roman" w:hAnsi="Times New Roman" w:cs="Times New Roman"/>
                <w:sz w:val="24"/>
                <w:szCs w:val="24"/>
              </w:rPr>
            </w:pPr>
          </w:p>
        </w:tc>
        <w:tc>
          <w:tcPr>
            <w:tcW w:w="2126" w:type="dxa"/>
          </w:tcPr>
          <w:p w:rsidR="009E105A" w:rsidRDefault="003F5537" w:rsidP="00924E5F">
            <w:pPr>
              <w:pStyle w:val="ConsPlusNormal"/>
              <w:rPr>
                <w:rFonts w:ascii="Times New Roman" w:hAnsi="Times New Roman" w:cs="Times New Roman"/>
                <w:sz w:val="24"/>
                <w:szCs w:val="24"/>
              </w:rPr>
            </w:pPr>
            <w:r>
              <w:rPr>
                <w:rFonts w:ascii="Times New Roman" w:hAnsi="Times New Roman" w:cs="Times New Roman"/>
                <w:sz w:val="24"/>
                <w:szCs w:val="24"/>
              </w:rPr>
              <w:t>3</w:t>
            </w:r>
          </w:p>
          <w:p w:rsidR="009E105A" w:rsidRPr="00E97C72" w:rsidRDefault="009E105A" w:rsidP="00924E5F">
            <w:pPr>
              <w:pStyle w:val="ConsPlusNormal"/>
              <w:rPr>
                <w:rFonts w:ascii="Times New Roman" w:hAnsi="Times New Roman" w:cs="Times New Roman"/>
                <w:sz w:val="24"/>
                <w:szCs w:val="24"/>
              </w:rPr>
            </w:pPr>
          </w:p>
        </w:tc>
      </w:tr>
      <w:tr w:rsidR="009E105A" w:rsidRPr="00E97C72" w:rsidTr="00C26DE5">
        <w:tc>
          <w:tcPr>
            <w:tcW w:w="1984" w:type="dxa"/>
            <w:vMerge/>
          </w:tcPr>
          <w:p w:rsidR="009E105A" w:rsidRPr="00E97C72" w:rsidRDefault="009E105A" w:rsidP="00924E5F"/>
        </w:tc>
        <w:tc>
          <w:tcPr>
            <w:tcW w:w="3181" w:type="dxa"/>
            <w:vMerge/>
          </w:tcPr>
          <w:p w:rsidR="009E105A" w:rsidRPr="00E97C72" w:rsidRDefault="009E105A" w:rsidP="00924E5F"/>
        </w:tc>
        <w:tc>
          <w:tcPr>
            <w:tcW w:w="4536" w:type="dxa"/>
          </w:tcPr>
          <w:p w:rsidR="009E105A" w:rsidRDefault="009E105A" w:rsidP="0006514F">
            <w:pPr>
              <w:pStyle w:val="ConsPlusNormal"/>
              <w:rPr>
                <w:rFonts w:ascii="Times New Roman" w:hAnsi="Times New Roman" w:cs="Times New Roman"/>
                <w:sz w:val="24"/>
                <w:szCs w:val="24"/>
              </w:rPr>
            </w:pPr>
            <w:r>
              <w:rPr>
                <w:rFonts w:ascii="Times New Roman" w:hAnsi="Times New Roman" w:cs="Times New Roman"/>
                <w:sz w:val="24"/>
                <w:szCs w:val="24"/>
              </w:rPr>
              <w:t>2.</w:t>
            </w:r>
            <w:r w:rsidR="0006514F">
              <w:rPr>
                <w:rFonts w:ascii="Times New Roman" w:hAnsi="Times New Roman" w:cs="Times New Roman"/>
                <w:sz w:val="24"/>
                <w:szCs w:val="24"/>
              </w:rPr>
              <w:t>8</w:t>
            </w:r>
            <w:r>
              <w:rPr>
                <w:rFonts w:ascii="Times New Roman" w:hAnsi="Times New Roman" w:cs="Times New Roman"/>
                <w:sz w:val="24"/>
                <w:szCs w:val="24"/>
              </w:rPr>
              <w:t xml:space="preserve">.Организация и проведение на базе образовательной организации </w:t>
            </w:r>
            <w:r w:rsidR="003F5537">
              <w:rPr>
                <w:rFonts w:ascii="Times New Roman" w:hAnsi="Times New Roman" w:cs="Times New Roman"/>
                <w:sz w:val="24"/>
                <w:szCs w:val="24"/>
              </w:rPr>
              <w:t xml:space="preserve">районных </w:t>
            </w:r>
            <w:r>
              <w:rPr>
                <w:rFonts w:ascii="Times New Roman" w:hAnsi="Times New Roman" w:cs="Times New Roman"/>
                <w:sz w:val="24"/>
                <w:szCs w:val="24"/>
              </w:rPr>
              <w:t>семинаров, совещаний, конференций</w:t>
            </w:r>
          </w:p>
        </w:tc>
        <w:tc>
          <w:tcPr>
            <w:tcW w:w="2977" w:type="dxa"/>
          </w:tcPr>
          <w:p w:rsidR="009E105A" w:rsidRDefault="003F5537" w:rsidP="00924E5F">
            <w:pPr>
              <w:pStyle w:val="ConsPlusNormal"/>
              <w:jc w:val="center"/>
              <w:rPr>
                <w:rFonts w:ascii="Times New Roman" w:hAnsi="Times New Roman" w:cs="Times New Roman"/>
                <w:sz w:val="24"/>
                <w:szCs w:val="24"/>
              </w:rPr>
            </w:pPr>
            <w:r>
              <w:rPr>
                <w:rFonts w:ascii="Times New Roman" w:hAnsi="Times New Roman" w:cs="Times New Roman"/>
                <w:sz w:val="24"/>
                <w:szCs w:val="24"/>
              </w:rPr>
              <w:t>1 мероприятие</w:t>
            </w:r>
          </w:p>
        </w:tc>
        <w:tc>
          <w:tcPr>
            <w:tcW w:w="2126" w:type="dxa"/>
          </w:tcPr>
          <w:p w:rsidR="009E105A" w:rsidRPr="00E97C72"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2</w:t>
            </w:r>
          </w:p>
        </w:tc>
      </w:tr>
      <w:tr w:rsidR="009E105A" w:rsidRPr="00E97C72" w:rsidTr="00C26DE5">
        <w:tc>
          <w:tcPr>
            <w:tcW w:w="1984" w:type="dxa"/>
            <w:vMerge/>
          </w:tcPr>
          <w:p w:rsidR="009E105A" w:rsidRPr="00E97C72" w:rsidRDefault="009E105A" w:rsidP="00924E5F"/>
        </w:tc>
        <w:tc>
          <w:tcPr>
            <w:tcW w:w="3181" w:type="dxa"/>
            <w:vMerge/>
          </w:tcPr>
          <w:p w:rsidR="009E105A" w:rsidRPr="00E97C72" w:rsidRDefault="009E105A" w:rsidP="00924E5F"/>
        </w:tc>
        <w:tc>
          <w:tcPr>
            <w:tcW w:w="4536" w:type="dxa"/>
          </w:tcPr>
          <w:p w:rsidR="009E105A" w:rsidRDefault="0006514F" w:rsidP="0006514F">
            <w:pPr>
              <w:pStyle w:val="ConsPlusNormal"/>
              <w:rPr>
                <w:rFonts w:ascii="Times New Roman" w:hAnsi="Times New Roman" w:cs="Times New Roman"/>
                <w:sz w:val="24"/>
                <w:szCs w:val="24"/>
              </w:rPr>
            </w:pPr>
            <w:r>
              <w:rPr>
                <w:rFonts w:ascii="Times New Roman" w:hAnsi="Times New Roman" w:cs="Times New Roman"/>
                <w:sz w:val="24"/>
                <w:szCs w:val="24"/>
              </w:rPr>
              <w:t>2.9</w:t>
            </w:r>
            <w:r w:rsidR="009E105A">
              <w:rPr>
                <w:rFonts w:ascii="Times New Roman" w:hAnsi="Times New Roman" w:cs="Times New Roman"/>
                <w:sz w:val="24"/>
                <w:szCs w:val="24"/>
              </w:rPr>
              <w:t xml:space="preserve">.Наличие клубов, центров, </w:t>
            </w:r>
            <w:r w:rsidR="009E105A">
              <w:rPr>
                <w:rFonts w:ascii="Times New Roman" w:hAnsi="Times New Roman" w:cs="Times New Roman"/>
                <w:sz w:val="24"/>
                <w:szCs w:val="24"/>
              </w:rPr>
              <w:lastRenderedPageBreak/>
              <w:t>объединений, занимающихся патриотическим воспитанием детей и молодежи</w:t>
            </w:r>
          </w:p>
        </w:tc>
        <w:tc>
          <w:tcPr>
            <w:tcW w:w="2977" w:type="dxa"/>
          </w:tcPr>
          <w:p w:rsidR="009E105A" w:rsidRDefault="009E105A" w:rsidP="00924E5F">
            <w:pPr>
              <w:pStyle w:val="ConsPlusNormal"/>
              <w:jc w:val="center"/>
              <w:rPr>
                <w:rFonts w:ascii="Times New Roman" w:hAnsi="Times New Roman" w:cs="Times New Roman"/>
                <w:sz w:val="24"/>
                <w:szCs w:val="24"/>
              </w:rPr>
            </w:pPr>
          </w:p>
        </w:tc>
        <w:tc>
          <w:tcPr>
            <w:tcW w:w="2126" w:type="dxa"/>
          </w:tcPr>
          <w:p w:rsidR="009E105A" w:rsidRDefault="009E105A" w:rsidP="00924E5F">
            <w:pPr>
              <w:pStyle w:val="ConsPlusNormal"/>
              <w:rPr>
                <w:rFonts w:ascii="Times New Roman" w:hAnsi="Times New Roman" w:cs="Times New Roman"/>
                <w:sz w:val="24"/>
                <w:szCs w:val="24"/>
              </w:rPr>
            </w:pPr>
          </w:p>
          <w:p w:rsidR="009E105A"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p>
          <w:p w:rsidR="009E105A" w:rsidRPr="00E97C72" w:rsidRDefault="009E105A" w:rsidP="00924E5F">
            <w:pPr>
              <w:pStyle w:val="ConsPlusNormal"/>
              <w:rPr>
                <w:rFonts w:ascii="Times New Roman" w:hAnsi="Times New Roman" w:cs="Times New Roman"/>
                <w:sz w:val="24"/>
                <w:szCs w:val="24"/>
              </w:rPr>
            </w:pPr>
          </w:p>
        </w:tc>
      </w:tr>
      <w:tr w:rsidR="009E105A" w:rsidRPr="00E97C72" w:rsidTr="00C26DE5">
        <w:tc>
          <w:tcPr>
            <w:tcW w:w="1984" w:type="dxa"/>
            <w:vMerge/>
          </w:tcPr>
          <w:p w:rsidR="009E105A" w:rsidRPr="00E97C72" w:rsidRDefault="009E105A" w:rsidP="00924E5F"/>
        </w:tc>
        <w:tc>
          <w:tcPr>
            <w:tcW w:w="3181" w:type="dxa"/>
            <w:vMerge/>
          </w:tcPr>
          <w:p w:rsidR="009E105A" w:rsidRPr="00E97C72" w:rsidRDefault="009E105A" w:rsidP="00924E5F"/>
        </w:tc>
        <w:tc>
          <w:tcPr>
            <w:tcW w:w="4536" w:type="dxa"/>
          </w:tcPr>
          <w:p w:rsidR="009E105A" w:rsidRDefault="009E105A" w:rsidP="00997930">
            <w:pPr>
              <w:pStyle w:val="ConsPlusNormal"/>
              <w:rPr>
                <w:rFonts w:ascii="Times New Roman" w:hAnsi="Times New Roman" w:cs="Times New Roman"/>
                <w:sz w:val="24"/>
                <w:szCs w:val="24"/>
              </w:rPr>
            </w:pPr>
            <w:r>
              <w:rPr>
                <w:rFonts w:ascii="Times New Roman" w:hAnsi="Times New Roman" w:cs="Times New Roman"/>
                <w:sz w:val="24"/>
                <w:szCs w:val="24"/>
              </w:rPr>
              <w:t>2.1</w:t>
            </w:r>
            <w:r w:rsidR="00997930">
              <w:rPr>
                <w:rFonts w:ascii="Times New Roman" w:hAnsi="Times New Roman" w:cs="Times New Roman"/>
                <w:sz w:val="24"/>
                <w:szCs w:val="24"/>
              </w:rPr>
              <w:t>0</w:t>
            </w:r>
            <w:r>
              <w:rPr>
                <w:rFonts w:ascii="Times New Roman" w:hAnsi="Times New Roman" w:cs="Times New Roman"/>
                <w:sz w:val="24"/>
                <w:szCs w:val="24"/>
              </w:rPr>
              <w:t>.</w:t>
            </w:r>
            <w:r w:rsidR="003F5537">
              <w:rPr>
                <w:rFonts w:ascii="Times New Roman" w:hAnsi="Times New Roman" w:cs="Times New Roman"/>
                <w:sz w:val="24"/>
                <w:szCs w:val="24"/>
              </w:rPr>
              <w:t>Наличие ППЭ</w:t>
            </w:r>
            <w:r w:rsidR="000719D8">
              <w:rPr>
                <w:rFonts w:ascii="Times New Roman" w:hAnsi="Times New Roman" w:cs="Times New Roman"/>
                <w:sz w:val="24"/>
                <w:szCs w:val="24"/>
              </w:rPr>
              <w:t xml:space="preserve"> </w:t>
            </w:r>
            <w:r w:rsidR="003F5537">
              <w:rPr>
                <w:rFonts w:ascii="Times New Roman" w:hAnsi="Times New Roman" w:cs="Times New Roman"/>
                <w:sz w:val="24"/>
                <w:szCs w:val="24"/>
              </w:rPr>
              <w:t>ГИА на базе образовательной организации</w:t>
            </w:r>
          </w:p>
        </w:tc>
        <w:tc>
          <w:tcPr>
            <w:tcW w:w="2977" w:type="dxa"/>
          </w:tcPr>
          <w:p w:rsidR="009E105A" w:rsidRDefault="003F55AC" w:rsidP="00924E5F">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каждый день экзамена</w:t>
            </w:r>
          </w:p>
        </w:tc>
        <w:tc>
          <w:tcPr>
            <w:tcW w:w="2126" w:type="dxa"/>
          </w:tcPr>
          <w:p w:rsidR="009E105A" w:rsidRDefault="003F55AC" w:rsidP="00924E5F">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9E105A" w:rsidRPr="00E97C72" w:rsidTr="00C26DE5">
        <w:tc>
          <w:tcPr>
            <w:tcW w:w="1984" w:type="dxa"/>
            <w:vMerge/>
          </w:tcPr>
          <w:p w:rsidR="009E105A" w:rsidRPr="00E97C72" w:rsidRDefault="009E105A" w:rsidP="00924E5F"/>
        </w:tc>
        <w:tc>
          <w:tcPr>
            <w:tcW w:w="3181" w:type="dxa"/>
            <w:vMerge/>
          </w:tcPr>
          <w:p w:rsidR="009E105A" w:rsidRPr="00E97C72" w:rsidRDefault="009E105A" w:rsidP="00924E5F"/>
        </w:tc>
        <w:tc>
          <w:tcPr>
            <w:tcW w:w="4536" w:type="dxa"/>
          </w:tcPr>
          <w:p w:rsidR="009E105A" w:rsidRDefault="009E105A" w:rsidP="003F55AC">
            <w:pPr>
              <w:pStyle w:val="ConsPlusNormal"/>
              <w:rPr>
                <w:rFonts w:ascii="Times New Roman" w:hAnsi="Times New Roman" w:cs="Times New Roman"/>
                <w:sz w:val="24"/>
                <w:szCs w:val="24"/>
              </w:rPr>
            </w:pPr>
            <w:r>
              <w:rPr>
                <w:rFonts w:ascii="Times New Roman" w:hAnsi="Times New Roman" w:cs="Times New Roman"/>
                <w:sz w:val="24"/>
                <w:szCs w:val="24"/>
              </w:rPr>
              <w:t>2.1</w:t>
            </w:r>
            <w:r w:rsidR="003F55AC">
              <w:rPr>
                <w:rFonts w:ascii="Times New Roman" w:hAnsi="Times New Roman" w:cs="Times New Roman"/>
                <w:sz w:val="24"/>
                <w:szCs w:val="24"/>
              </w:rPr>
              <w:t>1</w:t>
            </w:r>
            <w:r>
              <w:rPr>
                <w:rFonts w:ascii="Times New Roman" w:hAnsi="Times New Roman" w:cs="Times New Roman"/>
                <w:sz w:val="24"/>
                <w:szCs w:val="24"/>
              </w:rPr>
              <w:t xml:space="preserve">.Деятельность </w:t>
            </w:r>
            <w:r w:rsidR="00D45F4B">
              <w:rPr>
                <w:rFonts w:ascii="Times New Roman" w:hAnsi="Times New Roman" w:cs="Times New Roman"/>
                <w:sz w:val="24"/>
                <w:szCs w:val="24"/>
              </w:rPr>
              <w:t>руководителя</w:t>
            </w:r>
            <w:r>
              <w:rPr>
                <w:rFonts w:ascii="Times New Roman" w:hAnsi="Times New Roman" w:cs="Times New Roman"/>
                <w:sz w:val="24"/>
                <w:szCs w:val="24"/>
              </w:rPr>
              <w:t xml:space="preserve"> в общественных объединениях (Совет района, координационный Совет, экспертные комиссии и др.)</w:t>
            </w:r>
          </w:p>
        </w:tc>
        <w:tc>
          <w:tcPr>
            <w:tcW w:w="2977" w:type="dxa"/>
          </w:tcPr>
          <w:p w:rsidR="009E105A" w:rsidRDefault="003F55AC" w:rsidP="00924E5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фактическое </w:t>
            </w:r>
            <w:r w:rsidR="00D45F4B">
              <w:rPr>
                <w:rFonts w:ascii="Times New Roman" w:hAnsi="Times New Roman" w:cs="Times New Roman"/>
                <w:sz w:val="24"/>
                <w:szCs w:val="24"/>
              </w:rPr>
              <w:t>участие в работе</w:t>
            </w:r>
          </w:p>
        </w:tc>
        <w:tc>
          <w:tcPr>
            <w:tcW w:w="2126" w:type="dxa"/>
          </w:tcPr>
          <w:p w:rsidR="009E105A" w:rsidRDefault="00D45F4B" w:rsidP="00924E5F">
            <w:pPr>
              <w:pStyle w:val="ConsPlusNormal"/>
              <w:rPr>
                <w:rFonts w:ascii="Times New Roman" w:hAnsi="Times New Roman" w:cs="Times New Roman"/>
                <w:sz w:val="24"/>
                <w:szCs w:val="24"/>
              </w:rPr>
            </w:pPr>
            <w:r>
              <w:rPr>
                <w:rFonts w:ascii="Times New Roman" w:hAnsi="Times New Roman" w:cs="Times New Roman"/>
                <w:sz w:val="24"/>
                <w:szCs w:val="24"/>
              </w:rPr>
              <w:t>5</w:t>
            </w:r>
          </w:p>
        </w:tc>
      </w:tr>
      <w:tr w:rsidR="009E105A" w:rsidRPr="00E97C72" w:rsidTr="009E105A">
        <w:trPr>
          <w:trHeight w:val="418"/>
        </w:trPr>
        <w:tc>
          <w:tcPr>
            <w:tcW w:w="1984" w:type="dxa"/>
            <w:vMerge/>
          </w:tcPr>
          <w:p w:rsidR="009E105A" w:rsidRPr="00E97C72" w:rsidRDefault="009E105A" w:rsidP="00924E5F"/>
        </w:tc>
        <w:tc>
          <w:tcPr>
            <w:tcW w:w="3181" w:type="dxa"/>
          </w:tcPr>
          <w:p w:rsidR="009E105A" w:rsidRPr="00E97C72" w:rsidRDefault="009E105A" w:rsidP="00924E5F"/>
        </w:tc>
        <w:tc>
          <w:tcPr>
            <w:tcW w:w="4536" w:type="dxa"/>
          </w:tcPr>
          <w:p w:rsidR="009E105A" w:rsidRDefault="009E105A" w:rsidP="003F55AC">
            <w:pPr>
              <w:pStyle w:val="ConsPlusNormal"/>
              <w:rPr>
                <w:rFonts w:ascii="Times New Roman" w:hAnsi="Times New Roman" w:cs="Times New Roman"/>
                <w:sz w:val="24"/>
                <w:szCs w:val="24"/>
              </w:rPr>
            </w:pPr>
            <w:r>
              <w:rPr>
                <w:rFonts w:ascii="Times New Roman" w:hAnsi="Times New Roman" w:cs="Times New Roman"/>
                <w:sz w:val="24"/>
                <w:szCs w:val="24"/>
              </w:rPr>
              <w:t>2.1</w:t>
            </w:r>
            <w:r w:rsidR="003F55AC">
              <w:rPr>
                <w:rFonts w:ascii="Times New Roman" w:hAnsi="Times New Roman" w:cs="Times New Roman"/>
                <w:sz w:val="24"/>
                <w:szCs w:val="24"/>
              </w:rPr>
              <w:t>2</w:t>
            </w:r>
            <w:r>
              <w:rPr>
                <w:rFonts w:ascii="Times New Roman" w:hAnsi="Times New Roman" w:cs="Times New Roman"/>
                <w:sz w:val="24"/>
                <w:szCs w:val="24"/>
              </w:rPr>
              <w:t>.</w:t>
            </w:r>
            <w:r w:rsidR="003F55AC">
              <w:rPr>
                <w:rFonts w:ascii="Times New Roman" w:hAnsi="Times New Roman" w:cs="Times New Roman"/>
                <w:sz w:val="24"/>
                <w:szCs w:val="24"/>
              </w:rPr>
              <w:t xml:space="preserve"> сетевое </w:t>
            </w:r>
            <w:r>
              <w:rPr>
                <w:rFonts w:ascii="Times New Roman" w:hAnsi="Times New Roman" w:cs="Times New Roman"/>
                <w:sz w:val="24"/>
                <w:szCs w:val="24"/>
              </w:rPr>
              <w:t xml:space="preserve">взаимодействие </w:t>
            </w:r>
            <w:r w:rsidR="003F55AC">
              <w:rPr>
                <w:rFonts w:ascii="Times New Roman" w:hAnsi="Times New Roman" w:cs="Times New Roman"/>
                <w:sz w:val="24"/>
                <w:szCs w:val="24"/>
              </w:rPr>
              <w:t>между</w:t>
            </w:r>
            <w:r>
              <w:rPr>
                <w:rFonts w:ascii="Times New Roman" w:hAnsi="Times New Roman" w:cs="Times New Roman"/>
                <w:sz w:val="24"/>
                <w:szCs w:val="24"/>
              </w:rPr>
              <w:t xml:space="preserve"> </w:t>
            </w:r>
            <w:r w:rsidR="003F55AC">
              <w:rPr>
                <w:rFonts w:ascii="Times New Roman" w:hAnsi="Times New Roman" w:cs="Times New Roman"/>
                <w:sz w:val="24"/>
                <w:szCs w:val="24"/>
              </w:rPr>
              <w:t xml:space="preserve">образовательными </w:t>
            </w:r>
            <w:r>
              <w:rPr>
                <w:rFonts w:ascii="Times New Roman" w:hAnsi="Times New Roman" w:cs="Times New Roman"/>
                <w:sz w:val="24"/>
                <w:szCs w:val="24"/>
              </w:rPr>
              <w:t>организациями</w:t>
            </w:r>
          </w:p>
        </w:tc>
        <w:tc>
          <w:tcPr>
            <w:tcW w:w="2977" w:type="dxa"/>
          </w:tcPr>
          <w:p w:rsidR="009E105A" w:rsidRDefault="009E105A" w:rsidP="00D45F4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наличие плана </w:t>
            </w:r>
          </w:p>
        </w:tc>
        <w:tc>
          <w:tcPr>
            <w:tcW w:w="2126" w:type="dxa"/>
          </w:tcPr>
          <w:p w:rsidR="009E105A"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1</w:t>
            </w:r>
          </w:p>
          <w:p w:rsidR="00FA4C3A" w:rsidRDefault="00FA4C3A" w:rsidP="00924E5F">
            <w:pPr>
              <w:pStyle w:val="ConsPlusNormal"/>
              <w:rPr>
                <w:rFonts w:ascii="Times New Roman" w:hAnsi="Times New Roman" w:cs="Times New Roman"/>
                <w:sz w:val="24"/>
                <w:szCs w:val="24"/>
              </w:rPr>
            </w:pPr>
          </w:p>
        </w:tc>
      </w:tr>
      <w:tr w:rsidR="009E105A" w:rsidRPr="00E97C72" w:rsidTr="00C26DE5">
        <w:tc>
          <w:tcPr>
            <w:tcW w:w="1984" w:type="dxa"/>
            <w:vMerge/>
          </w:tcPr>
          <w:p w:rsidR="009E105A" w:rsidRPr="00E97C72" w:rsidRDefault="009E105A" w:rsidP="00924E5F">
            <w:pPr>
              <w:pStyle w:val="ConsPlusNormal"/>
              <w:rPr>
                <w:rFonts w:ascii="Times New Roman" w:hAnsi="Times New Roman" w:cs="Times New Roman"/>
                <w:sz w:val="24"/>
                <w:szCs w:val="24"/>
              </w:rPr>
            </w:pPr>
          </w:p>
        </w:tc>
        <w:tc>
          <w:tcPr>
            <w:tcW w:w="12820" w:type="dxa"/>
            <w:gridSpan w:val="4"/>
          </w:tcPr>
          <w:p w:rsidR="009E105A" w:rsidRPr="00E97C72" w:rsidRDefault="009E105A" w:rsidP="00924E5F">
            <w:pPr>
              <w:pStyle w:val="ConsPlusNormal"/>
              <w:rPr>
                <w:rFonts w:ascii="Times New Roman" w:hAnsi="Times New Roman" w:cs="Times New Roman"/>
                <w:sz w:val="24"/>
                <w:szCs w:val="24"/>
              </w:rPr>
            </w:pPr>
            <w:r>
              <w:rPr>
                <w:rFonts w:ascii="Times New Roman" w:hAnsi="Times New Roman" w:cs="Times New Roman"/>
                <w:sz w:val="24"/>
                <w:szCs w:val="24"/>
              </w:rPr>
              <w:t>3.</w:t>
            </w:r>
            <w:r w:rsidRPr="00E97C72">
              <w:rPr>
                <w:rFonts w:ascii="Times New Roman" w:hAnsi="Times New Roman" w:cs="Times New Roman"/>
                <w:sz w:val="24"/>
                <w:szCs w:val="24"/>
              </w:rPr>
              <w:t>Выплаты за качество выполняемых работ</w:t>
            </w:r>
          </w:p>
        </w:tc>
      </w:tr>
      <w:tr w:rsidR="00D45F4B" w:rsidRPr="00E97C72" w:rsidTr="00D45F4B">
        <w:trPr>
          <w:trHeight w:val="1256"/>
        </w:trPr>
        <w:tc>
          <w:tcPr>
            <w:tcW w:w="1984" w:type="dxa"/>
            <w:vMerge/>
          </w:tcPr>
          <w:p w:rsidR="00D45F4B" w:rsidRPr="00E97C72" w:rsidRDefault="00D45F4B" w:rsidP="00924E5F"/>
        </w:tc>
        <w:tc>
          <w:tcPr>
            <w:tcW w:w="3181" w:type="dxa"/>
            <w:vMerge w:val="restart"/>
          </w:tcPr>
          <w:p w:rsidR="00D45F4B" w:rsidRPr="00E97C72" w:rsidRDefault="00D45F4B"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Результативность деятельности учреждения</w:t>
            </w:r>
          </w:p>
        </w:tc>
        <w:tc>
          <w:tcPr>
            <w:tcW w:w="4536" w:type="dxa"/>
          </w:tcPr>
          <w:p w:rsidR="00D45F4B" w:rsidRPr="00931C7E" w:rsidRDefault="00D45F4B" w:rsidP="00D45F4B">
            <w:pPr>
              <w:pStyle w:val="ConsPlusNormal"/>
              <w:rPr>
                <w:rFonts w:ascii="Times New Roman" w:hAnsi="Times New Roman" w:cs="Times New Roman"/>
                <w:sz w:val="24"/>
                <w:szCs w:val="24"/>
              </w:rPr>
            </w:pPr>
            <w:r w:rsidRPr="00931C7E">
              <w:rPr>
                <w:rFonts w:ascii="Times New Roman" w:hAnsi="Times New Roman" w:cs="Times New Roman"/>
                <w:sz w:val="24"/>
                <w:szCs w:val="24"/>
              </w:rPr>
              <w:t>3.1.</w:t>
            </w:r>
            <w:r>
              <w:rPr>
                <w:rFonts w:ascii="Times New Roman" w:hAnsi="Times New Roman" w:cs="Times New Roman"/>
                <w:sz w:val="24"/>
                <w:szCs w:val="24"/>
              </w:rPr>
              <w:t>посещаемость дошкольной образовательной организации</w:t>
            </w:r>
          </w:p>
        </w:tc>
        <w:tc>
          <w:tcPr>
            <w:tcW w:w="2977" w:type="dxa"/>
          </w:tcPr>
          <w:p w:rsidR="00D45F4B" w:rsidRDefault="00D45F4B" w:rsidP="00D45F4B">
            <w:pPr>
              <w:pStyle w:val="ConsPlusNormal"/>
              <w:rPr>
                <w:rFonts w:ascii="Times New Roman" w:hAnsi="Times New Roman" w:cs="Times New Roman"/>
                <w:sz w:val="24"/>
                <w:szCs w:val="24"/>
              </w:rPr>
            </w:pPr>
            <w:r>
              <w:rPr>
                <w:rFonts w:ascii="Times New Roman" w:hAnsi="Times New Roman" w:cs="Times New Roman"/>
                <w:sz w:val="24"/>
                <w:szCs w:val="24"/>
              </w:rPr>
              <w:t>75-80%</w:t>
            </w:r>
          </w:p>
          <w:p w:rsidR="00D45F4B" w:rsidRDefault="00D45F4B" w:rsidP="00D45F4B">
            <w:pPr>
              <w:pStyle w:val="ConsPlusNormal"/>
              <w:rPr>
                <w:rFonts w:ascii="Times New Roman" w:hAnsi="Times New Roman" w:cs="Times New Roman"/>
                <w:sz w:val="24"/>
                <w:szCs w:val="24"/>
              </w:rPr>
            </w:pPr>
            <w:r>
              <w:rPr>
                <w:rFonts w:ascii="Times New Roman" w:hAnsi="Times New Roman" w:cs="Times New Roman"/>
                <w:sz w:val="24"/>
                <w:szCs w:val="24"/>
              </w:rPr>
              <w:t>80-85%</w:t>
            </w:r>
          </w:p>
          <w:p w:rsidR="00D45F4B" w:rsidRDefault="00D45F4B" w:rsidP="00D45F4B">
            <w:pPr>
              <w:pStyle w:val="ConsPlusNormal"/>
              <w:rPr>
                <w:rFonts w:ascii="Times New Roman" w:hAnsi="Times New Roman" w:cs="Times New Roman"/>
                <w:sz w:val="24"/>
                <w:szCs w:val="24"/>
              </w:rPr>
            </w:pPr>
            <w:r>
              <w:rPr>
                <w:rFonts w:ascii="Times New Roman" w:hAnsi="Times New Roman" w:cs="Times New Roman"/>
                <w:sz w:val="24"/>
                <w:szCs w:val="24"/>
              </w:rPr>
              <w:t>85-90%</w:t>
            </w:r>
          </w:p>
          <w:p w:rsidR="00D45F4B" w:rsidRPr="00D26914" w:rsidRDefault="00D45F4B" w:rsidP="00D45F4B">
            <w:pPr>
              <w:pStyle w:val="ConsPlusNormal"/>
              <w:rPr>
                <w:rFonts w:ascii="Times New Roman" w:hAnsi="Times New Roman" w:cs="Times New Roman"/>
                <w:sz w:val="24"/>
                <w:szCs w:val="24"/>
              </w:rPr>
            </w:pPr>
            <w:r>
              <w:rPr>
                <w:rFonts w:ascii="Times New Roman" w:hAnsi="Times New Roman" w:cs="Times New Roman"/>
                <w:sz w:val="24"/>
                <w:szCs w:val="24"/>
              </w:rPr>
              <w:t>90-100%</w:t>
            </w:r>
          </w:p>
        </w:tc>
        <w:tc>
          <w:tcPr>
            <w:tcW w:w="2126" w:type="dxa"/>
          </w:tcPr>
          <w:p w:rsidR="00D45F4B" w:rsidRDefault="00D45F4B" w:rsidP="00D45F4B">
            <w:pPr>
              <w:pStyle w:val="ConsPlusNormal"/>
              <w:rPr>
                <w:rFonts w:ascii="Times New Roman" w:hAnsi="Times New Roman" w:cs="Times New Roman"/>
                <w:sz w:val="24"/>
                <w:szCs w:val="24"/>
              </w:rPr>
            </w:pPr>
            <w:r>
              <w:rPr>
                <w:rFonts w:ascii="Times New Roman" w:hAnsi="Times New Roman" w:cs="Times New Roman"/>
                <w:sz w:val="24"/>
                <w:szCs w:val="24"/>
              </w:rPr>
              <w:t>5</w:t>
            </w:r>
          </w:p>
          <w:p w:rsidR="00D45F4B" w:rsidRDefault="00D45F4B" w:rsidP="00D45F4B">
            <w:pPr>
              <w:pStyle w:val="ConsPlusNormal"/>
              <w:rPr>
                <w:rFonts w:ascii="Times New Roman" w:hAnsi="Times New Roman" w:cs="Times New Roman"/>
                <w:sz w:val="24"/>
                <w:szCs w:val="24"/>
              </w:rPr>
            </w:pPr>
            <w:r>
              <w:rPr>
                <w:rFonts w:ascii="Times New Roman" w:hAnsi="Times New Roman" w:cs="Times New Roman"/>
                <w:sz w:val="24"/>
                <w:szCs w:val="24"/>
              </w:rPr>
              <w:t>10</w:t>
            </w:r>
          </w:p>
          <w:p w:rsidR="00D45F4B" w:rsidRDefault="00D45F4B" w:rsidP="00D45F4B">
            <w:pPr>
              <w:pStyle w:val="ConsPlusNormal"/>
              <w:rPr>
                <w:rFonts w:ascii="Times New Roman" w:hAnsi="Times New Roman" w:cs="Times New Roman"/>
                <w:sz w:val="24"/>
                <w:szCs w:val="24"/>
              </w:rPr>
            </w:pPr>
            <w:r>
              <w:rPr>
                <w:rFonts w:ascii="Times New Roman" w:hAnsi="Times New Roman" w:cs="Times New Roman"/>
                <w:sz w:val="24"/>
                <w:szCs w:val="24"/>
              </w:rPr>
              <w:t>15</w:t>
            </w:r>
          </w:p>
          <w:p w:rsidR="00D45F4B" w:rsidRPr="00E97C72" w:rsidRDefault="00D45F4B" w:rsidP="00D45F4B">
            <w:pPr>
              <w:pStyle w:val="ConsPlusNormal"/>
              <w:rPr>
                <w:rFonts w:ascii="Times New Roman" w:hAnsi="Times New Roman" w:cs="Times New Roman"/>
                <w:sz w:val="24"/>
                <w:szCs w:val="24"/>
              </w:rPr>
            </w:pPr>
            <w:r>
              <w:rPr>
                <w:rFonts w:ascii="Times New Roman" w:hAnsi="Times New Roman" w:cs="Times New Roman"/>
                <w:sz w:val="24"/>
                <w:szCs w:val="24"/>
              </w:rPr>
              <w:t>20</w:t>
            </w:r>
          </w:p>
        </w:tc>
      </w:tr>
      <w:tr w:rsidR="00523DD0" w:rsidRPr="00E97C72" w:rsidTr="00C26DE5">
        <w:tc>
          <w:tcPr>
            <w:tcW w:w="1984" w:type="dxa"/>
            <w:vMerge/>
          </w:tcPr>
          <w:p w:rsidR="00523DD0" w:rsidRPr="00E97C72" w:rsidRDefault="00523DD0" w:rsidP="00924E5F"/>
        </w:tc>
        <w:tc>
          <w:tcPr>
            <w:tcW w:w="3181" w:type="dxa"/>
            <w:vMerge/>
          </w:tcPr>
          <w:p w:rsidR="00523DD0" w:rsidRPr="00E97C72" w:rsidRDefault="00523DD0" w:rsidP="00924E5F"/>
        </w:tc>
        <w:tc>
          <w:tcPr>
            <w:tcW w:w="4536" w:type="dxa"/>
          </w:tcPr>
          <w:p w:rsidR="00523DD0" w:rsidRPr="00931C7E" w:rsidRDefault="00523DD0" w:rsidP="003F55AC">
            <w:pPr>
              <w:pStyle w:val="ConsPlusNormal"/>
              <w:rPr>
                <w:rFonts w:ascii="Times New Roman" w:hAnsi="Times New Roman" w:cs="Times New Roman"/>
                <w:sz w:val="24"/>
                <w:szCs w:val="24"/>
              </w:rPr>
            </w:pPr>
            <w:r w:rsidRPr="00931C7E">
              <w:rPr>
                <w:rFonts w:ascii="Times New Roman" w:hAnsi="Times New Roman" w:cs="Times New Roman"/>
                <w:sz w:val="24"/>
                <w:szCs w:val="24"/>
              </w:rPr>
              <w:t>3.</w:t>
            </w:r>
            <w:r>
              <w:rPr>
                <w:rFonts w:ascii="Times New Roman" w:hAnsi="Times New Roman" w:cs="Times New Roman"/>
                <w:sz w:val="24"/>
                <w:szCs w:val="24"/>
              </w:rPr>
              <w:t>2</w:t>
            </w:r>
            <w:r w:rsidRPr="00931C7E">
              <w:rPr>
                <w:rFonts w:ascii="Times New Roman" w:hAnsi="Times New Roman" w:cs="Times New Roman"/>
                <w:sz w:val="24"/>
                <w:szCs w:val="24"/>
              </w:rPr>
              <w:t>.Отношение среднего балла ЕГЭ по математике и русскому языку к среднему баллу ЕГЭ по краю</w:t>
            </w:r>
            <w:r w:rsidR="003F55AC">
              <w:rPr>
                <w:rFonts w:ascii="Times New Roman" w:hAnsi="Times New Roman" w:cs="Times New Roman"/>
                <w:sz w:val="24"/>
                <w:szCs w:val="24"/>
              </w:rPr>
              <w:t xml:space="preserve"> (по результатам учебного года)</w:t>
            </w:r>
          </w:p>
        </w:tc>
        <w:tc>
          <w:tcPr>
            <w:tcW w:w="2977" w:type="dxa"/>
          </w:tcPr>
          <w:p w:rsidR="00523DD0"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только по математике</w:t>
            </w:r>
          </w:p>
          <w:p w:rsidR="00523DD0"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только по русскому языку</w:t>
            </w:r>
          </w:p>
          <w:p w:rsidR="00523DD0" w:rsidRPr="00B11664"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по 2 предметам</w:t>
            </w:r>
          </w:p>
        </w:tc>
        <w:tc>
          <w:tcPr>
            <w:tcW w:w="2126" w:type="dxa"/>
          </w:tcPr>
          <w:p w:rsidR="00523DD0"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2</w:t>
            </w:r>
          </w:p>
          <w:p w:rsidR="00523DD0"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2</w:t>
            </w:r>
          </w:p>
          <w:p w:rsidR="00523DD0" w:rsidRPr="00E97C72"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5</w:t>
            </w:r>
          </w:p>
        </w:tc>
      </w:tr>
      <w:tr w:rsidR="00523DD0" w:rsidRPr="00E97C72" w:rsidTr="00C26DE5">
        <w:tc>
          <w:tcPr>
            <w:tcW w:w="1984" w:type="dxa"/>
            <w:vMerge/>
          </w:tcPr>
          <w:p w:rsidR="00523DD0" w:rsidRPr="00E97C72" w:rsidRDefault="00523DD0" w:rsidP="00924E5F"/>
        </w:tc>
        <w:tc>
          <w:tcPr>
            <w:tcW w:w="3181" w:type="dxa"/>
            <w:vMerge/>
          </w:tcPr>
          <w:p w:rsidR="00523DD0" w:rsidRPr="00E97C72" w:rsidRDefault="00523DD0" w:rsidP="00924E5F"/>
        </w:tc>
        <w:tc>
          <w:tcPr>
            <w:tcW w:w="4536" w:type="dxa"/>
          </w:tcPr>
          <w:p w:rsidR="00523DD0" w:rsidRPr="00931C7E"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3.3</w:t>
            </w:r>
            <w:r w:rsidRPr="00931C7E">
              <w:rPr>
                <w:rFonts w:ascii="Times New Roman" w:hAnsi="Times New Roman" w:cs="Times New Roman"/>
                <w:sz w:val="24"/>
                <w:szCs w:val="24"/>
              </w:rPr>
              <w:t>.Отношение среднего балла ОГЭ по математике и русскому языку к среднему баллу ОГЭ по краю</w:t>
            </w:r>
            <w:r w:rsidR="003F55AC">
              <w:rPr>
                <w:rFonts w:ascii="Times New Roman" w:hAnsi="Times New Roman" w:cs="Times New Roman"/>
                <w:sz w:val="24"/>
                <w:szCs w:val="24"/>
              </w:rPr>
              <w:t xml:space="preserve"> (по результатам учебного года)</w:t>
            </w:r>
          </w:p>
        </w:tc>
        <w:tc>
          <w:tcPr>
            <w:tcW w:w="2977" w:type="dxa"/>
          </w:tcPr>
          <w:p w:rsidR="00523DD0"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только по математике</w:t>
            </w:r>
          </w:p>
          <w:p w:rsidR="00523DD0"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только по русскому языку</w:t>
            </w:r>
          </w:p>
          <w:p w:rsidR="00523DD0" w:rsidRPr="00B11664"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по 2 предметам</w:t>
            </w:r>
          </w:p>
        </w:tc>
        <w:tc>
          <w:tcPr>
            <w:tcW w:w="2126" w:type="dxa"/>
          </w:tcPr>
          <w:p w:rsidR="00523DD0"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2</w:t>
            </w:r>
          </w:p>
          <w:p w:rsidR="00523DD0"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2</w:t>
            </w:r>
          </w:p>
          <w:p w:rsidR="00523DD0" w:rsidRPr="00E97C72"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5</w:t>
            </w:r>
          </w:p>
        </w:tc>
      </w:tr>
      <w:tr w:rsidR="00523DD0" w:rsidRPr="00E97C72" w:rsidTr="00C26DE5">
        <w:tc>
          <w:tcPr>
            <w:tcW w:w="1984" w:type="dxa"/>
            <w:vMerge/>
          </w:tcPr>
          <w:p w:rsidR="00523DD0" w:rsidRPr="00E97C72" w:rsidRDefault="00523DD0" w:rsidP="00924E5F"/>
        </w:tc>
        <w:tc>
          <w:tcPr>
            <w:tcW w:w="3181" w:type="dxa"/>
            <w:vMerge/>
          </w:tcPr>
          <w:p w:rsidR="00523DD0" w:rsidRPr="00E97C72" w:rsidRDefault="00523DD0" w:rsidP="00924E5F"/>
        </w:tc>
        <w:tc>
          <w:tcPr>
            <w:tcW w:w="4536" w:type="dxa"/>
          </w:tcPr>
          <w:p w:rsidR="00523DD0" w:rsidRPr="00931C7E"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3.4</w:t>
            </w:r>
            <w:r w:rsidRPr="00931C7E">
              <w:rPr>
                <w:rFonts w:ascii="Times New Roman" w:hAnsi="Times New Roman" w:cs="Times New Roman"/>
                <w:sz w:val="24"/>
                <w:szCs w:val="24"/>
              </w:rPr>
              <w:t>.отсутствие выпускников 9,11 классов без аттестатов</w:t>
            </w:r>
            <w:r w:rsidR="003F55AC">
              <w:rPr>
                <w:rFonts w:ascii="Times New Roman" w:hAnsi="Times New Roman" w:cs="Times New Roman"/>
                <w:sz w:val="24"/>
                <w:szCs w:val="24"/>
              </w:rPr>
              <w:t xml:space="preserve"> (по результатам учебного </w:t>
            </w:r>
            <w:r w:rsidR="003F55AC">
              <w:rPr>
                <w:rFonts w:ascii="Times New Roman" w:hAnsi="Times New Roman" w:cs="Times New Roman"/>
                <w:sz w:val="24"/>
                <w:szCs w:val="24"/>
              </w:rPr>
              <w:lastRenderedPageBreak/>
              <w:t>года)</w:t>
            </w:r>
          </w:p>
        </w:tc>
        <w:tc>
          <w:tcPr>
            <w:tcW w:w="2977" w:type="dxa"/>
          </w:tcPr>
          <w:p w:rsidR="00523DD0" w:rsidRPr="003D5783" w:rsidRDefault="00523DD0" w:rsidP="00525DC0">
            <w:pPr>
              <w:pStyle w:val="ConsPlusNormal"/>
              <w:jc w:val="center"/>
              <w:rPr>
                <w:rFonts w:ascii="Times New Roman" w:hAnsi="Times New Roman" w:cs="Times New Roman"/>
                <w:sz w:val="24"/>
                <w:szCs w:val="24"/>
                <w:highlight w:val="yellow"/>
              </w:rPr>
            </w:pPr>
            <w:r w:rsidRPr="00C457A7">
              <w:rPr>
                <w:rFonts w:ascii="Times New Roman" w:hAnsi="Times New Roman" w:cs="Times New Roman"/>
                <w:sz w:val="24"/>
                <w:szCs w:val="24"/>
              </w:rPr>
              <w:lastRenderedPageBreak/>
              <w:t>-</w:t>
            </w:r>
          </w:p>
        </w:tc>
        <w:tc>
          <w:tcPr>
            <w:tcW w:w="2126" w:type="dxa"/>
          </w:tcPr>
          <w:p w:rsidR="00523DD0" w:rsidRPr="00E97C72"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5</w:t>
            </w:r>
          </w:p>
        </w:tc>
      </w:tr>
      <w:tr w:rsidR="00523DD0" w:rsidRPr="00E97C72" w:rsidTr="00C26DE5">
        <w:tc>
          <w:tcPr>
            <w:tcW w:w="1984" w:type="dxa"/>
            <w:vMerge/>
          </w:tcPr>
          <w:p w:rsidR="00523DD0" w:rsidRPr="00E97C72" w:rsidRDefault="00523DD0" w:rsidP="00924E5F"/>
        </w:tc>
        <w:tc>
          <w:tcPr>
            <w:tcW w:w="3181" w:type="dxa"/>
            <w:vMerge/>
          </w:tcPr>
          <w:p w:rsidR="00523DD0" w:rsidRPr="00E97C72" w:rsidRDefault="00523DD0" w:rsidP="00924E5F"/>
        </w:tc>
        <w:tc>
          <w:tcPr>
            <w:tcW w:w="4536" w:type="dxa"/>
          </w:tcPr>
          <w:p w:rsidR="00523DD0" w:rsidRPr="00931C7E"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3.5</w:t>
            </w:r>
            <w:r w:rsidRPr="00931C7E">
              <w:rPr>
                <w:rFonts w:ascii="Times New Roman" w:hAnsi="Times New Roman" w:cs="Times New Roman"/>
                <w:sz w:val="24"/>
                <w:szCs w:val="24"/>
              </w:rPr>
              <w:t>.Выполнение государственных стандартов</w:t>
            </w:r>
            <w:r w:rsidR="003F55AC">
              <w:rPr>
                <w:rFonts w:ascii="Times New Roman" w:hAnsi="Times New Roman" w:cs="Times New Roman"/>
                <w:sz w:val="24"/>
                <w:szCs w:val="24"/>
              </w:rPr>
              <w:t xml:space="preserve"> (по результатам учебной четверти)</w:t>
            </w:r>
          </w:p>
        </w:tc>
        <w:tc>
          <w:tcPr>
            <w:tcW w:w="2977" w:type="dxa"/>
          </w:tcPr>
          <w:p w:rsidR="00523DD0" w:rsidRPr="00B11664"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о</w:t>
            </w:r>
            <w:r w:rsidRPr="00B11664">
              <w:rPr>
                <w:rFonts w:ascii="Times New Roman" w:hAnsi="Times New Roman" w:cs="Times New Roman"/>
                <w:sz w:val="24"/>
                <w:szCs w:val="24"/>
              </w:rPr>
              <w:t xml:space="preserve">тсутствие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имеющих академическую задолженность</w:t>
            </w:r>
          </w:p>
        </w:tc>
        <w:tc>
          <w:tcPr>
            <w:tcW w:w="2126" w:type="dxa"/>
          </w:tcPr>
          <w:p w:rsidR="00523DD0" w:rsidRPr="00E97C72"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5</w:t>
            </w:r>
          </w:p>
        </w:tc>
      </w:tr>
      <w:tr w:rsidR="00523DD0" w:rsidRPr="00E97C72" w:rsidTr="00C26DE5">
        <w:tc>
          <w:tcPr>
            <w:tcW w:w="1984" w:type="dxa"/>
            <w:vMerge/>
          </w:tcPr>
          <w:p w:rsidR="00523DD0" w:rsidRPr="00E97C72" w:rsidRDefault="00523DD0" w:rsidP="00924E5F"/>
        </w:tc>
        <w:tc>
          <w:tcPr>
            <w:tcW w:w="3181" w:type="dxa"/>
            <w:vMerge/>
          </w:tcPr>
          <w:p w:rsidR="00523DD0" w:rsidRPr="00E97C72" w:rsidRDefault="00523DD0" w:rsidP="00924E5F"/>
        </w:tc>
        <w:tc>
          <w:tcPr>
            <w:tcW w:w="4536" w:type="dxa"/>
          </w:tcPr>
          <w:p w:rsidR="00523DD0" w:rsidRPr="00931C7E" w:rsidRDefault="00523DD0" w:rsidP="00525DC0">
            <w:pPr>
              <w:pStyle w:val="ConsPlusNormal"/>
              <w:rPr>
                <w:rFonts w:ascii="Times New Roman" w:hAnsi="Times New Roman" w:cs="Times New Roman"/>
                <w:sz w:val="24"/>
                <w:szCs w:val="24"/>
              </w:rPr>
            </w:pPr>
            <w:r w:rsidRPr="00931C7E">
              <w:rPr>
                <w:rFonts w:ascii="Times New Roman" w:hAnsi="Times New Roman" w:cs="Times New Roman"/>
                <w:sz w:val="24"/>
                <w:szCs w:val="24"/>
              </w:rPr>
              <w:t>3.</w:t>
            </w:r>
            <w:r>
              <w:rPr>
                <w:rFonts w:ascii="Times New Roman" w:hAnsi="Times New Roman" w:cs="Times New Roman"/>
                <w:sz w:val="24"/>
                <w:szCs w:val="24"/>
              </w:rPr>
              <w:t>6</w:t>
            </w:r>
            <w:r w:rsidRPr="00931C7E">
              <w:rPr>
                <w:rFonts w:ascii="Times New Roman" w:hAnsi="Times New Roman" w:cs="Times New Roman"/>
                <w:sz w:val="24"/>
                <w:szCs w:val="24"/>
              </w:rPr>
              <w:t xml:space="preserve">.Сохранение и достижение учащимися более высоких показателей </w:t>
            </w:r>
            <w:r>
              <w:rPr>
                <w:rFonts w:ascii="Times New Roman" w:hAnsi="Times New Roman" w:cs="Times New Roman"/>
                <w:sz w:val="24"/>
                <w:szCs w:val="24"/>
              </w:rPr>
              <w:t xml:space="preserve">качества </w:t>
            </w:r>
            <w:proofErr w:type="gramStart"/>
            <w:r>
              <w:rPr>
                <w:rFonts w:ascii="Times New Roman" w:hAnsi="Times New Roman" w:cs="Times New Roman"/>
                <w:sz w:val="24"/>
                <w:szCs w:val="24"/>
              </w:rPr>
              <w:t>обучения</w:t>
            </w:r>
            <w:r w:rsidR="003F55AC">
              <w:rPr>
                <w:rFonts w:ascii="Times New Roman" w:hAnsi="Times New Roman" w:cs="Times New Roman"/>
                <w:sz w:val="24"/>
                <w:szCs w:val="24"/>
              </w:rPr>
              <w:t xml:space="preserve"> (по результатам</w:t>
            </w:r>
            <w:proofErr w:type="gramEnd"/>
            <w:r w:rsidR="003F55AC">
              <w:rPr>
                <w:rFonts w:ascii="Times New Roman" w:hAnsi="Times New Roman" w:cs="Times New Roman"/>
                <w:sz w:val="24"/>
                <w:szCs w:val="24"/>
              </w:rPr>
              <w:t xml:space="preserve"> учебной четверти)</w:t>
            </w:r>
          </w:p>
        </w:tc>
        <w:tc>
          <w:tcPr>
            <w:tcW w:w="2977" w:type="dxa"/>
          </w:tcPr>
          <w:p w:rsidR="00523DD0"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более 50%</w:t>
            </w:r>
          </w:p>
          <w:p w:rsidR="00523DD0"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40-50%</w:t>
            </w:r>
          </w:p>
          <w:p w:rsidR="00523DD0" w:rsidRPr="00B11664"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30-40%</w:t>
            </w:r>
          </w:p>
        </w:tc>
        <w:tc>
          <w:tcPr>
            <w:tcW w:w="2126" w:type="dxa"/>
          </w:tcPr>
          <w:p w:rsidR="00523DD0"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3</w:t>
            </w:r>
          </w:p>
          <w:p w:rsidR="00523DD0"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2</w:t>
            </w:r>
          </w:p>
          <w:p w:rsidR="00523DD0" w:rsidRPr="00E97C72"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523DD0" w:rsidRPr="00E97C72" w:rsidTr="00C26DE5">
        <w:tc>
          <w:tcPr>
            <w:tcW w:w="1984" w:type="dxa"/>
            <w:vMerge/>
          </w:tcPr>
          <w:p w:rsidR="00523DD0" w:rsidRPr="00E97C72" w:rsidRDefault="00523DD0" w:rsidP="00924E5F"/>
        </w:tc>
        <w:tc>
          <w:tcPr>
            <w:tcW w:w="3181" w:type="dxa"/>
            <w:vMerge w:val="restart"/>
          </w:tcPr>
          <w:p w:rsidR="00523DD0" w:rsidRPr="00E97C72" w:rsidRDefault="00523DD0"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Эффективность управления коллективом</w:t>
            </w:r>
          </w:p>
        </w:tc>
        <w:tc>
          <w:tcPr>
            <w:tcW w:w="4536" w:type="dxa"/>
          </w:tcPr>
          <w:p w:rsidR="00523DD0" w:rsidRPr="00931C7E" w:rsidRDefault="00523DD0" w:rsidP="00525DC0">
            <w:pPr>
              <w:pStyle w:val="ConsPlusNormal"/>
              <w:rPr>
                <w:rFonts w:ascii="Times New Roman" w:hAnsi="Times New Roman" w:cs="Times New Roman"/>
                <w:sz w:val="24"/>
                <w:szCs w:val="24"/>
              </w:rPr>
            </w:pPr>
            <w:r w:rsidRPr="00931C7E">
              <w:rPr>
                <w:rFonts w:ascii="Times New Roman" w:hAnsi="Times New Roman" w:cs="Times New Roman"/>
                <w:sz w:val="24"/>
                <w:szCs w:val="24"/>
              </w:rPr>
              <w:t>3.</w:t>
            </w:r>
            <w:r>
              <w:rPr>
                <w:rFonts w:ascii="Times New Roman" w:hAnsi="Times New Roman" w:cs="Times New Roman"/>
                <w:sz w:val="24"/>
                <w:szCs w:val="24"/>
              </w:rPr>
              <w:t>7</w:t>
            </w:r>
            <w:r w:rsidRPr="00931C7E">
              <w:rPr>
                <w:rFonts w:ascii="Times New Roman" w:hAnsi="Times New Roman" w:cs="Times New Roman"/>
                <w:sz w:val="24"/>
                <w:szCs w:val="24"/>
              </w:rPr>
              <w:t>.отсутствие замечаний надзорных органов в части нарушений трудового законодательства</w:t>
            </w:r>
          </w:p>
        </w:tc>
        <w:tc>
          <w:tcPr>
            <w:tcW w:w="2977" w:type="dxa"/>
          </w:tcPr>
          <w:p w:rsidR="00523DD0" w:rsidRPr="00E97C72" w:rsidRDefault="00523DD0" w:rsidP="00525DC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523DD0" w:rsidRPr="00E97C72"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523DD0" w:rsidRPr="00E97C72" w:rsidTr="00C26DE5">
        <w:tc>
          <w:tcPr>
            <w:tcW w:w="1984" w:type="dxa"/>
            <w:vMerge/>
          </w:tcPr>
          <w:p w:rsidR="00523DD0" w:rsidRPr="00E97C72" w:rsidRDefault="00523DD0" w:rsidP="00924E5F"/>
        </w:tc>
        <w:tc>
          <w:tcPr>
            <w:tcW w:w="3181" w:type="dxa"/>
            <w:vMerge/>
          </w:tcPr>
          <w:p w:rsidR="00523DD0" w:rsidRPr="00E97C72" w:rsidRDefault="00523DD0" w:rsidP="00924E5F"/>
        </w:tc>
        <w:tc>
          <w:tcPr>
            <w:tcW w:w="4536" w:type="dxa"/>
          </w:tcPr>
          <w:p w:rsidR="00523DD0" w:rsidRPr="00E97C72"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3.8.</w:t>
            </w:r>
            <w:r w:rsidRPr="00E97C72">
              <w:rPr>
                <w:rFonts w:ascii="Times New Roman" w:hAnsi="Times New Roman" w:cs="Times New Roman"/>
                <w:sz w:val="24"/>
                <w:szCs w:val="24"/>
              </w:rPr>
              <w:t>отсутствие обращений граждан по поводу конфликтных ситуаций</w:t>
            </w:r>
          </w:p>
        </w:tc>
        <w:tc>
          <w:tcPr>
            <w:tcW w:w="2977" w:type="dxa"/>
          </w:tcPr>
          <w:p w:rsidR="00523DD0" w:rsidRPr="00E97C72" w:rsidRDefault="00523DD0" w:rsidP="00525DC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523DD0" w:rsidRPr="00E97C72"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523DD0" w:rsidRPr="00E97C72" w:rsidTr="00C26DE5">
        <w:tc>
          <w:tcPr>
            <w:tcW w:w="1984" w:type="dxa"/>
            <w:vMerge/>
          </w:tcPr>
          <w:p w:rsidR="00523DD0" w:rsidRPr="00E97C72" w:rsidRDefault="00523DD0" w:rsidP="00924E5F"/>
        </w:tc>
        <w:tc>
          <w:tcPr>
            <w:tcW w:w="3181" w:type="dxa"/>
            <w:vMerge/>
          </w:tcPr>
          <w:p w:rsidR="00523DD0" w:rsidRPr="00E97C72" w:rsidRDefault="00523DD0" w:rsidP="00924E5F"/>
        </w:tc>
        <w:tc>
          <w:tcPr>
            <w:tcW w:w="4536" w:type="dxa"/>
          </w:tcPr>
          <w:p w:rsidR="00523DD0" w:rsidRPr="00E97C72"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3.9.Отсутствие дисциплинарных взысканий</w:t>
            </w:r>
          </w:p>
        </w:tc>
        <w:tc>
          <w:tcPr>
            <w:tcW w:w="2977" w:type="dxa"/>
          </w:tcPr>
          <w:p w:rsidR="00523DD0" w:rsidRPr="00E97C72" w:rsidRDefault="00523DD0" w:rsidP="00525DC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523DD0" w:rsidRPr="00E97C72"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3</w:t>
            </w:r>
          </w:p>
        </w:tc>
      </w:tr>
      <w:tr w:rsidR="00523DD0" w:rsidRPr="00E97C72" w:rsidTr="00C26DE5">
        <w:tc>
          <w:tcPr>
            <w:tcW w:w="1984" w:type="dxa"/>
            <w:vMerge/>
          </w:tcPr>
          <w:p w:rsidR="00523DD0" w:rsidRPr="00E97C72" w:rsidRDefault="00523DD0" w:rsidP="00924E5F"/>
        </w:tc>
        <w:tc>
          <w:tcPr>
            <w:tcW w:w="3181" w:type="dxa"/>
            <w:vMerge/>
          </w:tcPr>
          <w:p w:rsidR="00523DD0" w:rsidRPr="00E97C72" w:rsidRDefault="00523DD0" w:rsidP="00924E5F"/>
        </w:tc>
        <w:tc>
          <w:tcPr>
            <w:tcW w:w="4536" w:type="dxa"/>
          </w:tcPr>
          <w:p w:rsidR="00523DD0" w:rsidRDefault="00523DD0" w:rsidP="003F55AC">
            <w:pPr>
              <w:pStyle w:val="ConsPlusNormal"/>
              <w:rPr>
                <w:rFonts w:ascii="Times New Roman" w:hAnsi="Times New Roman" w:cs="Times New Roman"/>
                <w:sz w:val="24"/>
                <w:szCs w:val="24"/>
              </w:rPr>
            </w:pPr>
            <w:r>
              <w:rPr>
                <w:rFonts w:ascii="Times New Roman" w:hAnsi="Times New Roman" w:cs="Times New Roman"/>
                <w:sz w:val="24"/>
                <w:szCs w:val="24"/>
              </w:rPr>
              <w:t>3.1</w:t>
            </w:r>
            <w:r w:rsidR="003F55AC">
              <w:rPr>
                <w:rFonts w:ascii="Times New Roman" w:hAnsi="Times New Roman" w:cs="Times New Roman"/>
                <w:sz w:val="24"/>
                <w:szCs w:val="24"/>
              </w:rPr>
              <w:t>0</w:t>
            </w:r>
            <w:r>
              <w:rPr>
                <w:rFonts w:ascii="Times New Roman" w:hAnsi="Times New Roman" w:cs="Times New Roman"/>
                <w:sz w:val="24"/>
                <w:szCs w:val="24"/>
              </w:rPr>
              <w:t>.Отсутствие нарушений, выявленных при проведении внутреннего финансового контроля (для образовательных организаций, в которых осуществляется проверка)</w:t>
            </w:r>
          </w:p>
        </w:tc>
        <w:tc>
          <w:tcPr>
            <w:tcW w:w="2977" w:type="dxa"/>
          </w:tcPr>
          <w:p w:rsidR="00523DD0" w:rsidRDefault="00523DD0" w:rsidP="00525DC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523DD0" w:rsidRPr="00E97C72"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2</w:t>
            </w:r>
          </w:p>
        </w:tc>
      </w:tr>
      <w:tr w:rsidR="00523DD0" w:rsidRPr="00E97C72" w:rsidTr="00C26DE5">
        <w:tc>
          <w:tcPr>
            <w:tcW w:w="1984" w:type="dxa"/>
            <w:vMerge/>
          </w:tcPr>
          <w:p w:rsidR="00523DD0" w:rsidRPr="00E97C72" w:rsidRDefault="00523DD0" w:rsidP="00924E5F"/>
        </w:tc>
        <w:tc>
          <w:tcPr>
            <w:tcW w:w="3181" w:type="dxa"/>
            <w:vMerge/>
          </w:tcPr>
          <w:p w:rsidR="00523DD0" w:rsidRPr="00E97C72" w:rsidRDefault="00523DD0" w:rsidP="00924E5F"/>
        </w:tc>
        <w:tc>
          <w:tcPr>
            <w:tcW w:w="4536" w:type="dxa"/>
          </w:tcPr>
          <w:p w:rsidR="00523DD0" w:rsidRDefault="00523DD0" w:rsidP="003F55AC">
            <w:pPr>
              <w:pStyle w:val="ConsPlusNormal"/>
              <w:rPr>
                <w:rFonts w:ascii="Times New Roman" w:hAnsi="Times New Roman" w:cs="Times New Roman"/>
                <w:sz w:val="24"/>
                <w:szCs w:val="24"/>
              </w:rPr>
            </w:pPr>
            <w:r>
              <w:rPr>
                <w:rFonts w:ascii="Times New Roman" w:hAnsi="Times New Roman" w:cs="Times New Roman"/>
                <w:sz w:val="24"/>
                <w:szCs w:val="24"/>
              </w:rPr>
              <w:t>3.1</w:t>
            </w:r>
            <w:r w:rsidR="003F55AC">
              <w:rPr>
                <w:rFonts w:ascii="Times New Roman" w:hAnsi="Times New Roman" w:cs="Times New Roman"/>
                <w:sz w:val="24"/>
                <w:szCs w:val="24"/>
              </w:rPr>
              <w:t>1</w:t>
            </w:r>
            <w:r>
              <w:rPr>
                <w:rFonts w:ascii="Times New Roman" w:hAnsi="Times New Roman" w:cs="Times New Roman"/>
                <w:sz w:val="24"/>
                <w:szCs w:val="24"/>
              </w:rPr>
              <w:t>.Своевременная и качественная сдача отчетности</w:t>
            </w:r>
          </w:p>
        </w:tc>
        <w:tc>
          <w:tcPr>
            <w:tcW w:w="2977" w:type="dxa"/>
          </w:tcPr>
          <w:p w:rsidR="00523DD0" w:rsidRDefault="00523DD0" w:rsidP="00525DC0">
            <w:pPr>
              <w:pStyle w:val="ConsPlusNormal"/>
              <w:jc w:val="center"/>
              <w:rPr>
                <w:rFonts w:ascii="Times New Roman" w:hAnsi="Times New Roman" w:cs="Times New Roman"/>
                <w:sz w:val="24"/>
                <w:szCs w:val="24"/>
              </w:rPr>
            </w:pPr>
            <w:r>
              <w:rPr>
                <w:rFonts w:ascii="Times New Roman" w:hAnsi="Times New Roman" w:cs="Times New Roman"/>
                <w:sz w:val="24"/>
                <w:szCs w:val="24"/>
              </w:rPr>
              <w:t>без замечаний</w:t>
            </w:r>
          </w:p>
          <w:p w:rsidR="00523DD0" w:rsidRDefault="00523DD0" w:rsidP="00525DC0">
            <w:pPr>
              <w:pStyle w:val="ConsPlusNormal"/>
              <w:jc w:val="center"/>
              <w:rPr>
                <w:rFonts w:ascii="Times New Roman" w:hAnsi="Times New Roman" w:cs="Times New Roman"/>
                <w:sz w:val="24"/>
                <w:szCs w:val="24"/>
              </w:rPr>
            </w:pPr>
            <w:r>
              <w:rPr>
                <w:rFonts w:ascii="Times New Roman" w:hAnsi="Times New Roman" w:cs="Times New Roman"/>
                <w:sz w:val="24"/>
                <w:szCs w:val="24"/>
              </w:rPr>
              <w:t>с единичными замечаниями</w:t>
            </w:r>
          </w:p>
        </w:tc>
        <w:tc>
          <w:tcPr>
            <w:tcW w:w="2126" w:type="dxa"/>
          </w:tcPr>
          <w:p w:rsidR="00523DD0"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2</w:t>
            </w:r>
          </w:p>
          <w:p w:rsidR="00523DD0" w:rsidRPr="00E97C72" w:rsidRDefault="00523DD0" w:rsidP="00525DC0">
            <w:pPr>
              <w:pStyle w:val="ConsPlusNormal"/>
              <w:rPr>
                <w:rFonts w:ascii="Times New Roman" w:hAnsi="Times New Roman" w:cs="Times New Roman"/>
                <w:sz w:val="24"/>
                <w:szCs w:val="24"/>
              </w:rPr>
            </w:pPr>
            <w:r>
              <w:rPr>
                <w:rFonts w:ascii="Times New Roman" w:hAnsi="Times New Roman" w:cs="Times New Roman"/>
                <w:sz w:val="24"/>
                <w:szCs w:val="24"/>
              </w:rPr>
              <w:t>1</w:t>
            </w:r>
          </w:p>
        </w:tc>
      </w:tr>
    </w:tbl>
    <w:p w:rsidR="00554183" w:rsidRDefault="00554183" w:rsidP="00554183"/>
    <w:p w:rsidR="000154B7" w:rsidRPr="00E97C72" w:rsidRDefault="000154B7">
      <w:pPr>
        <w:pStyle w:val="ConsPlusNormal"/>
        <w:ind w:firstLine="540"/>
        <w:jc w:val="both"/>
        <w:rPr>
          <w:rFonts w:ascii="Times New Roman" w:hAnsi="Times New Roman" w:cs="Times New Roman"/>
          <w:sz w:val="24"/>
          <w:szCs w:val="24"/>
        </w:rPr>
      </w:pPr>
      <w:r w:rsidRPr="00E97C72">
        <w:rPr>
          <w:rFonts w:ascii="Times New Roman" w:hAnsi="Times New Roman" w:cs="Times New Roman"/>
          <w:sz w:val="24"/>
          <w:szCs w:val="24"/>
        </w:rPr>
        <w:t>--------------------------------</w:t>
      </w:r>
    </w:p>
    <w:p w:rsidR="000154B7" w:rsidRPr="005C640C" w:rsidRDefault="000154B7" w:rsidP="003F55AC">
      <w:pPr>
        <w:pStyle w:val="ConsPlusNormal"/>
        <w:ind w:firstLine="540"/>
        <w:jc w:val="both"/>
        <w:rPr>
          <w:rFonts w:ascii="Times New Roman" w:hAnsi="Times New Roman" w:cs="Times New Roman"/>
          <w:sz w:val="24"/>
          <w:szCs w:val="24"/>
        </w:rPr>
      </w:pPr>
      <w:bookmarkStart w:id="10" w:name="P712"/>
      <w:bookmarkEnd w:id="10"/>
      <w:r w:rsidRPr="00E97C72">
        <w:rPr>
          <w:rFonts w:ascii="Times New Roman" w:hAnsi="Times New Roman" w:cs="Times New Roman"/>
          <w:sz w:val="24"/>
          <w:szCs w:val="24"/>
        </w:rPr>
        <w:t>&lt;*&gt; Без учета повышающих коэффициентов.</w:t>
      </w:r>
    </w:p>
    <w:p w:rsidR="000154B7" w:rsidRDefault="000154B7">
      <w:pPr>
        <w:sectPr w:rsidR="000154B7">
          <w:pgSz w:w="16838" w:h="11905" w:orient="landscape"/>
          <w:pgMar w:top="1701" w:right="1134" w:bottom="850" w:left="1134" w:header="0" w:footer="0" w:gutter="0"/>
          <w:cols w:space="720"/>
        </w:sectPr>
      </w:pPr>
    </w:p>
    <w:p w:rsidR="000154B7" w:rsidRPr="002D725A" w:rsidRDefault="000154B7">
      <w:pPr>
        <w:pStyle w:val="ConsPlusNormal"/>
        <w:jc w:val="right"/>
        <w:outlineLvl w:val="1"/>
        <w:rPr>
          <w:rFonts w:ascii="Times New Roman" w:hAnsi="Times New Roman" w:cs="Times New Roman"/>
          <w:sz w:val="24"/>
          <w:szCs w:val="24"/>
        </w:rPr>
      </w:pPr>
      <w:r w:rsidRPr="002D725A">
        <w:rPr>
          <w:rFonts w:ascii="Times New Roman" w:hAnsi="Times New Roman" w:cs="Times New Roman"/>
          <w:sz w:val="24"/>
          <w:szCs w:val="24"/>
        </w:rPr>
        <w:lastRenderedPageBreak/>
        <w:t xml:space="preserve">Приложение </w:t>
      </w:r>
      <w:r w:rsidR="00486148">
        <w:rPr>
          <w:rFonts w:ascii="Times New Roman" w:hAnsi="Times New Roman" w:cs="Times New Roman"/>
          <w:sz w:val="24"/>
          <w:szCs w:val="24"/>
        </w:rPr>
        <w:t>5</w:t>
      </w:r>
    </w:p>
    <w:p w:rsidR="002D725A" w:rsidRPr="00927D32" w:rsidRDefault="002D725A" w:rsidP="002D725A">
      <w:pPr>
        <w:pStyle w:val="ConsPlusNormal"/>
        <w:jc w:val="right"/>
        <w:rPr>
          <w:rFonts w:ascii="Times New Roman" w:hAnsi="Times New Roman" w:cs="Times New Roman"/>
          <w:sz w:val="24"/>
          <w:szCs w:val="24"/>
        </w:rPr>
      </w:pPr>
      <w:r w:rsidRPr="00927D32">
        <w:rPr>
          <w:rFonts w:ascii="Times New Roman" w:hAnsi="Times New Roman" w:cs="Times New Roman"/>
          <w:sz w:val="24"/>
          <w:szCs w:val="24"/>
        </w:rPr>
        <w:t>к Примерному положению</w:t>
      </w:r>
    </w:p>
    <w:p w:rsidR="002D725A" w:rsidRDefault="002D725A" w:rsidP="002D725A">
      <w:pPr>
        <w:pStyle w:val="a4"/>
        <w:jc w:val="right"/>
        <w:rPr>
          <w:rFonts w:ascii="Times New Roman" w:hAnsi="Times New Roman" w:cs="Times New Roman"/>
          <w:sz w:val="24"/>
          <w:szCs w:val="24"/>
        </w:rPr>
      </w:pPr>
      <w:r w:rsidRPr="00927D32">
        <w:rPr>
          <w:rFonts w:ascii="Times New Roman" w:hAnsi="Times New Roman" w:cs="Times New Roman"/>
          <w:sz w:val="24"/>
          <w:szCs w:val="24"/>
        </w:rPr>
        <w:t>об оплате труда работников</w:t>
      </w:r>
    </w:p>
    <w:p w:rsidR="002D725A" w:rsidRDefault="002D725A" w:rsidP="002D725A">
      <w:pPr>
        <w:pStyle w:val="a4"/>
        <w:jc w:val="right"/>
        <w:rPr>
          <w:rFonts w:ascii="Times New Roman" w:hAnsi="Times New Roman" w:cs="Times New Roman"/>
          <w:sz w:val="24"/>
          <w:szCs w:val="24"/>
        </w:rPr>
      </w:pPr>
      <w:r w:rsidRPr="00927D32">
        <w:rPr>
          <w:rFonts w:ascii="Times New Roman" w:hAnsi="Times New Roman" w:cs="Times New Roman"/>
          <w:sz w:val="24"/>
          <w:szCs w:val="24"/>
        </w:rPr>
        <w:t xml:space="preserve"> муниципальных казенных и </w:t>
      </w:r>
    </w:p>
    <w:p w:rsidR="002D725A" w:rsidRDefault="002D725A" w:rsidP="002D725A">
      <w:pPr>
        <w:pStyle w:val="a4"/>
        <w:jc w:val="right"/>
        <w:rPr>
          <w:rFonts w:ascii="Times New Roman" w:hAnsi="Times New Roman" w:cs="Times New Roman"/>
          <w:sz w:val="24"/>
          <w:szCs w:val="24"/>
        </w:rPr>
      </w:pPr>
      <w:r w:rsidRPr="00927D32">
        <w:rPr>
          <w:rFonts w:ascii="Times New Roman" w:hAnsi="Times New Roman" w:cs="Times New Roman"/>
          <w:sz w:val="24"/>
          <w:szCs w:val="24"/>
        </w:rPr>
        <w:t>бюджетных образовательных организаций,</w:t>
      </w:r>
    </w:p>
    <w:p w:rsidR="002D725A" w:rsidRDefault="002D725A" w:rsidP="002D725A">
      <w:pPr>
        <w:pStyle w:val="a4"/>
        <w:jc w:val="right"/>
        <w:rPr>
          <w:rFonts w:ascii="Times New Roman" w:hAnsi="Times New Roman" w:cs="Times New Roman"/>
          <w:sz w:val="24"/>
          <w:szCs w:val="24"/>
        </w:rPr>
      </w:pPr>
      <w:r w:rsidRPr="00927D32">
        <w:rPr>
          <w:rFonts w:ascii="Times New Roman" w:hAnsi="Times New Roman" w:cs="Times New Roman"/>
          <w:sz w:val="24"/>
          <w:szCs w:val="24"/>
        </w:rPr>
        <w:t xml:space="preserve"> </w:t>
      </w:r>
      <w:proofErr w:type="gramStart"/>
      <w:r w:rsidRPr="00927D32">
        <w:rPr>
          <w:rFonts w:ascii="Times New Roman" w:hAnsi="Times New Roman" w:cs="Times New Roman"/>
          <w:sz w:val="24"/>
          <w:szCs w:val="24"/>
        </w:rPr>
        <w:t>находящихся</w:t>
      </w:r>
      <w:proofErr w:type="gramEnd"/>
      <w:r w:rsidRPr="00927D32">
        <w:rPr>
          <w:rFonts w:ascii="Times New Roman" w:hAnsi="Times New Roman" w:cs="Times New Roman"/>
          <w:sz w:val="24"/>
          <w:szCs w:val="24"/>
        </w:rPr>
        <w:t xml:space="preserve"> на территории</w:t>
      </w:r>
    </w:p>
    <w:p w:rsidR="002D725A" w:rsidRDefault="002D725A" w:rsidP="002D725A">
      <w:pPr>
        <w:pStyle w:val="a4"/>
        <w:jc w:val="right"/>
        <w:rPr>
          <w:rFonts w:ascii="Times New Roman" w:hAnsi="Times New Roman" w:cs="Times New Roman"/>
          <w:sz w:val="24"/>
          <w:szCs w:val="24"/>
        </w:rPr>
      </w:pPr>
      <w:r w:rsidRPr="00927D32">
        <w:rPr>
          <w:rFonts w:ascii="Times New Roman" w:hAnsi="Times New Roman" w:cs="Times New Roman"/>
          <w:sz w:val="24"/>
          <w:szCs w:val="24"/>
        </w:rPr>
        <w:t>Муниципального образования</w:t>
      </w:r>
    </w:p>
    <w:p w:rsidR="000154B7" w:rsidRDefault="002D725A" w:rsidP="002D725A">
      <w:pPr>
        <w:pStyle w:val="ConsPlusNormal"/>
        <w:jc w:val="right"/>
      </w:pPr>
      <w:r w:rsidRPr="00927D32">
        <w:rPr>
          <w:rFonts w:ascii="Times New Roman" w:hAnsi="Times New Roman" w:cs="Times New Roman"/>
          <w:sz w:val="24"/>
          <w:szCs w:val="24"/>
        </w:rPr>
        <w:t>Богучанский район</w:t>
      </w:r>
    </w:p>
    <w:p w:rsidR="002D725A" w:rsidRDefault="002D725A">
      <w:pPr>
        <w:pStyle w:val="ConsPlusNormal"/>
        <w:jc w:val="center"/>
      </w:pPr>
      <w:bookmarkStart w:id="11" w:name="P2102"/>
      <w:bookmarkEnd w:id="11"/>
    </w:p>
    <w:p w:rsidR="002D725A" w:rsidRDefault="002D725A">
      <w:pPr>
        <w:pStyle w:val="ConsPlusNormal"/>
        <w:jc w:val="center"/>
      </w:pPr>
    </w:p>
    <w:p w:rsidR="000154B7" w:rsidRPr="002D725A" w:rsidRDefault="000154B7">
      <w:pPr>
        <w:pStyle w:val="ConsPlusNormal"/>
        <w:jc w:val="center"/>
        <w:rPr>
          <w:rFonts w:ascii="Times New Roman" w:hAnsi="Times New Roman" w:cs="Times New Roman"/>
          <w:sz w:val="24"/>
          <w:szCs w:val="24"/>
        </w:rPr>
      </w:pPr>
      <w:r w:rsidRPr="002D725A">
        <w:rPr>
          <w:rFonts w:ascii="Times New Roman" w:hAnsi="Times New Roman" w:cs="Times New Roman"/>
          <w:sz w:val="24"/>
          <w:szCs w:val="24"/>
        </w:rPr>
        <w:t>РАЗМЕР ПЕРСОНАЛЬНЫХ ВЫПЛАТ</w:t>
      </w:r>
    </w:p>
    <w:p w:rsidR="000154B7" w:rsidRPr="002D725A" w:rsidRDefault="00FA4C3A" w:rsidP="002D725A">
      <w:pPr>
        <w:pStyle w:val="ConsPlusNormal"/>
        <w:jc w:val="center"/>
        <w:rPr>
          <w:rFonts w:ascii="Times New Roman" w:hAnsi="Times New Roman" w:cs="Times New Roman"/>
          <w:sz w:val="24"/>
          <w:szCs w:val="24"/>
        </w:rPr>
      </w:pPr>
      <w:r w:rsidRPr="002550D2">
        <w:rPr>
          <w:rFonts w:ascii="Times New Roman" w:hAnsi="Times New Roman" w:cs="Times New Roman"/>
          <w:sz w:val="24"/>
          <w:szCs w:val="24"/>
        </w:rPr>
        <w:t>РУКОВОДИТЕЛЯМ И ИХ</w:t>
      </w:r>
      <w:r w:rsidR="000154B7" w:rsidRPr="002550D2">
        <w:rPr>
          <w:rFonts w:ascii="Times New Roman" w:hAnsi="Times New Roman" w:cs="Times New Roman"/>
          <w:sz w:val="24"/>
          <w:szCs w:val="24"/>
        </w:rPr>
        <w:t xml:space="preserve"> ЗАМЕСТИТЕЛЯМ</w:t>
      </w:r>
      <w:r w:rsidR="000154B7" w:rsidRPr="002D725A">
        <w:rPr>
          <w:rFonts w:ascii="Times New Roman" w:hAnsi="Times New Roman" w:cs="Times New Roman"/>
          <w:sz w:val="24"/>
          <w:szCs w:val="24"/>
        </w:rPr>
        <w:t xml:space="preserve"> </w:t>
      </w:r>
    </w:p>
    <w:p w:rsidR="000154B7" w:rsidRDefault="00015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746"/>
        <w:gridCol w:w="1814"/>
      </w:tblGrid>
      <w:tr w:rsidR="000154B7" w:rsidRPr="002D725A">
        <w:tc>
          <w:tcPr>
            <w:tcW w:w="510" w:type="dxa"/>
            <w:tcBorders>
              <w:top w:val="single" w:sz="4" w:space="0" w:color="auto"/>
              <w:bottom w:val="single" w:sz="4" w:space="0" w:color="auto"/>
            </w:tcBorders>
          </w:tcPr>
          <w:p w:rsidR="000154B7" w:rsidRPr="002D725A" w:rsidRDefault="000154B7">
            <w:pPr>
              <w:pStyle w:val="ConsPlusNormal"/>
              <w:jc w:val="center"/>
              <w:rPr>
                <w:rFonts w:ascii="Times New Roman" w:hAnsi="Times New Roman" w:cs="Times New Roman"/>
                <w:sz w:val="24"/>
                <w:szCs w:val="24"/>
              </w:rPr>
            </w:pPr>
            <w:r w:rsidRPr="002D725A">
              <w:rPr>
                <w:rFonts w:ascii="Times New Roman" w:hAnsi="Times New Roman" w:cs="Times New Roman"/>
                <w:sz w:val="24"/>
                <w:szCs w:val="24"/>
              </w:rPr>
              <w:t>N п/п</w:t>
            </w:r>
          </w:p>
        </w:tc>
        <w:tc>
          <w:tcPr>
            <w:tcW w:w="6746" w:type="dxa"/>
            <w:tcBorders>
              <w:top w:val="single" w:sz="4" w:space="0" w:color="auto"/>
              <w:bottom w:val="single" w:sz="4" w:space="0" w:color="auto"/>
            </w:tcBorders>
          </w:tcPr>
          <w:p w:rsidR="000154B7" w:rsidRPr="002D725A" w:rsidRDefault="000154B7">
            <w:pPr>
              <w:pStyle w:val="ConsPlusNormal"/>
              <w:jc w:val="center"/>
              <w:rPr>
                <w:rFonts w:ascii="Times New Roman" w:hAnsi="Times New Roman" w:cs="Times New Roman"/>
                <w:sz w:val="24"/>
                <w:szCs w:val="24"/>
              </w:rPr>
            </w:pPr>
            <w:r w:rsidRPr="002D725A">
              <w:rPr>
                <w:rFonts w:ascii="Times New Roman" w:hAnsi="Times New Roman" w:cs="Times New Roman"/>
                <w:sz w:val="24"/>
                <w:szCs w:val="24"/>
              </w:rPr>
              <w:t>Виды персональных выплат</w:t>
            </w:r>
          </w:p>
        </w:tc>
        <w:tc>
          <w:tcPr>
            <w:tcW w:w="1814" w:type="dxa"/>
            <w:tcBorders>
              <w:top w:val="single" w:sz="4" w:space="0" w:color="auto"/>
              <w:bottom w:val="single" w:sz="4" w:space="0" w:color="auto"/>
            </w:tcBorders>
          </w:tcPr>
          <w:p w:rsidR="000154B7" w:rsidRPr="002D725A" w:rsidRDefault="000154B7">
            <w:pPr>
              <w:pStyle w:val="ConsPlusNormal"/>
              <w:jc w:val="center"/>
              <w:rPr>
                <w:rFonts w:ascii="Times New Roman" w:hAnsi="Times New Roman" w:cs="Times New Roman"/>
                <w:sz w:val="24"/>
                <w:szCs w:val="24"/>
              </w:rPr>
            </w:pPr>
            <w:r w:rsidRPr="002D725A">
              <w:rPr>
                <w:rFonts w:ascii="Times New Roman" w:hAnsi="Times New Roman" w:cs="Times New Roman"/>
                <w:sz w:val="24"/>
                <w:szCs w:val="24"/>
              </w:rPr>
              <w:t xml:space="preserve">Предельный размер выплат к окладу (должностному окладу) </w:t>
            </w:r>
            <w:hyperlink w:anchor="P2164" w:history="1">
              <w:r w:rsidRPr="002D725A">
                <w:rPr>
                  <w:rFonts w:ascii="Times New Roman" w:hAnsi="Times New Roman" w:cs="Times New Roman"/>
                  <w:color w:val="0000FF"/>
                  <w:sz w:val="24"/>
                  <w:szCs w:val="24"/>
                </w:rPr>
                <w:t>&lt;*&gt;</w:t>
              </w:r>
            </w:hyperlink>
          </w:p>
        </w:tc>
      </w:tr>
      <w:tr w:rsidR="000154B7" w:rsidRPr="002D725A">
        <w:tc>
          <w:tcPr>
            <w:tcW w:w="510" w:type="dxa"/>
            <w:vMerge w:val="restart"/>
            <w:tcBorders>
              <w:top w:val="single" w:sz="4" w:space="0" w:color="auto"/>
              <w:bottom w:val="single" w:sz="4" w:space="0" w:color="auto"/>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1</w:t>
            </w:r>
          </w:p>
        </w:tc>
        <w:tc>
          <w:tcPr>
            <w:tcW w:w="6746" w:type="dxa"/>
            <w:tcBorders>
              <w:top w:val="single" w:sz="4" w:space="0" w:color="auto"/>
              <w:bottom w:val="single" w:sz="4" w:space="0" w:color="auto"/>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сложность, напряженность и особый режим работы:</w:t>
            </w:r>
          </w:p>
        </w:tc>
        <w:tc>
          <w:tcPr>
            <w:tcW w:w="1814" w:type="dxa"/>
            <w:tcBorders>
              <w:top w:val="single" w:sz="4" w:space="0" w:color="auto"/>
              <w:bottom w:val="single" w:sz="4" w:space="0" w:color="auto"/>
            </w:tcBorders>
          </w:tcPr>
          <w:p w:rsidR="000154B7" w:rsidRPr="002550D2" w:rsidRDefault="000154B7" w:rsidP="002550D2">
            <w:pPr>
              <w:pStyle w:val="a4"/>
              <w:rPr>
                <w:rFonts w:ascii="Times New Roman" w:hAnsi="Times New Roman" w:cs="Times New Roman"/>
                <w:sz w:val="24"/>
                <w:szCs w:val="24"/>
              </w:rPr>
            </w:pPr>
          </w:p>
        </w:tc>
      </w:tr>
      <w:tr w:rsidR="000154B7" w:rsidRPr="002D725A" w:rsidTr="002550D2">
        <w:tblPrEx>
          <w:tblBorders>
            <w:insideH w:val="none" w:sz="0" w:space="0" w:color="auto"/>
          </w:tblBorders>
        </w:tblPrEx>
        <w:trPr>
          <w:trHeight w:val="193"/>
        </w:trPr>
        <w:tc>
          <w:tcPr>
            <w:tcW w:w="510" w:type="dxa"/>
            <w:vMerge/>
            <w:tcBorders>
              <w:top w:val="single" w:sz="4" w:space="0" w:color="auto"/>
              <w:bottom w:val="single" w:sz="4" w:space="0" w:color="auto"/>
            </w:tcBorders>
          </w:tcPr>
          <w:p w:rsidR="000154B7" w:rsidRPr="002550D2" w:rsidRDefault="000154B7" w:rsidP="002550D2">
            <w:pPr>
              <w:pStyle w:val="a4"/>
              <w:rPr>
                <w:rFonts w:ascii="Times New Roman" w:hAnsi="Times New Roman" w:cs="Times New Roman"/>
                <w:sz w:val="24"/>
                <w:szCs w:val="24"/>
              </w:rPr>
            </w:pPr>
          </w:p>
        </w:tc>
        <w:tc>
          <w:tcPr>
            <w:tcW w:w="6746" w:type="dxa"/>
            <w:tcBorders>
              <w:top w:val="single" w:sz="4" w:space="0" w:color="auto"/>
              <w:bottom w:val="nil"/>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наличие филиалов:</w:t>
            </w:r>
          </w:p>
        </w:tc>
        <w:tc>
          <w:tcPr>
            <w:tcW w:w="1814" w:type="dxa"/>
            <w:tcBorders>
              <w:top w:val="single" w:sz="4" w:space="0" w:color="auto"/>
              <w:bottom w:val="nil"/>
            </w:tcBorders>
          </w:tcPr>
          <w:p w:rsidR="000154B7" w:rsidRPr="002550D2" w:rsidRDefault="000154B7" w:rsidP="002550D2">
            <w:pPr>
              <w:pStyle w:val="a4"/>
              <w:rPr>
                <w:rFonts w:ascii="Times New Roman" w:hAnsi="Times New Roman" w:cs="Times New Roman"/>
                <w:sz w:val="24"/>
                <w:szCs w:val="24"/>
              </w:rPr>
            </w:pPr>
          </w:p>
        </w:tc>
      </w:tr>
      <w:tr w:rsidR="000154B7" w:rsidRPr="002D725A" w:rsidTr="002550D2">
        <w:tblPrEx>
          <w:tblBorders>
            <w:insideH w:val="none" w:sz="0" w:space="0" w:color="auto"/>
          </w:tblBorders>
        </w:tblPrEx>
        <w:trPr>
          <w:trHeight w:val="20"/>
        </w:trPr>
        <w:tc>
          <w:tcPr>
            <w:tcW w:w="510" w:type="dxa"/>
            <w:vMerge/>
            <w:tcBorders>
              <w:top w:val="single" w:sz="4" w:space="0" w:color="auto"/>
              <w:bottom w:val="single" w:sz="4" w:space="0" w:color="auto"/>
            </w:tcBorders>
          </w:tcPr>
          <w:p w:rsidR="000154B7" w:rsidRPr="002550D2" w:rsidRDefault="000154B7" w:rsidP="002550D2">
            <w:pPr>
              <w:pStyle w:val="a4"/>
              <w:rPr>
                <w:rFonts w:ascii="Times New Roman" w:hAnsi="Times New Roman" w:cs="Times New Roman"/>
                <w:sz w:val="24"/>
                <w:szCs w:val="24"/>
              </w:rPr>
            </w:pPr>
          </w:p>
        </w:tc>
        <w:tc>
          <w:tcPr>
            <w:tcW w:w="6746" w:type="dxa"/>
            <w:tcBorders>
              <w:top w:val="nil"/>
              <w:bottom w:val="nil"/>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до 3 (включительно)</w:t>
            </w:r>
          </w:p>
        </w:tc>
        <w:tc>
          <w:tcPr>
            <w:tcW w:w="1814" w:type="dxa"/>
            <w:tcBorders>
              <w:top w:val="nil"/>
              <w:bottom w:val="nil"/>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30%</w:t>
            </w:r>
          </w:p>
        </w:tc>
      </w:tr>
      <w:tr w:rsidR="000154B7" w:rsidRPr="002D725A" w:rsidTr="002550D2">
        <w:tblPrEx>
          <w:tblBorders>
            <w:insideH w:val="none" w:sz="0" w:space="0" w:color="auto"/>
          </w:tblBorders>
        </w:tblPrEx>
        <w:trPr>
          <w:trHeight w:val="66"/>
        </w:trPr>
        <w:tc>
          <w:tcPr>
            <w:tcW w:w="510" w:type="dxa"/>
            <w:vMerge/>
            <w:tcBorders>
              <w:top w:val="single" w:sz="4" w:space="0" w:color="auto"/>
              <w:bottom w:val="single" w:sz="4" w:space="0" w:color="auto"/>
            </w:tcBorders>
          </w:tcPr>
          <w:p w:rsidR="000154B7" w:rsidRPr="002550D2" w:rsidRDefault="000154B7" w:rsidP="002550D2">
            <w:pPr>
              <w:pStyle w:val="a4"/>
              <w:rPr>
                <w:rFonts w:ascii="Times New Roman" w:hAnsi="Times New Roman" w:cs="Times New Roman"/>
                <w:sz w:val="24"/>
                <w:szCs w:val="24"/>
              </w:rPr>
            </w:pPr>
          </w:p>
        </w:tc>
        <w:tc>
          <w:tcPr>
            <w:tcW w:w="6746" w:type="dxa"/>
            <w:tcBorders>
              <w:top w:val="nil"/>
              <w:bottom w:val="single" w:sz="4" w:space="0" w:color="auto"/>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свыше 3</w:t>
            </w:r>
          </w:p>
        </w:tc>
        <w:tc>
          <w:tcPr>
            <w:tcW w:w="1814" w:type="dxa"/>
            <w:tcBorders>
              <w:top w:val="nil"/>
              <w:bottom w:val="single" w:sz="4" w:space="0" w:color="auto"/>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60%</w:t>
            </w:r>
          </w:p>
        </w:tc>
      </w:tr>
      <w:tr w:rsidR="000154B7" w:rsidRPr="002D725A">
        <w:tc>
          <w:tcPr>
            <w:tcW w:w="510" w:type="dxa"/>
            <w:vMerge w:val="restart"/>
            <w:tcBorders>
              <w:top w:val="single" w:sz="4" w:space="0" w:color="auto"/>
              <w:bottom w:val="single" w:sz="4" w:space="0" w:color="auto"/>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2</w:t>
            </w:r>
          </w:p>
        </w:tc>
        <w:tc>
          <w:tcPr>
            <w:tcW w:w="6746" w:type="dxa"/>
            <w:tcBorders>
              <w:top w:val="single" w:sz="4" w:space="0" w:color="auto"/>
              <w:bottom w:val="single" w:sz="4" w:space="0" w:color="auto"/>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 xml:space="preserve">опыт работы в занимаемой должности </w:t>
            </w:r>
            <w:hyperlink w:anchor="P2165" w:history="1">
              <w:r w:rsidRPr="002550D2">
                <w:rPr>
                  <w:rFonts w:ascii="Times New Roman" w:hAnsi="Times New Roman" w:cs="Times New Roman"/>
                  <w:color w:val="0000FF"/>
                  <w:sz w:val="24"/>
                  <w:szCs w:val="24"/>
                </w:rPr>
                <w:t>&lt;**&gt;</w:t>
              </w:r>
            </w:hyperlink>
          </w:p>
        </w:tc>
        <w:tc>
          <w:tcPr>
            <w:tcW w:w="1814" w:type="dxa"/>
            <w:tcBorders>
              <w:top w:val="single" w:sz="4" w:space="0" w:color="auto"/>
              <w:bottom w:val="single" w:sz="4" w:space="0" w:color="auto"/>
            </w:tcBorders>
          </w:tcPr>
          <w:p w:rsidR="000154B7" w:rsidRPr="002550D2" w:rsidRDefault="000154B7" w:rsidP="002550D2">
            <w:pPr>
              <w:pStyle w:val="a4"/>
              <w:rPr>
                <w:rFonts w:ascii="Times New Roman" w:hAnsi="Times New Roman" w:cs="Times New Roman"/>
                <w:sz w:val="24"/>
                <w:szCs w:val="24"/>
              </w:rPr>
            </w:pPr>
          </w:p>
        </w:tc>
      </w:tr>
      <w:tr w:rsidR="000154B7" w:rsidRPr="002D725A">
        <w:tblPrEx>
          <w:tblBorders>
            <w:insideH w:val="none" w:sz="0" w:space="0" w:color="auto"/>
          </w:tblBorders>
        </w:tblPrEx>
        <w:tc>
          <w:tcPr>
            <w:tcW w:w="510" w:type="dxa"/>
            <w:vMerge/>
            <w:tcBorders>
              <w:top w:val="single" w:sz="4" w:space="0" w:color="auto"/>
              <w:bottom w:val="single" w:sz="4" w:space="0" w:color="auto"/>
            </w:tcBorders>
          </w:tcPr>
          <w:p w:rsidR="000154B7" w:rsidRPr="002550D2" w:rsidRDefault="000154B7" w:rsidP="002550D2">
            <w:pPr>
              <w:pStyle w:val="a4"/>
              <w:rPr>
                <w:rFonts w:ascii="Times New Roman" w:hAnsi="Times New Roman" w:cs="Times New Roman"/>
                <w:sz w:val="24"/>
                <w:szCs w:val="24"/>
              </w:rPr>
            </w:pPr>
          </w:p>
        </w:tc>
        <w:tc>
          <w:tcPr>
            <w:tcW w:w="6746" w:type="dxa"/>
            <w:tcBorders>
              <w:top w:val="single" w:sz="4" w:space="0" w:color="auto"/>
              <w:bottom w:val="nil"/>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 xml:space="preserve">от 1 года до 5 лет </w:t>
            </w:r>
            <w:hyperlink w:anchor="P2166" w:history="1">
              <w:r w:rsidRPr="002550D2">
                <w:rPr>
                  <w:rFonts w:ascii="Times New Roman" w:hAnsi="Times New Roman" w:cs="Times New Roman"/>
                  <w:color w:val="0000FF"/>
                  <w:sz w:val="24"/>
                  <w:szCs w:val="24"/>
                </w:rPr>
                <w:t>&lt;***&gt;</w:t>
              </w:r>
            </w:hyperlink>
          </w:p>
        </w:tc>
        <w:tc>
          <w:tcPr>
            <w:tcW w:w="1814" w:type="dxa"/>
            <w:tcBorders>
              <w:top w:val="single" w:sz="4" w:space="0" w:color="auto"/>
              <w:bottom w:val="nil"/>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5%</w:t>
            </w:r>
          </w:p>
        </w:tc>
      </w:tr>
      <w:tr w:rsidR="000154B7" w:rsidRPr="002D725A">
        <w:tblPrEx>
          <w:tblBorders>
            <w:insideH w:val="none" w:sz="0" w:space="0" w:color="auto"/>
          </w:tblBorders>
        </w:tblPrEx>
        <w:tc>
          <w:tcPr>
            <w:tcW w:w="510" w:type="dxa"/>
            <w:vMerge/>
            <w:tcBorders>
              <w:top w:val="single" w:sz="4" w:space="0" w:color="auto"/>
              <w:bottom w:val="single" w:sz="4" w:space="0" w:color="auto"/>
            </w:tcBorders>
          </w:tcPr>
          <w:p w:rsidR="000154B7" w:rsidRPr="002550D2" w:rsidRDefault="000154B7" w:rsidP="002550D2">
            <w:pPr>
              <w:pStyle w:val="a4"/>
              <w:rPr>
                <w:rFonts w:ascii="Times New Roman" w:hAnsi="Times New Roman" w:cs="Times New Roman"/>
                <w:sz w:val="24"/>
                <w:szCs w:val="24"/>
              </w:rPr>
            </w:pPr>
          </w:p>
        </w:tc>
        <w:tc>
          <w:tcPr>
            <w:tcW w:w="6746" w:type="dxa"/>
            <w:tcBorders>
              <w:top w:val="nil"/>
              <w:bottom w:val="nil"/>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 xml:space="preserve">при наличии почетного звания, начинающегося со слова "Заслуженный" </w:t>
            </w:r>
            <w:hyperlink w:anchor="P2166" w:history="1">
              <w:r w:rsidRPr="002550D2">
                <w:rPr>
                  <w:rFonts w:ascii="Times New Roman" w:hAnsi="Times New Roman" w:cs="Times New Roman"/>
                  <w:color w:val="0000FF"/>
                  <w:sz w:val="24"/>
                  <w:szCs w:val="24"/>
                </w:rPr>
                <w:t>&lt;***&gt;</w:t>
              </w:r>
            </w:hyperlink>
          </w:p>
        </w:tc>
        <w:tc>
          <w:tcPr>
            <w:tcW w:w="1814" w:type="dxa"/>
            <w:tcBorders>
              <w:top w:val="nil"/>
              <w:bottom w:val="nil"/>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15%</w:t>
            </w:r>
          </w:p>
        </w:tc>
      </w:tr>
      <w:tr w:rsidR="000154B7" w:rsidRPr="002D725A">
        <w:tblPrEx>
          <w:tblBorders>
            <w:insideH w:val="none" w:sz="0" w:space="0" w:color="auto"/>
          </w:tblBorders>
        </w:tblPrEx>
        <w:tc>
          <w:tcPr>
            <w:tcW w:w="510" w:type="dxa"/>
            <w:vMerge/>
            <w:tcBorders>
              <w:top w:val="single" w:sz="4" w:space="0" w:color="auto"/>
              <w:bottom w:val="single" w:sz="4" w:space="0" w:color="auto"/>
            </w:tcBorders>
          </w:tcPr>
          <w:p w:rsidR="000154B7" w:rsidRPr="002550D2" w:rsidRDefault="000154B7" w:rsidP="002550D2">
            <w:pPr>
              <w:pStyle w:val="a4"/>
              <w:rPr>
                <w:rFonts w:ascii="Times New Roman" w:hAnsi="Times New Roman" w:cs="Times New Roman"/>
                <w:sz w:val="24"/>
                <w:szCs w:val="24"/>
              </w:rPr>
            </w:pPr>
          </w:p>
        </w:tc>
        <w:tc>
          <w:tcPr>
            <w:tcW w:w="6746" w:type="dxa"/>
            <w:tcBorders>
              <w:top w:val="nil"/>
              <w:bottom w:val="single" w:sz="4" w:space="0" w:color="auto"/>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 xml:space="preserve">при наличии почетного звания, начинающегося со слова "народный" </w:t>
            </w:r>
            <w:hyperlink w:anchor="P2166" w:history="1">
              <w:r w:rsidRPr="002550D2">
                <w:rPr>
                  <w:rFonts w:ascii="Times New Roman" w:hAnsi="Times New Roman" w:cs="Times New Roman"/>
                  <w:color w:val="0000FF"/>
                  <w:sz w:val="24"/>
                  <w:szCs w:val="24"/>
                </w:rPr>
                <w:t>&lt;***&gt;</w:t>
              </w:r>
            </w:hyperlink>
          </w:p>
        </w:tc>
        <w:tc>
          <w:tcPr>
            <w:tcW w:w="1814" w:type="dxa"/>
            <w:tcBorders>
              <w:top w:val="nil"/>
              <w:bottom w:val="single" w:sz="4" w:space="0" w:color="auto"/>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20%</w:t>
            </w:r>
          </w:p>
        </w:tc>
      </w:tr>
      <w:tr w:rsidR="000154B7" w:rsidRPr="002D725A">
        <w:tblPrEx>
          <w:tblBorders>
            <w:insideH w:val="none" w:sz="0" w:space="0" w:color="auto"/>
          </w:tblBorders>
        </w:tblPrEx>
        <w:tc>
          <w:tcPr>
            <w:tcW w:w="510" w:type="dxa"/>
            <w:vMerge/>
            <w:tcBorders>
              <w:top w:val="single" w:sz="4" w:space="0" w:color="auto"/>
              <w:bottom w:val="single" w:sz="4" w:space="0" w:color="auto"/>
            </w:tcBorders>
          </w:tcPr>
          <w:p w:rsidR="000154B7" w:rsidRPr="002550D2" w:rsidRDefault="000154B7" w:rsidP="002550D2">
            <w:pPr>
              <w:pStyle w:val="a4"/>
              <w:rPr>
                <w:rFonts w:ascii="Times New Roman" w:hAnsi="Times New Roman" w:cs="Times New Roman"/>
                <w:sz w:val="24"/>
                <w:szCs w:val="24"/>
              </w:rPr>
            </w:pPr>
          </w:p>
        </w:tc>
        <w:tc>
          <w:tcPr>
            <w:tcW w:w="6746" w:type="dxa"/>
            <w:tcBorders>
              <w:top w:val="single" w:sz="4" w:space="0" w:color="auto"/>
              <w:bottom w:val="nil"/>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 xml:space="preserve">от 5 года до 10 лет </w:t>
            </w:r>
            <w:hyperlink w:anchor="P2166" w:history="1">
              <w:r w:rsidRPr="002550D2">
                <w:rPr>
                  <w:rFonts w:ascii="Times New Roman" w:hAnsi="Times New Roman" w:cs="Times New Roman"/>
                  <w:color w:val="0000FF"/>
                  <w:sz w:val="24"/>
                  <w:szCs w:val="24"/>
                </w:rPr>
                <w:t>&lt;***&gt;</w:t>
              </w:r>
            </w:hyperlink>
          </w:p>
        </w:tc>
        <w:tc>
          <w:tcPr>
            <w:tcW w:w="1814" w:type="dxa"/>
            <w:tcBorders>
              <w:top w:val="single" w:sz="4" w:space="0" w:color="auto"/>
              <w:bottom w:val="nil"/>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15%</w:t>
            </w:r>
          </w:p>
        </w:tc>
      </w:tr>
      <w:tr w:rsidR="000154B7" w:rsidRPr="002D725A">
        <w:tblPrEx>
          <w:tblBorders>
            <w:insideH w:val="none" w:sz="0" w:space="0" w:color="auto"/>
          </w:tblBorders>
        </w:tblPrEx>
        <w:tc>
          <w:tcPr>
            <w:tcW w:w="510" w:type="dxa"/>
            <w:vMerge/>
            <w:tcBorders>
              <w:top w:val="single" w:sz="4" w:space="0" w:color="auto"/>
              <w:bottom w:val="single" w:sz="4" w:space="0" w:color="auto"/>
            </w:tcBorders>
          </w:tcPr>
          <w:p w:rsidR="000154B7" w:rsidRPr="002550D2" w:rsidRDefault="000154B7" w:rsidP="002550D2">
            <w:pPr>
              <w:pStyle w:val="a4"/>
              <w:rPr>
                <w:rFonts w:ascii="Times New Roman" w:hAnsi="Times New Roman" w:cs="Times New Roman"/>
                <w:sz w:val="24"/>
                <w:szCs w:val="24"/>
              </w:rPr>
            </w:pPr>
          </w:p>
        </w:tc>
        <w:tc>
          <w:tcPr>
            <w:tcW w:w="6746" w:type="dxa"/>
            <w:tcBorders>
              <w:top w:val="nil"/>
              <w:bottom w:val="nil"/>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 xml:space="preserve">при наличии почетного звания, начинающегося со слова "Заслуженный" </w:t>
            </w:r>
            <w:hyperlink w:anchor="P2166" w:history="1">
              <w:r w:rsidRPr="002550D2">
                <w:rPr>
                  <w:rFonts w:ascii="Times New Roman" w:hAnsi="Times New Roman" w:cs="Times New Roman"/>
                  <w:color w:val="0000FF"/>
                  <w:sz w:val="24"/>
                  <w:szCs w:val="24"/>
                </w:rPr>
                <w:t>&lt;***&gt;</w:t>
              </w:r>
            </w:hyperlink>
          </w:p>
        </w:tc>
        <w:tc>
          <w:tcPr>
            <w:tcW w:w="1814" w:type="dxa"/>
            <w:tcBorders>
              <w:top w:val="nil"/>
              <w:bottom w:val="nil"/>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25%</w:t>
            </w:r>
          </w:p>
        </w:tc>
      </w:tr>
      <w:tr w:rsidR="000154B7" w:rsidRPr="002D725A">
        <w:tblPrEx>
          <w:tblBorders>
            <w:insideH w:val="none" w:sz="0" w:space="0" w:color="auto"/>
          </w:tblBorders>
        </w:tblPrEx>
        <w:tc>
          <w:tcPr>
            <w:tcW w:w="510" w:type="dxa"/>
            <w:vMerge/>
            <w:tcBorders>
              <w:top w:val="single" w:sz="4" w:space="0" w:color="auto"/>
              <w:bottom w:val="single" w:sz="4" w:space="0" w:color="auto"/>
            </w:tcBorders>
          </w:tcPr>
          <w:p w:rsidR="000154B7" w:rsidRPr="002550D2" w:rsidRDefault="000154B7" w:rsidP="002550D2">
            <w:pPr>
              <w:pStyle w:val="a4"/>
              <w:rPr>
                <w:rFonts w:ascii="Times New Roman" w:hAnsi="Times New Roman" w:cs="Times New Roman"/>
                <w:sz w:val="24"/>
                <w:szCs w:val="24"/>
              </w:rPr>
            </w:pPr>
          </w:p>
        </w:tc>
        <w:tc>
          <w:tcPr>
            <w:tcW w:w="6746" w:type="dxa"/>
            <w:tcBorders>
              <w:top w:val="nil"/>
              <w:bottom w:val="single" w:sz="4" w:space="0" w:color="auto"/>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 xml:space="preserve">при наличии почетного звания, начинающегося со слова "народный" </w:t>
            </w:r>
            <w:hyperlink w:anchor="P2166" w:history="1">
              <w:r w:rsidRPr="002550D2">
                <w:rPr>
                  <w:rFonts w:ascii="Times New Roman" w:hAnsi="Times New Roman" w:cs="Times New Roman"/>
                  <w:color w:val="0000FF"/>
                  <w:sz w:val="24"/>
                  <w:szCs w:val="24"/>
                </w:rPr>
                <w:t>&lt;***&gt;</w:t>
              </w:r>
            </w:hyperlink>
          </w:p>
        </w:tc>
        <w:tc>
          <w:tcPr>
            <w:tcW w:w="1814" w:type="dxa"/>
            <w:tcBorders>
              <w:top w:val="nil"/>
              <w:bottom w:val="single" w:sz="4" w:space="0" w:color="auto"/>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30%</w:t>
            </w:r>
          </w:p>
        </w:tc>
      </w:tr>
      <w:tr w:rsidR="000154B7" w:rsidRPr="002D725A">
        <w:tblPrEx>
          <w:tblBorders>
            <w:insideH w:val="none" w:sz="0" w:space="0" w:color="auto"/>
          </w:tblBorders>
        </w:tblPrEx>
        <w:tc>
          <w:tcPr>
            <w:tcW w:w="510" w:type="dxa"/>
            <w:vMerge/>
            <w:tcBorders>
              <w:top w:val="single" w:sz="4" w:space="0" w:color="auto"/>
              <w:bottom w:val="single" w:sz="4" w:space="0" w:color="auto"/>
            </w:tcBorders>
          </w:tcPr>
          <w:p w:rsidR="000154B7" w:rsidRPr="002550D2" w:rsidRDefault="000154B7" w:rsidP="002550D2">
            <w:pPr>
              <w:pStyle w:val="a4"/>
              <w:rPr>
                <w:rFonts w:ascii="Times New Roman" w:hAnsi="Times New Roman" w:cs="Times New Roman"/>
                <w:sz w:val="24"/>
                <w:szCs w:val="24"/>
              </w:rPr>
            </w:pPr>
          </w:p>
        </w:tc>
        <w:tc>
          <w:tcPr>
            <w:tcW w:w="6746" w:type="dxa"/>
            <w:tcBorders>
              <w:top w:val="single" w:sz="4" w:space="0" w:color="auto"/>
              <w:bottom w:val="nil"/>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 xml:space="preserve">свыше 10 лет </w:t>
            </w:r>
            <w:hyperlink w:anchor="P2166" w:history="1">
              <w:r w:rsidRPr="002550D2">
                <w:rPr>
                  <w:rFonts w:ascii="Times New Roman" w:hAnsi="Times New Roman" w:cs="Times New Roman"/>
                  <w:color w:val="0000FF"/>
                  <w:sz w:val="24"/>
                  <w:szCs w:val="24"/>
                </w:rPr>
                <w:t>&lt;***&gt;</w:t>
              </w:r>
            </w:hyperlink>
          </w:p>
        </w:tc>
        <w:tc>
          <w:tcPr>
            <w:tcW w:w="1814" w:type="dxa"/>
            <w:tcBorders>
              <w:top w:val="single" w:sz="4" w:space="0" w:color="auto"/>
              <w:bottom w:val="nil"/>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25%</w:t>
            </w:r>
          </w:p>
        </w:tc>
      </w:tr>
      <w:tr w:rsidR="000154B7" w:rsidRPr="002D725A">
        <w:tblPrEx>
          <w:tblBorders>
            <w:insideH w:val="none" w:sz="0" w:space="0" w:color="auto"/>
          </w:tblBorders>
        </w:tblPrEx>
        <w:tc>
          <w:tcPr>
            <w:tcW w:w="510" w:type="dxa"/>
            <w:vMerge/>
            <w:tcBorders>
              <w:top w:val="single" w:sz="4" w:space="0" w:color="auto"/>
              <w:bottom w:val="single" w:sz="4" w:space="0" w:color="auto"/>
            </w:tcBorders>
          </w:tcPr>
          <w:p w:rsidR="000154B7" w:rsidRPr="002550D2" w:rsidRDefault="000154B7" w:rsidP="002550D2">
            <w:pPr>
              <w:pStyle w:val="a4"/>
              <w:rPr>
                <w:rFonts w:ascii="Times New Roman" w:hAnsi="Times New Roman" w:cs="Times New Roman"/>
                <w:sz w:val="24"/>
                <w:szCs w:val="24"/>
              </w:rPr>
            </w:pPr>
          </w:p>
        </w:tc>
        <w:tc>
          <w:tcPr>
            <w:tcW w:w="6746" w:type="dxa"/>
            <w:tcBorders>
              <w:top w:val="nil"/>
              <w:bottom w:val="nil"/>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 xml:space="preserve">при наличии почетного звания, начинающегося со слова "Заслуженный" </w:t>
            </w:r>
            <w:hyperlink w:anchor="P2166" w:history="1">
              <w:r w:rsidRPr="002550D2">
                <w:rPr>
                  <w:rFonts w:ascii="Times New Roman" w:hAnsi="Times New Roman" w:cs="Times New Roman"/>
                  <w:color w:val="0000FF"/>
                  <w:sz w:val="24"/>
                  <w:szCs w:val="24"/>
                </w:rPr>
                <w:t>&lt;***&gt;</w:t>
              </w:r>
            </w:hyperlink>
          </w:p>
        </w:tc>
        <w:tc>
          <w:tcPr>
            <w:tcW w:w="1814" w:type="dxa"/>
            <w:tcBorders>
              <w:top w:val="nil"/>
              <w:bottom w:val="nil"/>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35%</w:t>
            </w:r>
          </w:p>
        </w:tc>
      </w:tr>
      <w:tr w:rsidR="000154B7" w:rsidRPr="002D725A">
        <w:tblPrEx>
          <w:tblBorders>
            <w:insideH w:val="none" w:sz="0" w:space="0" w:color="auto"/>
          </w:tblBorders>
        </w:tblPrEx>
        <w:tc>
          <w:tcPr>
            <w:tcW w:w="510" w:type="dxa"/>
            <w:vMerge/>
            <w:tcBorders>
              <w:top w:val="single" w:sz="4" w:space="0" w:color="auto"/>
              <w:bottom w:val="single" w:sz="4" w:space="0" w:color="auto"/>
            </w:tcBorders>
          </w:tcPr>
          <w:p w:rsidR="000154B7" w:rsidRPr="002550D2" w:rsidRDefault="000154B7" w:rsidP="002550D2">
            <w:pPr>
              <w:pStyle w:val="a4"/>
              <w:rPr>
                <w:rFonts w:ascii="Times New Roman" w:hAnsi="Times New Roman" w:cs="Times New Roman"/>
                <w:sz w:val="24"/>
                <w:szCs w:val="24"/>
              </w:rPr>
            </w:pPr>
          </w:p>
        </w:tc>
        <w:tc>
          <w:tcPr>
            <w:tcW w:w="6746" w:type="dxa"/>
            <w:tcBorders>
              <w:top w:val="nil"/>
              <w:bottom w:val="single" w:sz="4" w:space="0" w:color="auto"/>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 xml:space="preserve">при наличии почетного звания, начинающегося со слова "народный" </w:t>
            </w:r>
            <w:hyperlink w:anchor="P2166" w:history="1">
              <w:r w:rsidRPr="002550D2">
                <w:rPr>
                  <w:rFonts w:ascii="Times New Roman" w:hAnsi="Times New Roman" w:cs="Times New Roman"/>
                  <w:color w:val="0000FF"/>
                  <w:sz w:val="24"/>
                  <w:szCs w:val="24"/>
                </w:rPr>
                <w:t>&lt;***&gt;</w:t>
              </w:r>
            </w:hyperlink>
          </w:p>
        </w:tc>
        <w:tc>
          <w:tcPr>
            <w:tcW w:w="1814" w:type="dxa"/>
            <w:tcBorders>
              <w:top w:val="nil"/>
              <w:bottom w:val="single" w:sz="4" w:space="0" w:color="auto"/>
            </w:tcBorders>
          </w:tcPr>
          <w:p w:rsidR="000154B7" w:rsidRPr="002550D2" w:rsidRDefault="000154B7" w:rsidP="002550D2">
            <w:pPr>
              <w:pStyle w:val="a4"/>
              <w:rPr>
                <w:rFonts w:ascii="Times New Roman" w:hAnsi="Times New Roman" w:cs="Times New Roman"/>
                <w:sz w:val="24"/>
                <w:szCs w:val="24"/>
              </w:rPr>
            </w:pPr>
            <w:r w:rsidRPr="002550D2">
              <w:rPr>
                <w:rFonts w:ascii="Times New Roman" w:hAnsi="Times New Roman" w:cs="Times New Roman"/>
                <w:sz w:val="24"/>
                <w:szCs w:val="24"/>
              </w:rPr>
              <w:t>40%</w:t>
            </w:r>
          </w:p>
        </w:tc>
      </w:tr>
    </w:tbl>
    <w:p w:rsidR="000154B7" w:rsidRPr="002D725A" w:rsidRDefault="000154B7">
      <w:pPr>
        <w:pStyle w:val="ConsPlusNormal"/>
        <w:jc w:val="both"/>
        <w:rPr>
          <w:rFonts w:ascii="Times New Roman" w:hAnsi="Times New Roman" w:cs="Times New Roman"/>
          <w:sz w:val="24"/>
          <w:szCs w:val="24"/>
        </w:rPr>
      </w:pPr>
    </w:p>
    <w:p w:rsidR="000154B7" w:rsidRPr="002D725A" w:rsidRDefault="000154B7">
      <w:pPr>
        <w:pStyle w:val="ConsPlusNormal"/>
        <w:ind w:firstLine="540"/>
        <w:jc w:val="both"/>
        <w:rPr>
          <w:rFonts w:ascii="Times New Roman" w:hAnsi="Times New Roman" w:cs="Times New Roman"/>
          <w:sz w:val="24"/>
          <w:szCs w:val="24"/>
        </w:rPr>
      </w:pPr>
      <w:r w:rsidRPr="002D725A">
        <w:rPr>
          <w:rFonts w:ascii="Times New Roman" w:hAnsi="Times New Roman" w:cs="Times New Roman"/>
          <w:sz w:val="24"/>
          <w:szCs w:val="24"/>
        </w:rPr>
        <w:t>--------------------------------</w:t>
      </w:r>
    </w:p>
    <w:p w:rsidR="000154B7" w:rsidRPr="002D725A" w:rsidRDefault="000154B7">
      <w:pPr>
        <w:pStyle w:val="ConsPlusNormal"/>
        <w:ind w:firstLine="540"/>
        <w:jc w:val="both"/>
        <w:rPr>
          <w:rFonts w:ascii="Times New Roman" w:hAnsi="Times New Roman" w:cs="Times New Roman"/>
          <w:sz w:val="24"/>
          <w:szCs w:val="24"/>
        </w:rPr>
      </w:pPr>
      <w:bookmarkStart w:id="12" w:name="P2164"/>
      <w:bookmarkEnd w:id="12"/>
      <w:r w:rsidRPr="002D725A">
        <w:rPr>
          <w:rFonts w:ascii="Times New Roman" w:hAnsi="Times New Roman" w:cs="Times New Roman"/>
          <w:sz w:val="24"/>
          <w:szCs w:val="24"/>
        </w:rPr>
        <w:t>&lt;*&gt; Без учета повышающих коэффициентов.</w:t>
      </w:r>
    </w:p>
    <w:p w:rsidR="000154B7" w:rsidRPr="002D725A" w:rsidRDefault="000154B7">
      <w:pPr>
        <w:pStyle w:val="ConsPlusNormal"/>
        <w:ind w:firstLine="540"/>
        <w:jc w:val="both"/>
        <w:rPr>
          <w:rFonts w:ascii="Times New Roman" w:hAnsi="Times New Roman" w:cs="Times New Roman"/>
          <w:sz w:val="24"/>
          <w:szCs w:val="24"/>
        </w:rPr>
      </w:pPr>
      <w:bookmarkStart w:id="13" w:name="P2165"/>
      <w:bookmarkEnd w:id="13"/>
      <w:r w:rsidRPr="002D725A">
        <w:rPr>
          <w:rFonts w:ascii="Times New Roman" w:hAnsi="Times New Roman" w:cs="Times New Roman"/>
          <w:sz w:val="24"/>
          <w:szCs w:val="24"/>
        </w:rPr>
        <w:lastRenderedPageBreak/>
        <w:t>&lt;**&gt; Размеры выплат при наличии одновременно почетного звания и ученой степени суммируются.</w:t>
      </w:r>
    </w:p>
    <w:p w:rsidR="000154B7" w:rsidRPr="002D725A" w:rsidRDefault="000154B7">
      <w:pPr>
        <w:pStyle w:val="ConsPlusNormal"/>
        <w:ind w:firstLine="540"/>
        <w:jc w:val="both"/>
        <w:rPr>
          <w:rFonts w:ascii="Times New Roman" w:hAnsi="Times New Roman" w:cs="Times New Roman"/>
          <w:sz w:val="24"/>
          <w:szCs w:val="24"/>
        </w:rPr>
      </w:pPr>
      <w:bookmarkStart w:id="14" w:name="P2166"/>
      <w:bookmarkEnd w:id="14"/>
      <w:r w:rsidRPr="002D725A">
        <w:rPr>
          <w:rFonts w:ascii="Times New Roman" w:hAnsi="Times New Roman" w:cs="Times New Roman"/>
          <w:sz w:val="24"/>
          <w:szCs w:val="24"/>
        </w:rPr>
        <w:t>&lt;***&gt;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(преподаваемых дисциплин).</w:t>
      </w:r>
    </w:p>
    <w:p w:rsidR="000154B7" w:rsidRDefault="000154B7">
      <w:pPr>
        <w:pStyle w:val="ConsPlusNormal"/>
        <w:jc w:val="both"/>
      </w:pPr>
    </w:p>
    <w:p w:rsidR="000154B7" w:rsidRDefault="000154B7">
      <w:pPr>
        <w:pStyle w:val="ConsPlusNormal"/>
        <w:jc w:val="both"/>
      </w:pPr>
    </w:p>
    <w:p w:rsidR="00D73F36" w:rsidRDefault="00D73F36">
      <w:pPr>
        <w:pStyle w:val="ConsPlusNormal"/>
        <w:jc w:val="both"/>
      </w:pPr>
    </w:p>
    <w:p w:rsidR="00D73F36" w:rsidRDefault="00D73F36">
      <w:pPr>
        <w:pStyle w:val="ConsPlusNormal"/>
        <w:jc w:val="both"/>
      </w:pPr>
    </w:p>
    <w:p w:rsidR="00D73F36" w:rsidRDefault="00D73F36">
      <w:pPr>
        <w:pStyle w:val="ConsPlusNormal"/>
        <w:jc w:val="both"/>
      </w:pPr>
    </w:p>
    <w:p w:rsidR="00D73F36" w:rsidRDefault="00D73F36">
      <w:pPr>
        <w:pStyle w:val="ConsPlusNormal"/>
        <w:jc w:val="both"/>
      </w:pPr>
    </w:p>
    <w:p w:rsidR="00D73F36" w:rsidRDefault="00D73F36">
      <w:pPr>
        <w:pStyle w:val="ConsPlusNormal"/>
        <w:jc w:val="both"/>
      </w:pPr>
    </w:p>
    <w:p w:rsidR="00D73F36" w:rsidRDefault="00D73F36">
      <w:pPr>
        <w:pStyle w:val="ConsPlusNormal"/>
        <w:jc w:val="both"/>
      </w:pPr>
    </w:p>
    <w:p w:rsidR="00D73F36" w:rsidRDefault="00D73F36">
      <w:pPr>
        <w:pStyle w:val="ConsPlusNormal"/>
        <w:jc w:val="both"/>
      </w:pPr>
    </w:p>
    <w:p w:rsidR="00C2747F" w:rsidRDefault="00C2747F">
      <w:pPr>
        <w:pStyle w:val="ConsPlusNormal"/>
        <w:jc w:val="both"/>
      </w:pPr>
    </w:p>
    <w:p w:rsidR="00C2747F" w:rsidRDefault="00C2747F">
      <w:pPr>
        <w:pStyle w:val="ConsPlusNormal"/>
        <w:jc w:val="both"/>
      </w:pPr>
    </w:p>
    <w:p w:rsidR="00C2747F" w:rsidRDefault="00C2747F">
      <w:pPr>
        <w:pStyle w:val="ConsPlusNormal"/>
        <w:jc w:val="both"/>
      </w:pPr>
    </w:p>
    <w:p w:rsidR="00C2747F" w:rsidRDefault="00C2747F">
      <w:pPr>
        <w:pStyle w:val="ConsPlusNormal"/>
        <w:jc w:val="both"/>
      </w:pPr>
    </w:p>
    <w:p w:rsidR="00C2747F" w:rsidRDefault="00C2747F">
      <w:pPr>
        <w:pStyle w:val="ConsPlusNormal"/>
        <w:jc w:val="both"/>
      </w:pPr>
    </w:p>
    <w:p w:rsidR="00C2747F" w:rsidRDefault="00C2747F">
      <w:pPr>
        <w:pStyle w:val="ConsPlusNormal"/>
        <w:jc w:val="both"/>
      </w:pPr>
    </w:p>
    <w:p w:rsidR="00C2747F" w:rsidRDefault="00C2747F">
      <w:pPr>
        <w:pStyle w:val="ConsPlusNormal"/>
        <w:jc w:val="both"/>
      </w:pPr>
    </w:p>
    <w:p w:rsidR="00C2747F" w:rsidRDefault="00C2747F">
      <w:pPr>
        <w:pStyle w:val="ConsPlusNormal"/>
        <w:jc w:val="both"/>
      </w:pPr>
    </w:p>
    <w:p w:rsidR="00C2747F" w:rsidRDefault="00C2747F">
      <w:pPr>
        <w:pStyle w:val="ConsPlusNormal"/>
        <w:jc w:val="both"/>
      </w:pPr>
    </w:p>
    <w:p w:rsidR="00C2747F" w:rsidRDefault="00C2747F">
      <w:pPr>
        <w:pStyle w:val="ConsPlusNormal"/>
        <w:jc w:val="both"/>
      </w:pPr>
    </w:p>
    <w:p w:rsidR="00C2747F" w:rsidRDefault="00C2747F">
      <w:pPr>
        <w:pStyle w:val="ConsPlusNormal"/>
        <w:jc w:val="both"/>
      </w:pPr>
    </w:p>
    <w:p w:rsidR="00C2747F" w:rsidRDefault="00C2747F">
      <w:pPr>
        <w:pStyle w:val="ConsPlusNormal"/>
        <w:jc w:val="both"/>
      </w:pPr>
    </w:p>
    <w:p w:rsidR="00C2747F" w:rsidRDefault="00C2747F">
      <w:pPr>
        <w:pStyle w:val="ConsPlusNormal"/>
        <w:jc w:val="both"/>
      </w:pPr>
    </w:p>
    <w:p w:rsidR="00C2747F" w:rsidRDefault="00C2747F">
      <w:pPr>
        <w:pStyle w:val="ConsPlusNormal"/>
        <w:jc w:val="both"/>
      </w:pPr>
    </w:p>
    <w:p w:rsidR="00C2747F" w:rsidRDefault="00C2747F">
      <w:pPr>
        <w:pStyle w:val="ConsPlusNormal"/>
        <w:jc w:val="both"/>
      </w:pPr>
    </w:p>
    <w:p w:rsidR="00C2747F" w:rsidRDefault="00C2747F">
      <w:pPr>
        <w:pStyle w:val="ConsPlusNormal"/>
        <w:jc w:val="both"/>
      </w:pPr>
    </w:p>
    <w:p w:rsidR="00C2747F" w:rsidRDefault="00C2747F">
      <w:pPr>
        <w:pStyle w:val="ConsPlusNormal"/>
        <w:jc w:val="both"/>
      </w:pPr>
    </w:p>
    <w:p w:rsidR="00245ECA" w:rsidRDefault="00245ECA">
      <w:pPr>
        <w:pStyle w:val="ConsPlusNormal"/>
        <w:jc w:val="both"/>
      </w:pPr>
    </w:p>
    <w:p w:rsidR="00245ECA" w:rsidRDefault="00245ECA">
      <w:pPr>
        <w:pStyle w:val="ConsPlusNormal"/>
        <w:jc w:val="both"/>
      </w:pPr>
    </w:p>
    <w:p w:rsidR="00245ECA" w:rsidRDefault="00245ECA">
      <w:pPr>
        <w:pStyle w:val="ConsPlusNormal"/>
        <w:jc w:val="both"/>
      </w:pPr>
    </w:p>
    <w:p w:rsidR="00245ECA" w:rsidRDefault="00245ECA">
      <w:pPr>
        <w:pStyle w:val="ConsPlusNormal"/>
        <w:jc w:val="both"/>
      </w:pPr>
    </w:p>
    <w:p w:rsidR="00245ECA" w:rsidRDefault="00245ECA">
      <w:pPr>
        <w:pStyle w:val="ConsPlusNormal"/>
        <w:jc w:val="both"/>
      </w:pPr>
    </w:p>
    <w:p w:rsidR="00245ECA" w:rsidRDefault="00245ECA">
      <w:pPr>
        <w:pStyle w:val="ConsPlusNormal"/>
        <w:jc w:val="both"/>
      </w:pPr>
    </w:p>
    <w:p w:rsidR="00245ECA" w:rsidRDefault="00245ECA">
      <w:pPr>
        <w:pStyle w:val="ConsPlusNormal"/>
        <w:jc w:val="both"/>
      </w:pPr>
    </w:p>
    <w:p w:rsidR="00245ECA" w:rsidRDefault="00245ECA">
      <w:pPr>
        <w:pStyle w:val="ConsPlusNormal"/>
        <w:jc w:val="both"/>
      </w:pPr>
    </w:p>
    <w:p w:rsidR="00245ECA" w:rsidRDefault="00245ECA">
      <w:pPr>
        <w:pStyle w:val="ConsPlusNormal"/>
        <w:jc w:val="both"/>
      </w:pPr>
    </w:p>
    <w:p w:rsidR="00245ECA" w:rsidRDefault="00245ECA">
      <w:pPr>
        <w:pStyle w:val="ConsPlusNormal"/>
        <w:jc w:val="both"/>
      </w:pPr>
    </w:p>
    <w:p w:rsidR="00245ECA" w:rsidRDefault="00245ECA">
      <w:pPr>
        <w:pStyle w:val="ConsPlusNormal"/>
        <w:jc w:val="both"/>
      </w:pPr>
    </w:p>
    <w:p w:rsidR="00245ECA" w:rsidRDefault="00245ECA">
      <w:pPr>
        <w:pStyle w:val="ConsPlusNormal"/>
        <w:jc w:val="both"/>
      </w:pPr>
    </w:p>
    <w:p w:rsidR="00245ECA" w:rsidRDefault="00245ECA">
      <w:pPr>
        <w:pStyle w:val="ConsPlusNormal"/>
        <w:jc w:val="both"/>
      </w:pPr>
    </w:p>
    <w:p w:rsidR="00245ECA" w:rsidRDefault="00245ECA">
      <w:pPr>
        <w:pStyle w:val="ConsPlusNormal"/>
        <w:jc w:val="both"/>
      </w:pPr>
    </w:p>
    <w:p w:rsidR="00245ECA" w:rsidRDefault="00245ECA">
      <w:pPr>
        <w:pStyle w:val="ConsPlusNormal"/>
        <w:jc w:val="both"/>
      </w:pPr>
    </w:p>
    <w:p w:rsidR="00245ECA" w:rsidRDefault="00245ECA">
      <w:pPr>
        <w:pStyle w:val="ConsPlusNormal"/>
        <w:jc w:val="both"/>
      </w:pPr>
    </w:p>
    <w:p w:rsidR="00245ECA" w:rsidRDefault="00245ECA">
      <w:pPr>
        <w:pStyle w:val="ConsPlusNormal"/>
        <w:jc w:val="both"/>
      </w:pPr>
    </w:p>
    <w:p w:rsidR="002550D2" w:rsidRDefault="002550D2">
      <w:pPr>
        <w:pStyle w:val="ConsPlusNormal"/>
        <w:jc w:val="both"/>
      </w:pPr>
    </w:p>
    <w:p w:rsidR="00D73F36" w:rsidRDefault="00D73F36">
      <w:pPr>
        <w:pStyle w:val="ConsPlusNormal"/>
        <w:jc w:val="both"/>
      </w:pPr>
    </w:p>
    <w:p w:rsidR="002550D2" w:rsidRDefault="002550D2">
      <w:pPr>
        <w:pStyle w:val="ConsPlusNormal"/>
        <w:jc w:val="both"/>
      </w:pPr>
    </w:p>
    <w:p w:rsidR="000154B7" w:rsidRDefault="000154B7">
      <w:pPr>
        <w:pStyle w:val="ConsPlusNormal"/>
        <w:jc w:val="both"/>
      </w:pPr>
    </w:p>
    <w:p w:rsidR="000154B7" w:rsidRDefault="000154B7">
      <w:pPr>
        <w:pStyle w:val="ConsPlusNormal"/>
        <w:jc w:val="both"/>
      </w:pPr>
    </w:p>
    <w:p w:rsidR="000154B7" w:rsidRDefault="000154B7">
      <w:pPr>
        <w:pStyle w:val="ConsPlusNormal"/>
        <w:jc w:val="both"/>
      </w:pPr>
    </w:p>
    <w:p w:rsidR="000154B7" w:rsidRPr="00D73F36" w:rsidRDefault="00FA4C3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486148">
        <w:rPr>
          <w:rFonts w:ascii="Times New Roman" w:hAnsi="Times New Roman" w:cs="Times New Roman"/>
          <w:sz w:val="24"/>
          <w:szCs w:val="24"/>
        </w:rPr>
        <w:t>6</w:t>
      </w:r>
    </w:p>
    <w:p w:rsidR="00D73F36" w:rsidRPr="00927D32" w:rsidRDefault="00D73F36" w:rsidP="00D73F36">
      <w:pPr>
        <w:pStyle w:val="ConsPlusNormal"/>
        <w:jc w:val="right"/>
        <w:rPr>
          <w:rFonts w:ascii="Times New Roman" w:hAnsi="Times New Roman" w:cs="Times New Roman"/>
          <w:sz w:val="24"/>
          <w:szCs w:val="24"/>
        </w:rPr>
      </w:pPr>
      <w:r w:rsidRPr="00927D32">
        <w:rPr>
          <w:rFonts w:ascii="Times New Roman" w:hAnsi="Times New Roman" w:cs="Times New Roman"/>
          <w:sz w:val="24"/>
          <w:szCs w:val="24"/>
        </w:rPr>
        <w:t>к Примерному положению</w:t>
      </w:r>
    </w:p>
    <w:p w:rsidR="00D73F36" w:rsidRDefault="00D73F36" w:rsidP="00D73F36">
      <w:pPr>
        <w:pStyle w:val="a4"/>
        <w:jc w:val="right"/>
        <w:rPr>
          <w:rFonts w:ascii="Times New Roman" w:hAnsi="Times New Roman" w:cs="Times New Roman"/>
          <w:sz w:val="24"/>
          <w:szCs w:val="24"/>
        </w:rPr>
      </w:pPr>
      <w:r w:rsidRPr="00927D32">
        <w:rPr>
          <w:rFonts w:ascii="Times New Roman" w:hAnsi="Times New Roman" w:cs="Times New Roman"/>
          <w:sz w:val="24"/>
          <w:szCs w:val="24"/>
        </w:rPr>
        <w:t>об оплате труда работников</w:t>
      </w:r>
    </w:p>
    <w:p w:rsidR="00D73F36" w:rsidRDefault="00D73F36" w:rsidP="00D73F36">
      <w:pPr>
        <w:pStyle w:val="a4"/>
        <w:jc w:val="right"/>
        <w:rPr>
          <w:rFonts w:ascii="Times New Roman" w:hAnsi="Times New Roman" w:cs="Times New Roman"/>
          <w:sz w:val="24"/>
          <w:szCs w:val="24"/>
        </w:rPr>
      </w:pPr>
      <w:r w:rsidRPr="00927D32">
        <w:rPr>
          <w:rFonts w:ascii="Times New Roman" w:hAnsi="Times New Roman" w:cs="Times New Roman"/>
          <w:sz w:val="24"/>
          <w:szCs w:val="24"/>
        </w:rPr>
        <w:t xml:space="preserve"> муниципальных казенных и </w:t>
      </w:r>
    </w:p>
    <w:p w:rsidR="00D73F36" w:rsidRDefault="00D73F36" w:rsidP="00D73F36">
      <w:pPr>
        <w:pStyle w:val="a4"/>
        <w:jc w:val="right"/>
        <w:rPr>
          <w:rFonts w:ascii="Times New Roman" w:hAnsi="Times New Roman" w:cs="Times New Roman"/>
          <w:sz w:val="24"/>
          <w:szCs w:val="24"/>
        </w:rPr>
      </w:pPr>
      <w:r w:rsidRPr="00927D32">
        <w:rPr>
          <w:rFonts w:ascii="Times New Roman" w:hAnsi="Times New Roman" w:cs="Times New Roman"/>
          <w:sz w:val="24"/>
          <w:szCs w:val="24"/>
        </w:rPr>
        <w:t>бюджетных образовательных организаций,</w:t>
      </w:r>
    </w:p>
    <w:p w:rsidR="00D73F36" w:rsidRDefault="00D73F36" w:rsidP="00D73F36">
      <w:pPr>
        <w:pStyle w:val="a4"/>
        <w:jc w:val="right"/>
        <w:rPr>
          <w:rFonts w:ascii="Times New Roman" w:hAnsi="Times New Roman" w:cs="Times New Roman"/>
          <w:sz w:val="24"/>
          <w:szCs w:val="24"/>
        </w:rPr>
      </w:pPr>
      <w:r w:rsidRPr="00927D32">
        <w:rPr>
          <w:rFonts w:ascii="Times New Roman" w:hAnsi="Times New Roman" w:cs="Times New Roman"/>
          <w:sz w:val="24"/>
          <w:szCs w:val="24"/>
        </w:rPr>
        <w:t xml:space="preserve"> </w:t>
      </w:r>
      <w:proofErr w:type="gramStart"/>
      <w:r w:rsidRPr="00927D32">
        <w:rPr>
          <w:rFonts w:ascii="Times New Roman" w:hAnsi="Times New Roman" w:cs="Times New Roman"/>
          <w:sz w:val="24"/>
          <w:szCs w:val="24"/>
        </w:rPr>
        <w:t>находящихся</w:t>
      </w:r>
      <w:proofErr w:type="gramEnd"/>
      <w:r w:rsidRPr="00927D32">
        <w:rPr>
          <w:rFonts w:ascii="Times New Roman" w:hAnsi="Times New Roman" w:cs="Times New Roman"/>
          <w:sz w:val="24"/>
          <w:szCs w:val="24"/>
        </w:rPr>
        <w:t xml:space="preserve"> на территории</w:t>
      </w:r>
    </w:p>
    <w:p w:rsidR="00D73F36" w:rsidRDefault="00D73F36" w:rsidP="00D73F36">
      <w:pPr>
        <w:pStyle w:val="a4"/>
        <w:jc w:val="right"/>
        <w:rPr>
          <w:rFonts w:ascii="Times New Roman" w:hAnsi="Times New Roman" w:cs="Times New Roman"/>
          <w:sz w:val="24"/>
          <w:szCs w:val="24"/>
        </w:rPr>
      </w:pPr>
      <w:r w:rsidRPr="00927D32">
        <w:rPr>
          <w:rFonts w:ascii="Times New Roman" w:hAnsi="Times New Roman" w:cs="Times New Roman"/>
          <w:sz w:val="24"/>
          <w:szCs w:val="24"/>
        </w:rPr>
        <w:t>Муниципального образования</w:t>
      </w:r>
    </w:p>
    <w:p w:rsidR="000154B7" w:rsidRDefault="00D73F36" w:rsidP="00D73F36">
      <w:pPr>
        <w:pStyle w:val="ConsPlusNormal"/>
        <w:jc w:val="right"/>
      </w:pPr>
      <w:r w:rsidRPr="00927D32">
        <w:rPr>
          <w:rFonts w:ascii="Times New Roman" w:hAnsi="Times New Roman" w:cs="Times New Roman"/>
          <w:sz w:val="24"/>
          <w:szCs w:val="24"/>
        </w:rPr>
        <w:t>Богучанский район</w:t>
      </w:r>
    </w:p>
    <w:p w:rsidR="000154B7" w:rsidRDefault="000154B7">
      <w:pPr>
        <w:pStyle w:val="ConsPlusNormal"/>
        <w:jc w:val="both"/>
      </w:pPr>
    </w:p>
    <w:p w:rsidR="00D73F36" w:rsidRDefault="00D73F36">
      <w:pPr>
        <w:pStyle w:val="ConsPlusNormal"/>
        <w:jc w:val="center"/>
        <w:rPr>
          <w:rFonts w:ascii="Times New Roman" w:hAnsi="Times New Roman" w:cs="Times New Roman"/>
          <w:sz w:val="24"/>
          <w:szCs w:val="24"/>
        </w:rPr>
      </w:pPr>
      <w:bookmarkStart w:id="15" w:name="P2180"/>
      <w:bookmarkEnd w:id="15"/>
    </w:p>
    <w:p w:rsidR="000154B7" w:rsidRPr="00D73F36" w:rsidRDefault="000154B7">
      <w:pPr>
        <w:pStyle w:val="ConsPlusNormal"/>
        <w:jc w:val="center"/>
        <w:rPr>
          <w:rFonts w:ascii="Times New Roman" w:hAnsi="Times New Roman" w:cs="Times New Roman"/>
          <w:sz w:val="24"/>
          <w:szCs w:val="24"/>
        </w:rPr>
      </w:pPr>
      <w:r w:rsidRPr="00D73F36">
        <w:rPr>
          <w:rFonts w:ascii="Times New Roman" w:hAnsi="Times New Roman" w:cs="Times New Roman"/>
          <w:sz w:val="24"/>
          <w:szCs w:val="24"/>
        </w:rPr>
        <w:t xml:space="preserve">РАЗМЕР ВЫПЛАТ ПО ИТОГАМ </w:t>
      </w:r>
      <w:r w:rsidR="00FA4C3A">
        <w:rPr>
          <w:rFonts w:ascii="Times New Roman" w:hAnsi="Times New Roman" w:cs="Times New Roman"/>
          <w:sz w:val="24"/>
          <w:szCs w:val="24"/>
        </w:rPr>
        <w:t>РАБОТЫ РУКОВОДИТЕЛЯМ И</w:t>
      </w:r>
    </w:p>
    <w:p w:rsidR="000154B7" w:rsidRPr="00D73F36" w:rsidRDefault="000154B7" w:rsidP="00D73F36">
      <w:pPr>
        <w:pStyle w:val="ConsPlusNormal"/>
        <w:jc w:val="center"/>
        <w:rPr>
          <w:rFonts w:ascii="Times New Roman" w:hAnsi="Times New Roman" w:cs="Times New Roman"/>
          <w:sz w:val="24"/>
          <w:szCs w:val="24"/>
        </w:rPr>
      </w:pPr>
      <w:r w:rsidRPr="00D73F36">
        <w:rPr>
          <w:rFonts w:ascii="Times New Roman" w:hAnsi="Times New Roman" w:cs="Times New Roman"/>
          <w:sz w:val="24"/>
          <w:szCs w:val="24"/>
        </w:rPr>
        <w:t>ИХ ЗАМЕСТИТЕЛЯМ</w:t>
      </w:r>
      <w:r w:rsidR="00FA4C3A">
        <w:rPr>
          <w:rFonts w:ascii="Times New Roman" w:hAnsi="Times New Roman" w:cs="Times New Roman"/>
          <w:sz w:val="24"/>
          <w:szCs w:val="24"/>
        </w:rPr>
        <w:t xml:space="preserve"> </w:t>
      </w:r>
    </w:p>
    <w:p w:rsidR="000154B7" w:rsidRDefault="000154B7">
      <w:pPr>
        <w:pStyle w:val="ConsPlusNormal"/>
        <w:jc w:val="center"/>
      </w:pPr>
    </w:p>
    <w:p w:rsidR="000154B7" w:rsidRDefault="00015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0"/>
        <w:gridCol w:w="2438"/>
        <w:gridCol w:w="2324"/>
        <w:gridCol w:w="1701"/>
      </w:tblGrid>
      <w:tr w:rsidR="000154B7">
        <w:tc>
          <w:tcPr>
            <w:tcW w:w="2580" w:type="dxa"/>
            <w:vMerge w:val="restart"/>
          </w:tcPr>
          <w:p w:rsidR="000154B7" w:rsidRPr="00D73F36" w:rsidRDefault="000154B7">
            <w:pPr>
              <w:pStyle w:val="ConsPlusNormal"/>
              <w:jc w:val="center"/>
              <w:rPr>
                <w:rFonts w:ascii="Times New Roman" w:hAnsi="Times New Roman" w:cs="Times New Roman"/>
                <w:sz w:val="24"/>
                <w:szCs w:val="24"/>
              </w:rPr>
            </w:pPr>
            <w:r w:rsidRPr="00D73F36">
              <w:rPr>
                <w:rFonts w:ascii="Times New Roman" w:hAnsi="Times New Roman" w:cs="Times New Roman"/>
                <w:sz w:val="24"/>
                <w:szCs w:val="24"/>
              </w:rPr>
              <w:t>Критерии оценки результативности и качества труда работников учреждения</w:t>
            </w:r>
          </w:p>
        </w:tc>
        <w:tc>
          <w:tcPr>
            <w:tcW w:w="4762" w:type="dxa"/>
            <w:gridSpan w:val="2"/>
          </w:tcPr>
          <w:p w:rsidR="000154B7" w:rsidRPr="00D73F36" w:rsidRDefault="000154B7">
            <w:pPr>
              <w:pStyle w:val="ConsPlusNormal"/>
              <w:jc w:val="center"/>
              <w:rPr>
                <w:rFonts w:ascii="Times New Roman" w:hAnsi="Times New Roman" w:cs="Times New Roman"/>
                <w:sz w:val="24"/>
                <w:szCs w:val="24"/>
              </w:rPr>
            </w:pPr>
            <w:r w:rsidRPr="00D73F36">
              <w:rPr>
                <w:rFonts w:ascii="Times New Roman" w:hAnsi="Times New Roman" w:cs="Times New Roman"/>
                <w:sz w:val="24"/>
                <w:szCs w:val="24"/>
              </w:rPr>
              <w:t>Условия</w:t>
            </w:r>
          </w:p>
        </w:tc>
        <w:tc>
          <w:tcPr>
            <w:tcW w:w="1701" w:type="dxa"/>
            <w:vMerge w:val="restart"/>
          </w:tcPr>
          <w:p w:rsidR="000154B7" w:rsidRPr="00D73F36" w:rsidRDefault="000154B7">
            <w:pPr>
              <w:pStyle w:val="ConsPlusNormal"/>
              <w:jc w:val="center"/>
              <w:rPr>
                <w:rFonts w:ascii="Times New Roman" w:hAnsi="Times New Roman" w:cs="Times New Roman"/>
                <w:sz w:val="24"/>
                <w:szCs w:val="24"/>
              </w:rPr>
            </w:pPr>
            <w:r w:rsidRPr="00D73F36">
              <w:rPr>
                <w:rFonts w:ascii="Times New Roman" w:hAnsi="Times New Roman" w:cs="Times New Roman"/>
                <w:sz w:val="24"/>
                <w:szCs w:val="24"/>
              </w:rPr>
              <w:t xml:space="preserve">Предельный размер к окладу (должностному окладу), % </w:t>
            </w:r>
            <w:hyperlink w:anchor="P2221" w:history="1">
              <w:r w:rsidRPr="00D73F36">
                <w:rPr>
                  <w:rFonts w:ascii="Times New Roman" w:hAnsi="Times New Roman" w:cs="Times New Roman"/>
                  <w:color w:val="0000FF"/>
                  <w:sz w:val="24"/>
                  <w:szCs w:val="24"/>
                </w:rPr>
                <w:t>&lt;*&gt;</w:t>
              </w:r>
            </w:hyperlink>
          </w:p>
        </w:tc>
      </w:tr>
      <w:tr w:rsidR="000154B7">
        <w:tc>
          <w:tcPr>
            <w:tcW w:w="2580" w:type="dxa"/>
            <w:vMerge/>
          </w:tcPr>
          <w:p w:rsidR="000154B7" w:rsidRPr="00D73F36" w:rsidRDefault="000154B7"/>
        </w:tc>
        <w:tc>
          <w:tcPr>
            <w:tcW w:w="2438" w:type="dxa"/>
          </w:tcPr>
          <w:p w:rsidR="000154B7" w:rsidRPr="00D73F36" w:rsidRDefault="000154B7">
            <w:pPr>
              <w:pStyle w:val="ConsPlusNormal"/>
              <w:jc w:val="center"/>
              <w:rPr>
                <w:rFonts w:ascii="Times New Roman" w:hAnsi="Times New Roman" w:cs="Times New Roman"/>
                <w:sz w:val="24"/>
                <w:szCs w:val="24"/>
              </w:rPr>
            </w:pPr>
            <w:r w:rsidRPr="00D73F36">
              <w:rPr>
                <w:rFonts w:ascii="Times New Roman" w:hAnsi="Times New Roman" w:cs="Times New Roman"/>
                <w:sz w:val="24"/>
                <w:szCs w:val="24"/>
              </w:rPr>
              <w:t>наименование</w:t>
            </w:r>
          </w:p>
        </w:tc>
        <w:tc>
          <w:tcPr>
            <w:tcW w:w="2324" w:type="dxa"/>
          </w:tcPr>
          <w:p w:rsidR="000154B7" w:rsidRPr="00D73F36" w:rsidRDefault="000154B7">
            <w:pPr>
              <w:pStyle w:val="ConsPlusNormal"/>
              <w:jc w:val="center"/>
              <w:rPr>
                <w:rFonts w:ascii="Times New Roman" w:hAnsi="Times New Roman" w:cs="Times New Roman"/>
                <w:sz w:val="24"/>
                <w:szCs w:val="24"/>
              </w:rPr>
            </w:pPr>
            <w:r w:rsidRPr="00D73F36">
              <w:rPr>
                <w:rFonts w:ascii="Times New Roman" w:hAnsi="Times New Roman" w:cs="Times New Roman"/>
                <w:sz w:val="24"/>
                <w:szCs w:val="24"/>
              </w:rPr>
              <w:t>индикатор</w:t>
            </w:r>
          </w:p>
        </w:tc>
        <w:tc>
          <w:tcPr>
            <w:tcW w:w="1701" w:type="dxa"/>
            <w:vMerge/>
          </w:tcPr>
          <w:p w:rsidR="000154B7" w:rsidRPr="00D73F36" w:rsidRDefault="000154B7"/>
        </w:tc>
      </w:tr>
      <w:tr w:rsidR="000154B7">
        <w:tc>
          <w:tcPr>
            <w:tcW w:w="2580" w:type="dxa"/>
            <w:vMerge w:val="restart"/>
          </w:tcPr>
          <w:p w:rsidR="000154B7" w:rsidRPr="00D73F36" w:rsidRDefault="000154B7">
            <w:pPr>
              <w:pStyle w:val="ConsPlusNormal"/>
              <w:rPr>
                <w:rFonts w:ascii="Times New Roman" w:hAnsi="Times New Roman" w:cs="Times New Roman"/>
                <w:sz w:val="24"/>
                <w:szCs w:val="24"/>
              </w:rPr>
            </w:pPr>
            <w:r w:rsidRPr="00D73F36">
              <w:rPr>
                <w:rFonts w:ascii="Times New Roman" w:hAnsi="Times New Roman" w:cs="Times New Roman"/>
                <w:sz w:val="24"/>
                <w:szCs w:val="24"/>
              </w:rPr>
              <w:t>Организация участия работников обучающихся в конкурсах, мероприятиях</w:t>
            </w:r>
          </w:p>
        </w:tc>
        <w:tc>
          <w:tcPr>
            <w:tcW w:w="2438" w:type="dxa"/>
            <w:vMerge w:val="restart"/>
          </w:tcPr>
          <w:p w:rsidR="000154B7" w:rsidRPr="00D73F36" w:rsidRDefault="000154B7">
            <w:pPr>
              <w:pStyle w:val="ConsPlusNormal"/>
              <w:rPr>
                <w:rFonts w:ascii="Times New Roman" w:hAnsi="Times New Roman" w:cs="Times New Roman"/>
                <w:sz w:val="24"/>
                <w:szCs w:val="24"/>
              </w:rPr>
            </w:pPr>
            <w:r w:rsidRPr="00D73F36">
              <w:rPr>
                <w:rFonts w:ascii="Times New Roman" w:hAnsi="Times New Roman" w:cs="Times New Roman"/>
                <w:sz w:val="24"/>
                <w:szCs w:val="24"/>
              </w:rPr>
              <w:t>Наличие призового места</w:t>
            </w:r>
          </w:p>
        </w:tc>
        <w:tc>
          <w:tcPr>
            <w:tcW w:w="2324" w:type="dxa"/>
            <w:tcBorders>
              <w:bottom w:val="nil"/>
            </w:tcBorders>
          </w:tcPr>
          <w:p w:rsidR="000154B7" w:rsidRPr="00D73F36" w:rsidRDefault="000154B7">
            <w:pPr>
              <w:pStyle w:val="ConsPlusNormal"/>
              <w:rPr>
                <w:rFonts w:ascii="Times New Roman" w:hAnsi="Times New Roman" w:cs="Times New Roman"/>
                <w:sz w:val="24"/>
                <w:szCs w:val="24"/>
              </w:rPr>
            </w:pPr>
            <w:r w:rsidRPr="00D73F36">
              <w:rPr>
                <w:rFonts w:ascii="Times New Roman" w:hAnsi="Times New Roman" w:cs="Times New Roman"/>
                <w:sz w:val="24"/>
                <w:szCs w:val="24"/>
              </w:rPr>
              <w:t>международные</w:t>
            </w:r>
          </w:p>
        </w:tc>
        <w:tc>
          <w:tcPr>
            <w:tcW w:w="1701" w:type="dxa"/>
            <w:tcBorders>
              <w:bottom w:val="nil"/>
            </w:tcBorders>
          </w:tcPr>
          <w:p w:rsidR="000154B7" w:rsidRPr="00D73F36" w:rsidRDefault="00FA4C3A">
            <w:pPr>
              <w:pStyle w:val="ConsPlusNormal"/>
              <w:rPr>
                <w:rFonts w:ascii="Times New Roman" w:hAnsi="Times New Roman" w:cs="Times New Roman"/>
                <w:sz w:val="24"/>
                <w:szCs w:val="24"/>
              </w:rPr>
            </w:pPr>
            <w:r>
              <w:rPr>
                <w:rFonts w:ascii="Times New Roman" w:hAnsi="Times New Roman" w:cs="Times New Roman"/>
                <w:sz w:val="24"/>
                <w:szCs w:val="24"/>
              </w:rPr>
              <w:t>20</w:t>
            </w:r>
            <w:r w:rsidR="000154B7" w:rsidRPr="00D73F36">
              <w:rPr>
                <w:rFonts w:ascii="Times New Roman" w:hAnsi="Times New Roman" w:cs="Times New Roman"/>
                <w:sz w:val="24"/>
                <w:szCs w:val="24"/>
              </w:rPr>
              <w:t>%</w:t>
            </w:r>
          </w:p>
        </w:tc>
      </w:tr>
      <w:tr w:rsidR="000154B7">
        <w:tc>
          <w:tcPr>
            <w:tcW w:w="2580" w:type="dxa"/>
            <w:vMerge/>
          </w:tcPr>
          <w:p w:rsidR="000154B7" w:rsidRPr="00D73F36" w:rsidRDefault="000154B7"/>
        </w:tc>
        <w:tc>
          <w:tcPr>
            <w:tcW w:w="2438" w:type="dxa"/>
            <w:vMerge/>
          </w:tcPr>
          <w:p w:rsidR="000154B7" w:rsidRPr="00D73F36" w:rsidRDefault="000154B7"/>
        </w:tc>
        <w:tc>
          <w:tcPr>
            <w:tcW w:w="2324" w:type="dxa"/>
            <w:tcBorders>
              <w:top w:val="nil"/>
            </w:tcBorders>
          </w:tcPr>
          <w:p w:rsidR="000154B7" w:rsidRPr="00D73F36" w:rsidRDefault="000154B7">
            <w:pPr>
              <w:pStyle w:val="ConsPlusNormal"/>
              <w:rPr>
                <w:rFonts w:ascii="Times New Roman" w:hAnsi="Times New Roman" w:cs="Times New Roman"/>
                <w:sz w:val="24"/>
                <w:szCs w:val="24"/>
              </w:rPr>
            </w:pPr>
            <w:r w:rsidRPr="00D73F36">
              <w:rPr>
                <w:rFonts w:ascii="Times New Roman" w:hAnsi="Times New Roman" w:cs="Times New Roman"/>
                <w:sz w:val="24"/>
                <w:szCs w:val="24"/>
              </w:rPr>
              <w:t>федеральные</w:t>
            </w:r>
          </w:p>
        </w:tc>
        <w:tc>
          <w:tcPr>
            <w:tcW w:w="1701" w:type="dxa"/>
            <w:tcBorders>
              <w:top w:val="nil"/>
            </w:tcBorders>
          </w:tcPr>
          <w:p w:rsidR="000154B7" w:rsidRPr="00D73F36" w:rsidRDefault="000154B7" w:rsidP="00FA4C3A">
            <w:pPr>
              <w:pStyle w:val="ConsPlusNormal"/>
              <w:jc w:val="both"/>
              <w:rPr>
                <w:rFonts w:ascii="Times New Roman" w:hAnsi="Times New Roman" w:cs="Times New Roman"/>
                <w:sz w:val="24"/>
                <w:szCs w:val="24"/>
              </w:rPr>
            </w:pPr>
            <w:r w:rsidRPr="00D73F36">
              <w:rPr>
                <w:rFonts w:ascii="Times New Roman" w:hAnsi="Times New Roman" w:cs="Times New Roman"/>
                <w:sz w:val="24"/>
                <w:szCs w:val="24"/>
              </w:rPr>
              <w:t>10%</w:t>
            </w:r>
          </w:p>
        </w:tc>
      </w:tr>
      <w:tr w:rsidR="000154B7">
        <w:tc>
          <w:tcPr>
            <w:tcW w:w="2580" w:type="dxa"/>
            <w:vMerge w:val="restart"/>
          </w:tcPr>
          <w:p w:rsidR="000154B7" w:rsidRPr="00D73F36" w:rsidRDefault="000154B7">
            <w:pPr>
              <w:pStyle w:val="ConsPlusNormal"/>
              <w:rPr>
                <w:rFonts w:ascii="Times New Roman" w:hAnsi="Times New Roman" w:cs="Times New Roman"/>
                <w:sz w:val="24"/>
                <w:szCs w:val="24"/>
              </w:rPr>
            </w:pPr>
            <w:r w:rsidRPr="00D73F36">
              <w:rPr>
                <w:rFonts w:ascii="Times New Roman" w:hAnsi="Times New Roman" w:cs="Times New Roman"/>
                <w:sz w:val="24"/>
                <w:szCs w:val="24"/>
              </w:rPr>
              <w:t>Организация и проведение важных работ, мероприятий</w:t>
            </w:r>
          </w:p>
        </w:tc>
        <w:tc>
          <w:tcPr>
            <w:tcW w:w="2438" w:type="dxa"/>
            <w:vMerge w:val="restart"/>
          </w:tcPr>
          <w:p w:rsidR="000154B7" w:rsidRPr="00D73F36" w:rsidRDefault="000154B7">
            <w:pPr>
              <w:pStyle w:val="ConsPlusNormal"/>
              <w:rPr>
                <w:rFonts w:ascii="Times New Roman" w:hAnsi="Times New Roman" w:cs="Times New Roman"/>
                <w:sz w:val="24"/>
                <w:szCs w:val="24"/>
              </w:rPr>
            </w:pPr>
            <w:r w:rsidRPr="00D73F36">
              <w:rPr>
                <w:rFonts w:ascii="Times New Roman" w:hAnsi="Times New Roman" w:cs="Times New Roman"/>
                <w:sz w:val="24"/>
                <w:szCs w:val="24"/>
              </w:rPr>
              <w:t>Наличие важных работ, мероприятий</w:t>
            </w:r>
          </w:p>
        </w:tc>
        <w:tc>
          <w:tcPr>
            <w:tcW w:w="2324" w:type="dxa"/>
            <w:tcBorders>
              <w:bottom w:val="nil"/>
            </w:tcBorders>
          </w:tcPr>
          <w:p w:rsidR="000154B7" w:rsidRPr="00D73F36" w:rsidRDefault="000154B7">
            <w:pPr>
              <w:pStyle w:val="ConsPlusNormal"/>
              <w:rPr>
                <w:rFonts w:ascii="Times New Roman" w:hAnsi="Times New Roman" w:cs="Times New Roman"/>
                <w:sz w:val="24"/>
                <w:szCs w:val="24"/>
              </w:rPr>
            </w:pPr>
            <w:r w:rsidRPr="00D73F36">
              <w:rPr>
                <w:rFonts w:ascii="Times New Roman" w:hAnsi="Times New Roman" w:cs="Times New Roman"/>
                <w:sz w:val="24"/>
                <w:szCs w:val="24"/>
              </w:rPr>
              <w:t>международные</w:t>
            </w:r>
          </w:p>
        </w:tc>
        <w:tc>
          <w:tcPr>
            <w:tcW w:w="1701" w:type="dxa"/>
            <w:tcBorders>
              <w:bottom w:val="nil"/>
            </w:tcBorders>
          </w:tcPr>
          <w:p w:rsidR="000154B7" w:rsidRPr="00D73F36" w:rsidRDefault="00FA4C3A">
            <w:pPr>
              <w:pStyle w:val="ConsPlusNormal"/>
              <w:rPr>
                <w:rFonts w:ascii="Times New Roman" w:hAnsi="Times New Roman" w:cs="Times New Roman"/>
                <w:sz w:val="24"/>
                <w:szCs w:val="24"/>
              </w:rPr>
            </w:pPr>
            <w:r>
              <w:rPr>
                <w:rFonts w:ascii="Times New Roman" w:hAnsi="Times New Roman" w:cs="Times New Roman"/>
                <w:sz w:val="24"/>
                <w:szCs w:val="24"/>
              </w:rPr>
              <w:t>20</w:t>
            </w:r>
            <w:r w:rsidR="000154B7" w:rsidRPr="00D73F36">
              <w:rPr>
                <w:rFonts w:ascii="Times New Roman" w:hAnsi="Times New Roman" w:cs="Times New Roman"/>
                <w:sz w:val="24"/>
                <w:szCs w:val="24"/>
              </w:rPr>
              <w:t>%</w:t>
            </w:r>
          </w:p>
        </w:tc>
      </w:tr>
      <w:tr w:rsidR="000154B7">
        <w:tblPrEx>
          <w:tblBorders>
            <w:insideH w:val="nil"/>
          </w:tblBorders>
        </w:tblPrEx>
        <w:tc>
          <w:tcPr>
            <w:tcW w:w="2580" w:type="dxa"/>
            <w:vMerge/>
          </w:tcPr>
          <w:p w:rsidR="000154B7" w:rsidRPr="00D73F36" w:rsidRDefault="000154B7"/>
        </w:tc>
        <w:tc>
          <w:tcPr>
            <w:tcW w:w="2438" w:type="dxa"/>
            <w:vMerge/>
          </w:tcPr>
          <w:p w:rsidR="000154B7" w:rsidRPr="00D73F36" w:rsidRDefault="000154B7"/>
        </w:tc>
        <w:tc>
          <w:tcPr>
            <w:tcW w:w="2324" w:type="dxa"/>
            <w:tcBorders>
              <w:top w:val="nil"/>
              <w:bottom w:val="nil"/>
            </w:tcBorders>
          </w:tcPr>
          <w:p w:rsidR="000154B7" w:rsidRPr="00D73F36" w:rsidRDefault="000154B7">
            <w:pPr>
              <w:pStyle w:val="ConsPlusNormal"/>
              <w:rPr>
                <w:rFonts w:ascii="Times New Roman" w:hAnsi="Times New Roman" w:cs="Times New Roman"/>
                <w:sz w:val="24"/>
                <w:szCs w:val="24"/>
              </w:rPr>
            </w:pPr>
            <w:r w:rsidRPr="00D73F36">
              <w:rPr>
                <w:rFonts w:ascii="Times New Roman" w:hAnsi="Times New Roman" w:cs="Times New Roman"/>
                <w:sz w:val="24"/>
                <w:szCs w:val="24"/>
              </w:rPr>
              <w:t>федеральные</w:t>
            </w:r>
          </w:p>
        </w:tc>
        <w:tc>
          <w:tcPr>
            <w:tcW w:w="1701" w:type="dxa"/>
            <w:tcBorders>
              <w:top w:val="nil"/>
              <w:bottom w:val="nil"/>
            </w:tcBorders>
          </w:tcPr>
          <w:p w:rsidR="000154B7" w:rsidRPr="00D73F36" w:rsidRDefault="00FA4C3A">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0154B7" w:rsidRPr="00D73F36">
              <w:rPr>
                <w:rFonts w:ascii="Times New Roman" w:hAnsi="Times New Roman" w:cs="Times New Roman"/>
                <w:sz w:val="24"/>
                <w:szCs w:val="24"/>
              </w:rPr>
              <w:t>0%</w:t>
            </w:r>
          </w:p>
        </w:tc>
      </w:tr>
      <w:tr w:rsidR="000154B7">
        <w:tblPrEx>
          <w:tblBorders>
            <w:insideH w:val="nil"/>
          </w:tblBorders>
        </w:tblPrEx>
        <w:tc>
          <w:tcPr>
            <w:tcW w:w="2580" w:type="dxa"/>
            <w:vMerge/>
          </w:tcPr>
          <w:p w:rsidR="000154B7" w:rsidRPr="00D73F36" w:rsidRDefault="000154B7"/>
        </w:tc>
        <w:tc>
          <w:tcPr>
            <w:tcW w:w="2438" w:type="dxa"/>
            <w:vMerge/>
          </w:tcPr>
          <w:p w:rsidR="000154B7" w:rsidRPr="00D73F36" w:rsidRDefault="000154B7"/>
        </w:tc>
        <w:tc>
          <w:tcPr>
            <w:tcW w:w="2324" w:type="dxa"/>
            <w:tcBorders>
              <w:top w:val="nil"/>
              <w:bottom w:val="nil"/>
            </w:tcBorders>
          </w:tcPr>
          <w:p w:rsidR="000154B7" w:rsidRPr="00D73F36" w:rsidRDefault="000154B7">
            <w:pPr>
              <w:pStyle w:val="ConsPlusNormal"/>
              <w:rPr>
                <w:rFonts w:ascii="Times New Roman" w:hAnsi="Times New Roman" w:cs="Times New Roman"/>
                <w:sz w:val="24"/>
                <w:szCs w:val="24"/>
              </w:rPr>
            </w:pPr>
            <w:r w:rsidRPr="00D73F36">
              <w:rPr>
                <w:rFonts w:ascii="Times New Roman" w:hAnsi="Times New Roman" w:cs="Times New Roman"/>
                <w:sz w:val="24"/>
                <w:szCs w:val="24"/>
              </w:rPr>
              <w:t>межрегиональные</w:t>
            </w:r>
          </w:p>
        </w:tc>
        <w:tc>
          <w:tcPr>
            <w:tcW w:w="1701" w:type="dxa"/>
            <w:tcBorders>
              <w:top w:val="nil"/>
              <w:bottom w:val="nil"/>
            </w:tcBorders>
          </w:tcPr>
          <w:p w:rsidR="000154B7" w:rsidRPr="00D73F36" w:rsidRDefault="00FA4C3A">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0154B7" w:rsidRPr="00D73F36">
              <w:rPr>
                <w:rFonts w:ascii="Times New Roman" w:hAnsi="Times New Roman" w:cs="Times New Roman"/>
                <w:sz w:val="24"/>
                <w:szCs w:val="24"/>
              </w:rPr>
              <w:t>%</w:t>
            </w:r>
          </w:p>
        </w:tc>
      </w:tr>
      <w:tr w:rsidR="000154B7">
        <w:tc>
          <w:tcPr>
            <w:tcW w:w="2580" w:type="dxa"/>
            <w:vMerge/>
          </w:tcPr>
          <w:p w:rsidR="000154B7" w:rsidRPr="00D73F36" w:rsidRDefault="000154B7"/>
        </w:tc>
        <w:tc>
          <w:tcPr>
            <w:tcW w:w="2438" w:type="dxa"/>
            <w:vMerge/>
          </w:tcPr>
          <w:p w:rsidR="000154B7" w:rsidRPr="00D73F36" w:rsidRDefault="000154B7"/>
        </w:tc>
        <w:tc>
          <w:tcPr>
            <w:tcW w:w="2324" w:type="dxa"/>
            <w:tcBorders>
              <w:top w:val="nil"/>
            </w:tcBorders>
          </w:tcPr>
          <w:p w:rsidR="000154B7" w:rsidRPr="00D73F36" w:rsidRDefault="000154B7">
            <w:pPr>
              <w:pStyle w:val="ConsPlusNormal"/>
              <w:rPr>
                <w:rFonts w:ascii="Times New Roman" w:hAnsi="Times New Roman" w:cs="Times New Roman"/>
                <w:sz w:val="24"/>
                <w:szCs w:val="24"/>
              </w:rPr>
            </w:pPr>
            <w:r w:rsidRPr="00D73F36">
              <w:rPr>
                <w:rFonts w:ascii="Times New Roman" w:hAnsi="Times New Roman" w:cs="Times New Roman"/>
                <w:sz w:val="24"/>
                <w:szCs w:val="24"/>
              </w:rPr>
              <w:t>региональные</w:t>
            </w:r>
          </w:p>
        </w:tc>
        <w:tc>
          <w:tcPr>
            <w:tcW w:w="1701" w:type="dxa"/>
            <w:tcBorders>
              <w:top w:val="nil"/>
            </w:tcBorders>
          </w:tcPr>
          <w:p w:rsidR="000154B7" w:rsidRPr="00D73F36" w:rsidRDefault="00FA4C3A">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0154B7" w:rsidRPr="00D73F36">
              <w:rPr>
                <w:rFonts w:ascii="Times New Roman" w:hAnsi="Times New Roman" w:cs="Times New Roman"/>
                <w:sz w:val="24"/>
                <w:szCs w:val="24"/>
              </w:rPr>
              <w:t>%</w:t>
            </w:r>
          </w:p>
        </w:tc>
      </w:tr>
      <w:tr w:rsidR="000154B7">
        <w:tc>
          <w:tcPr>
            <w:tcW w:w="2580" w:type="dxa"/>
          </w:tcPr>
          <w:p w:rsidR="000154B7" w:rsidRPr="00D73F36" w:rsidRDefault="000154B7">
            <w:pPr>
              <w:pStyle w:val="ConsPlusNormal"/>
              <w:rPr>
                <w:rFonts w:ascii="Times New Roman" w:hAnsi="Times New Roman" w:cs="Times New Roman"/>
                <w:sz w:val="24"/>
                <w:szCs w:val="24"/>
              </w:rPr>
            </w:pPr>
            <w:r w:rsidRPr="00D73F36">
              <w:rPr>
                <w:rFonts w:ascii="Times New Roman" w:hAnsi="Times New Roman" w:cs="Times New Roman"/>
                <w:sz w:val="24"/>
                <w:szCs w:val="24"/>
              </w:rPr>
              <w:t>Участие в инновационной деятельности</w:t>
            </w:r>
          </w:p>
        </w:tc>
        <w:tc>
          <w:tcPr>
            <w:tcW w:w="2438" w:type="dxa"/>
          </w:tcPr>
          <w:p w:rsidR="000154B7" w:rsidRPr="00D73F36" w:rsidRDefault="000154B7">
            <w:pPr>
              <w:pStyle w:val="ConsPlusNormal"/>
              <w:rPr>
                <w:rFonts w:ascii="Times New Roman" w:hAnsi="Times New Roman" w:cs="Times New Roman"/>
                <w:sz w:val="24"/>
                <w:szCs w:val="24"/>
              </w:rPr>
            </w:pPr>
            <w:r w:rsidRPr="00D73F36">
              <w:rPr>
                <w:rFonts w:ascii="Times New Roman" w:hAnsi="Times New Roman" w:cs="Times New Roman"/>
                <w:sz w:val="24"/>
                <w:szCs w:val="24"/>
              </w:rPr>
              <w:t>Наличие реализуемых проектов</w:t>
            </w:r>
          </w:p>
        </w:tc>
        <w:tc>
          <w:tcPr>
            <w:tcW w:w="2324" w:type="dxa"/>
          </w:tcPr>
          <w:p w:rsidR="000154B7" w:rsidRPr="00D73F36" w:rsidRDefault="000154B7">
            <w:pPr>
              <w:pStyle w:val="ConsPlusNormal"/>
              <w:rPr>
                <w:rFonts w:ascii="Times New Roman" w:hAnsi="Times New Roman" w:cs="Times New Roman"/>
                <w:sz w:val="24"/>
                <w:szCs w:val="24"/>
              </w:rPr>
            </w:pPr>
            <w:r w:rsidRPr="00D73F36">
              <w:rPr>
                <w:rFonts w:ascii="Times New Roman" w:hAnsi="Times New Roman" w:cs="Times New Roman"/>
                <w:sz w:val="24"/>
                <w:szCs w:val="24"/>
              </w:rPr>
              <w:t>реализация проектов</w:t>
            </w:r>
          </w:p>
        </w:tc>
        <w:tc>
          <w:tcPr>
            <w:tcW w:w="1701" w:type="dxa"/>
          </w:tcPr>
          <w:p w:rsidR="000154B7" w:rsidRPr="00D73F36" w:rsidRDefault="00FA4C3A">
            <w:pPr>
              <w:pStyle w:val="ConsPlusNormal"/>
              <w:rPr>
                <w:rFonts w:ascii="Times New Roman" w:hAnsi="Times New Roman" w:cs="Times New Roman"/>
                <w:sz w:val="24"/>
                <w:szCs w:val="24"/>
              </w:rPr>
            </w:pPr>
            <w:r>
              <w:rPr>
                <w:rFonts w:ascii="Times New Roman" w:hAnsi="Times New Roman" w:cs="Times New Roman"/>
                <w:sz w:val="24"/>
                <w:szCs w:val="24"/>
              </w:rPr>
              <w:t>5</w:t>
            </w:r>
            <w:r w:rsidR="000154B7" w:rsidRPr="00D73F36">
              <w:rPr>
                <w:rFonts w:ascii="Times New Roman" w:hAnsi="Times New Roman" w:cs="Times New Roman"/>
                <w:sz w:val="24"/>
                <w:szCs w:val="24"/>
              </w:rPr>
              <w:t>%</w:t>
            </w:r>
          </w:p>
        </w:tc>
      </w:tr>
      <w:tr w:rsidR="002550D2">
        <w:tc>
          <w:tcPr>
            <w:tcW w:w="2580" w:type="dxa"/>
          </w:tcPr>
          <w:p w:rsidR="002550D2" w:rsidRPr="00CD7E85" w:rsidRDefault="002550D2">
            <w:pPr>
              <w:pStyle w:val="ConsPlusNormal"/>
              <w:rPr>
                <w:rFonts w:ascii="Times New Roman" w:hAnsi="Times New Roman" w:cs="Times New Roman"/>
                <w:sz w:val="24"/>
                <w:szCs w:val="24"/>
              </w:rPr>
            </w:pPr>
            <w:r w:rsidRPr="00CD7E85">
              <w:rPr>
                <w:rFonts w:ascii="Times New Roman" w:hAnsi="Times New Roman" w:cs="Times New Roman"/>
                <w:sz w:val="24"/>
                <w:szCs w:val="24"/>
              </w:rPr>
              <w:t>Подготовка образовательной организации к новому учебному году</w:t>
            </w:r>
          </w:p>
        </w:tc>
        <w:tc>
          <w:tcPr>
            <w:tcW w:w="2438" w:type="dxa"/>
          </w:tcPr>
          <w:p w:rsidR="002550D2" w:rsidRPr="00CD7E85" w:rsidRDefault="002550D2">
            <w:pPr>
              <w:pStyle w:val="ConsPlusNormal"/>
              <w:rPr>
                <w:rFonts w:ascii="Times New Roman" w:hAnsi="Times New Roman" w:cs="Times New Roman"/>
                <w:sz w:val="24"/>
                <w:szCs w:val="24"/>
              </w:rPr>
            </w:pPr>
            <w:r w:rsidRPr="00CD7E85">
              <w:rPr>
                <w:rFonts w:ascii="Times New Roman" w:hAnsi="Times New Roman" w:cs="Times New Roman"/>
                <w:sz w:val="24"/>
                <w:szCs w:val="24"/>
              </w:rPr>
              <w:t>Организация принята надзорными органами</w:t>
            </w:r>
          </w:p>
        </w:tc>
        <w:tc>
          <w:tcPr>
            <w:tcW w:w="2324" w:type="dxa"/>
          </w:tcPr>
          <w:p w:rsidR="002550D2" w:rsidRPr="00CD7E85" w:rsidRDefault="002550D2">
            <w:pPr>
              <w:pStyle w:val="ConsPlusNormal"/>
              <w:rPr>
                <w:rFonts w:ascii="Times New Roman" w:hAnsi="Times New Roman" w:cs="Times New Roman"/>
                <w:sz w:val="24"/>
                <w:szCs w:val="24"/>
              </w:rPr>
            </w:pPr>
            <w:r w:rsidRPr="00CD7E85">
              <w:rPr>
                <w:rFonts w:ascii="Times New Roman" w:hAnsi="Times New Roman" w:cs="Times New Roman"/>
                <w:sz w:val="24"/>
                <w:szCs w:val="24"/>
              </w:rPr>
              <w:t>Без замечаний</w:t>
            </w:r>
          </w:p>
        </w:tc>
        <w:tc>
          <w:tcPr>
            <w:tcW w:w="1701" w:type="dxa"/>
          </w:tcPr>
          <w:p w:rsidR="002550D2" w:rsidRDefault="00CD7E85">
            <w:pPr>
              <w:pStyle w:val="ConsPlusNormal"/>
              <w:rPr>
                <w:rFonts w:ascii="Times New Roman" w:hAnsi="Times New Roman" w:cs="Times New Roman"/>
                <w:sz w:val="24"/>
                <w:szCs w:val="24"/>
              </w:rPr>
            </w:pPr>
            <w:r>
              <w:rPr>
                <w:rFonts w:ascii="Times New Roman" w:hAnsi="Times New Roman" w:cs="Times New Roman"/>
                <w:sz w:val="24"/>
                <w:szCs w:val="24"/>
              </w:rPr>
              <w:t>10%</w:t>
            </w:r>
          </w:p>
        </w:tc>
      </w:tr>
    </w:tbl>
    <w:p w:rsidR="000154B7" w:rsidRDefault="000154B7">
      <w:pPr>
        <w:pStyle w:val="ConsPlusNormal"/>
        <w:jc w:val="both"/>
      </w:pPr>
    </w:p>
    <w:p w:rsidR="000154B7" w:rsidRPr="00D73F36" w:rsidRDefault="000154B7">
      <w:pPr>
        <w:pStyle w:val="ConsPlusNormal"/>
        <w:ind w:firstLine="540"/>
        <w:jc w:val="both"/>
        <w:rPr>
          <w:rFonts w:ascii="Times New Roman" w:hAnsi="Times New Roman" w:cs="Times New Roman"/>
          <w:sz w:val="24"/>
          <w:szCs w:val="24"/>
        </w:rPr>
      </w:pPr>
      <w:r w:rsidRPr="00D73F36">
        <w:rPr>
          <w:rFonts w:ascii="Times New Roman" w:hAnsi="Times New Roman" w:cs="Times New Roman"/>
          <w:sz w:val="24"/>
          <w:szCs w:val="24"/>
        </w:rPr>
        <w:t>--------------------------------</w:t>
      </w:r>
    </w:p>
    <w:p w:rsidR="000154B7" w:rsidRPr="00D73F36" w:rsidRDefault="000154B7">
      <w:pPr>
        <w:pStyle w:val="ConsPlusNormal"/>
        <w:ind w:firstLine="540"/>
        <w:jc w:val="both"/>
        <w:rPr>
          <w:rFonts w:ascii="Times New Roman" w:hAnsi="Times New Roman" w:cs="Times New Roman"/>
          <w:sz w:val="24"/>
          <w:szCs w:val="24"/>
        </w:rPr>
      </w:pPr>
      <w:bookmarkStart w:id="16" w:name="P2221"/>
      <w:bookmarkEnd w:id="16"/>
      <w:r w:rsidRPr="00D73F36">
        <w:rPr>
          <w:rFonts w:ascii="Times New Roman" w:hAnsi="Times New Roman" w:cs="Times New Roman"/>
          <w:sz w:val="24"/>
          <w:szCs w:val="24"/>
        </w:rPr>
        <w:t>&lt;*&gt; Без учета повышающих коэффициентов.</w:t>
      </w:r>
    </w:p>
    <w:p w:rsidR="000154B7" w:rsidRDefault="000154B7">
      <w:pPr>
        <w:pStyle w:val="ConsPlusNormal"/>
        <w:jc w:val="both"/>
      </w:pPr>
    </w:p>
    <w:p w:rsidR="000154B7" w:rsidRDefault="000154B7">
      <w:pPr>
        <w:pStyle w:val="ConsPlusNormal"/>
        <w:jc w:val="both"/>
      </w:pPr>
    </w:p>
    <w:p w:rsidR="000154B7" w:rsidRDefault="000154B7">
      <w:pPr>
        <w:pStyle w:val="ConsPlusNormal"/>
        <w:jc w:val="both"/>
      </w:pPr>
    </w:p>
    <w:p w:rsidR="00A551D7" w:rsidRDefault="00A551D7">
      <w:pPr>
        <w:pStyle w:val="ConsPlusNormal"/>
        <w:jc w:val="both"/>
      </w:pPr>
    </w:p>
    <w:p w:rsidR="00FA4C3A" w:rsidRDefault="00FA4C3A">
      <w:pPr>
        <w:pStyle w:val="ConsPlusNormal"/>
        <w:jc w:val="both"/>
      </w:pPr>
    </w:p>
    <w:p w:rsidR="00FA4C3A" w:rsidRDefault="00FA4C3A">
      <w:pPr>
        <w:pStyle w:val="ConsPlusNormal"/>
        <w:jc w:val="both"/>
      </w:pPr>
    </w:p>
    <w:p w:rsidR="00FA4C3A" w:rsidRDefault="00FA4C3A">
      <w:pPr>
        <w:pStyle w:val="ConsPlusNormal"/>
        <w:jc w:val="both"/>
      </w:pPr>
    </w:p>
    <w:p w:rsidR="00A551D7" w:rsidRPr="00D73F36" w:rsidRDefault="00A551D7" w:rsidP="00A551D7">
      <w:pPr>
        <w:pStyle w:val="ConsPlusNormal"/>
        <w:jc w:val="right"/>
        <w:outlineLvl w:val="1"/>
        <w:rPr>
          <w:rFonts w:ascii="Times New Roman" w:hAnsi="Times New Roman" w:cs="Times New Roman"/>
          <w:sz w:val="24"/>
          <w:szCs w:val="24"/>
        </w:rPr>
      </w:pPr>
      <w:r w:rsidRPr="00FA4C3A">
        <w:rPr>
          <w:rFonts w:ascii="Times New Roman" w:hAnsi="Times New Roman" w:cs="Times New Roman"/>
          <w:sz w:val="24"/>
          <w:szCs w:val="24"/>
        </w:rPr>
        <w:lastRenderedPageBreak/>
        <w:t xml:space="preserve">Приложение </w:t>
      </w:r>
      <w:r w:rsidR="00FA4C3A" w:rsidRPr="00FA4C3A">
        <w:rPr>
          <w:rFonts w:ascii="Times New Roman" w:hAnsi="Times New Roman" w:cs="Times New Roman"/>
          <w:sz w:val="24"/>
          <w:szCs w:val="24"/>
        </w:rPr>
        <w:t>N 7</w:t>
      </w:r>
    </w:p>
    <w:p w:rsidR="00A551D7" w:rsidRPr="00927D32" w:rsidRDefault="00A551D7" w:rsidP="00A551D7">
      <w:pPr>
        <w:pStyle w:val="ConsPlusNormal"/>
        <w:jc w:val="right"/>
        <w:rPr>
          <w:rFonts w:ascii="Times New Roman" w:hAnsi="Times New Roman" w:cs="Times New Roman"/>
          <w:sz w:val="24"/>
          <w:szCs w:val="24"/>
        </w:rPr>
      </w:pPr>
      <w:r w:rsidRPr="00927D32">
        <w:rPr>
          <w:rFonts w:ascii="Times New Roman" w:hAnsi="Times New Roman" w:cs="Times New Roman"/>
          <w:sz w:val="24"/>
          <w:szCs w:val="24"/>
        </w:rPr>
        <w:t>к Примерному положению</w:t>
      </w:r>
    </w:p>
    <w:p w:rsidR="00A551D7" w:rsidRDefault="00A551D7" w:rsidP="00A551D7">
      <w:pPr>
        <w:pStyle w:val="a4"/>
        <w:jc w:val="right"/>
        <w:rPr>
          <w:rFonts w:ascii="Times New Roman" w:hAnsi="Times New Roman" w:cs="Times New Roman"/>
          <w:sz w:val="24"/>
          <w:szCs w:val="24"/>
        </w:rPr>
      </w:pPr>
      <w:r w:rsidRPr="00927D32">
        <w:rPr>
          <w:rFonts w:ascii="Times New Roman" w:hAnsi="Times New Roman" w:cs="Times New Roman"/>
          <w:sz w:val="24"/>
          <w:szCs w:val="24"/>
        </w:rPr>
        <w:t>об оплате труда работников</w:t>
      </w:r>
    </w:p>
    <w:p w:rsidR="00A551D7" w:rsidRDefault="00A551D7" w:rsidP="00A551D7">
      <w:pPr>
        <w:pStyle w:val="a4"/>
        <w:jc w:val="right"/>
        <w:rPr>
          <w:rFonts w:ascii="Times New Roman" w:hAnsi="Times New Roman" w:cs="Times New Roman"/>
          <w:sz w:val="24"/>
          <w:szCs w:val="24"/>
        </w:rPr>
      </w:pPr>
      <w:r w:rsidRPr="00927D32">
        <w:rPr>
          <w:rFonts w:ascii="Times New Roman" w:hAnsi="Times New Roman" w:cs="Times New Roman"/>
          <w:sz w:val="24"/>
          <w:szCs w:val="24"/>
        </w:rPr>
        <w:t xml:space="preserve"> муниципальных казенных и </w:t>
      </w:r>
    </w:p>
    <w:p w:rsidR="00A551D7" w:rsidRDefault="00A551D7" w:rsidP="00A551D7">
      <w:pPr>
        <w:pStyle w:val="a4"/>
        <w:jc w:val="right"/>
        <w:rPr>
          <w:rFonts w:ascii="Times New Roman" w:hAnsi="Times New Roman" w:cs="Times New Roman"/>
          <w:sz w:val="24"/>
          <w:szCs w:val="24"/>
        </w:rPr>
      </w:pPr>
      <w:r w:rsidRPr="00927D32">
        <w:rPr>
          <w:rFonts w:ascii="Times New Roman" w:hAnsi="Times New Roman" w:cs="Times New Roman"/>
          <w:sz w:val="24"/>
          <w:szCs w:val="24"/>
        </w:rPr>
        <w:t>бюджетных образовательных организаций,</w:t>
      </w:r>
    </w:p>
    <w:p w:rsidR="00A551D7" w:rsidRDefault="00A551D7" w:rsidP="00A551D7">
      <w:pPr>
        <w:pStyle w:val="a4"/>
        <w:jc w:val="right"/>
        <w:rPr>
          <w:rFonts w:ascii="Times New Roman" w:hAnsi="Times New Roman" w:cs="Times New Roman"/>
          <w:sz w:val="24"/>
          <w:szCs w:val="24"/>
        </w:rPr>
      </w:pPr>
      <w:r w:rsidRPr="00927D32">
        <w:rPr>
          <w:rFonts w:ascii="Times New Roman" w:hAnsi="Times New Roman" w:cs="Times New Roman"/>
          <w:sz w:val="24"/>
          <w:szCs w:val="24"/>
        </w:rPr>
        <w:t xml:space="preserve"> </w:t>
      </w:r>
      <w:proofErr w:type="gramStart"/>
      <w:r w:rsidRPr="00927D32">
        <w:rPr>
          <w:rFonts w:ascii="Times New Roman" w:hAnsi="Times New Roman" w:cs="Times New Roman"/>
          <w:sz w:val="24"/>
          <w:szCs w:val="24"/>
        </w:rPr>
        <w:t>находящихся</w:t>
      </w:r>
      <w:proofErr w:type="gramEnd"/>
      <w:r w:rsidRPr="00927D32">
        <w:rPr>
          <w:rFonts w:ascii="Times New Roman" w:hAnsi="Times New Roman" w:cs="Times New Roman"/>
          <w:sz w:val="24"/>
          <w:szCs w:val="24"/>
        </w:rPr>
        <w:t xml:space="preserve"> на территории</w:t>
      </w:r>
    </w:p>
    <w:p w:rsidR="00A551D7" w:rsidRDefault="00A551D7" w:rsidP="00A551D7">
      <w:pPr>
        <w:pStyle w:val="a4"/>
        <w:jc w:val="right"/>
        <w:rPr>
          <w:rFonts w:ascii="Times New Roman" w:hAnsi="Times New Roman" w:cs="Times New Roman"/>
          <w:sz w:val="24"/>
          <w:szCs w:val="24"/>
        </w:rPr>
      </w:pPr>
      <w:r w:rsidRPr="00927D32">
        <w:rPr>
          <w:rFonts w:ascii="Times New Roman" w:hAnsi="Times New Roman" w:cs="Times New Roman"/>
          <w:sz w:val="24"/>
          <w:szCs w:val="24"/>
        </w:rPr>
        <w:t>Муниципального образования</w:t>
      </w:r>
    </w:p>
    <w:p w:rsidR="00A551D7" w:rsidRDefault="00A551D7" w:rsidP="00A551D7">
      <w:pPr>
        <w:pStyle w:val="ConsPlusNormal"/>
        <w:jc w:val="right"/>
      </w:pPr>
      <w:r w:rsidRPr="00927D32">
        <w:rPr>
          <w:rFonts w:ascii="Times New Roman" w:hAnsi="Times New Roman" w:cs="Times New Roman"/>
          <w:sz w:val="24"/>
          <w:szCs w:val="24"/>
        </w:rPr>
        <w:t>Богучанский район</w:t>
      </w:r>
    </w:p>
    <w:p w:rsidR="00A551D7" w:rsidRDefault="00A551D7">
      <w:pPr>
        <w:pStyle w:val="ConsPlusNormal"/>
        <w:jc w:val="both"/>
      </w:pPr>
    </w:p>
    <w:p w:rsidR="00FA4C3A" w:rsidRDefault="00FA4C3A" w:rsidP="00A551D7">
      <w:pPr>
        <w:pStyle w:val="ConsPlusNormal"/>
        <w:jc w:val="center"/>
      </w:pPr>
    </w:p>
    <w:p w:rsidR="00A551D7" w:rsidRPr="00FA4C3A" w:rsidRDefault="00A551D7" w:rsidP="00FA4C3A">
      <w:pPr>
        <w:pStyle w:val="a4"/>
        <w:jc w:val="center"/>
        <w:rPr>
          <w:rFonts w:ascii="Times New Roman" w:hAnsi="Times New Roman" w:cs="Times New Roman"/>
          <w:sz w:val="28"/>
          <w:szCs w:val="28"/>
        </w:rPr>
      </w:pPr>
      <w:r w:rsidRPr="00FA4C3A">
        <w:rPr>
          <w:rFonts w:ascii="Times New Roman" w:hAnsi="Times New Roman" w:cs="Times New Roman"/>
          <w:sz w:val="28"/>
          <w:szCs w:val="28"/>
        </w:rPr>
        <w:t>ВИДЫ, УСЛОВИЯ, РАЗМЕР И ПОРЯДОК УСТАНОВЛЕНИЯ ВЫПЛАТ</w:t>
      </w:r>
    </w:p>
    <w:p w:rsidR="00A551D7" w:rsidRPr="00FA4C3A" w:rsidRDefault="00A551D7" w:rsidP="00FA4C3A">
      <w:pPr>
        <w:pStyle w:val="a4"/>
        <w:jc w:val="center"/>
        <w:rPr>
          <w:rFonts w:ascii="Times New Roman" w:hAnsi="Times New Roman" w:cs="Times New Roman"/>
          <w:sz w:val="28"/>
          <w:szCs w:val="28"/>
        </w:rPr>
      </w:pPr>
      <w:r w:rsidRPr="00FA4C3A">
        <w:rPr>
          <w:rFonts w:ascii="Times New Roman" w:hAnsi="Times New Roman" w:cs="Times New Roman"/>
          <w:sz w:val="28"/>
          <w:szCs w:val="28"/>
        </w:rPr>
        <w:t>СТИМУЛИРУЮЩЕГО ХАРАКТЕРА, В ТОМ ЧИСЛЕ КРИТЕРИИ ОЦЕНКИ</w:t>
      </w:r>
    </w:p>
    <w:p w:rsidR="00FA4C3A" w:rsidRDefault="00A551D7" w:rsidP="00FA4C3A">
      <w:pPr>
        <w:pStyle w:val="a4"/>
        <w:jc w:val="center"/>
        <w:rPr>
          <w:rFonts w:ascii="Times New Roman" w:hAnsi="Times New Roman" w:cs="Times New Roman"/>
          <w:sz w:val="28"/>
          <w:szCs w:val="28"/>
        </w:rPr>
      </w:pPr>
      <w:r w:rsidRPr="00FA4C3A">
        <w:rPr>
          <w:rFonts w:ascii="Times New Roman" w:hAnsi="Times New Roman" w:cs="Times New Roman"/>
          <w:sz w:val="28"/>
          <w:szCs w:val="28"/>
        </w:rPr>
        <w:t xml:space="preserve">РЕЗУЛЬТАТИВНОСТИ И КАЧЕСТВА ТРУДА </w:t>
      </w:r>
      <w:r w:rsidR="00EA4E3B">
        <w:rPr>
          <w:rFonts w:ascii="Times New Roman" w:hAnsi="Times New Roman" w:cs="Times New Roman"/>
          <w:sz w:val="28"/>
          <w:szCs w:val="28"/>
        </w:rPr>
        <w:t xml:space="preserve">ЗАМЕСТИТЕЛЕЙ И </w:t>
      </w:r>
      <w:r w:rsidRPr="00FA4C3A">
        <w:rPr>
          <w:rFonts w:ascii="Times New Roman" w:hAnsi="Times New Roman" w:cs="Times New Roman"/>
          <w:sz w:val="28"/>
          <w:szCs w:val="28"/>
        </w:rPr>
        <w:t xml:space="preserve">РАБОТНИКОВ </w:t>
      </w:r>
      <w:r w:rsidR="00FA4C3A">
        <w:rPr>
          <w:rFonts w:ascii="Times New Roman" w:hAnsi="Times New Roman" w:cs="Times New Roman"/>
          <w:sz w:val="28"/>
          <w:szCs w:val="28"/>
        </w:rPr>
        <w:t>МУНИЦИПАЛЬНЫХ КАЗЕННЫХ И БЮДЖЕТНЫХ ОБРАЗОВАТЕЛЬНЫХ ОРГАНИЗАЦИЙ</w:t>
      </w:r>
    </w:p>
    <w:p w:rsidR="00A551D7" w:rsidRDefault="00A551D7" w:rsidP="007071F3">
      <w:pPr>
        <w:pStyle w:val="ConsPlusNormal"/>
        <w:jc w:val="center"/>
      </w:pPr>
    </w:p>
    <w:p w:rsidR="00A551D7" w:rsidRDefault="00A551D7" w:rsidP="00A551D7">
      <w:pPr>
        <w:pStyle w:val="ConsPlusNormal"/>
        <w:jc w:val="right"/>
      </w:pPr>
    </w:p>
    <w:p w:rsidR="00A551D7" w:rsidRDefault="00A551D7" w:rsidP="00A551D7">
      <w:pPr>
        <w:sectPr w:rsidR="00A551D7" w:rsidSect="007071F3">
          <w:pgSz w:w="11906" w:h="16838"/>
          <w:pgMar w:top="1134" w:right="850" w:bottom="1134" w:left="1701" w:header="708" w:footer="708" w:gutter="0"/>
          <w:cols w:space="708"/>
          <w:docGrid w:linePitch="360"/>
        </w:sectPr>
      </w:pPr>
    </w:p>
    <w:p w:rsidR="00924E5F" w:rsidRPr="00E97C72" w:rsidRDefault="00924E5F" w:rsidP="00924E5F">
      <w:pPr>
        <w:pStyle w:val="ConsPlusNormal"/>
        <w:jc w:val="center"/>
        <w:outlineLvl w:val="2"/>
        <w:rPr>
          <w:rFonts w:ascii="Times New Roman" w:hAnsi="Times New Roman" w:cs="Times New Roman"/>
          <w:sz w:val="24"/>
          <w:szCs w:val="24"/>
        </w:rPr>
      </w:pPr>
      <w:r w:rsidRPr="00E97C72">
        <w:rPr>
          <w:rFonts w:ascii="Times New Roman" w:hAnsi="Times New Roman" w:cs="Times New Roman"/>
          <w:sz w:val="24"/>
          <w:szCs w:val="24"/>
        </w:rPr>
        <w:lastRenderedPageBreak/>
        <w:t xml:space="preserve">Общеобразовательные </w:t>
      </w:r>
      <w:r w:rsidR="00CD7E85">
        <w:rPr>
          <w:rFonts w:ascii="Times New Roman" w:hAnsi="Times New Roman" w:cs="Times New Roman"/>
          <w:sz w:val="24"/>
          <w:szCs w:val="24"/>
        </w:rPr>
        <w:t>организации</w:t>
      </w:r>
      <w:r w:rsidRPr="00E97C72">
        <w:rPr>
          <w:rFonts w:ascii="Times New Roman" w:hAnsi="Times New Roman" w:cs="Times New Roman"/>
          <w:sz w:val="24"/>
          <w:szCs w:val="24"/>
        </w:rPr>
        <w:t>, подведомственные</w:t>
      </w:r>
    </w:p>
    <w:p w:rsidR="00924E5F" w:rsidRPr="00E97C72" w:rsidRDefault="00924E5F" w:rsidP="00924E5F">
      <w:pPr>
        <w:pStyle w:val="ConsPlusNormal"/>
        <w:jc w:val="center"/>
        <w:rPr>
          <w:rFonts w:ascii="Times New Roman" w:hAnsi="Times New Roman" w:cs="Times New Roman"/>
          <w:sz w:val="24"/>
          <w:szCs w:val="24"/>
        </w:rPr>
      </w:pPr>
      <w:r>
        <w:rPr>
          <w:rFonts w:ascii="Times New Roman" w:hAnsi="Times New Roman" w:cs="Times New Roman"/>
          <w:sz w:val="24"/>
          <w:szCs w:val="24"/>
        </w:rPr>
        <w:t>управлению образования администрации Богучанского района</w:t>
      </w:r>
    </w:p>
    <w:p w:rsidR="00924E5F" w:rsidRPr="00E97C72" w:rsidRDefault="00924E5F" w:rsidP="00924E5F">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181"/>
        <w:gridCol w:w="3402"/>
        <w:gridCol w:w="2977"/>
        <w:gridCol w:w="2977"/>
      </w:tblGrid>
      <w:tr w:rsidR="00924E5F" w:rsidRPr="00E97C72" w:rsidTr="00924E5F">
        <w:tc>
          <w:tcPr>
            <w:tcW w:w="1984" w:type="dxa"/>
            <w:vMerge w:val="restart"/>
          </w:tcPr>
          <w:p w:rsidR="00924E5F" w:rsidRPr="00E97C72" w:rsidRDefault="00924E5F" w:rsidP="00924E5F">
            <w:pPr>
              <w:pStyle w:val="ConsPlusNormal"/>
              <w:jc w:val="center"/>
              <w:rPr>
                <w:rFonts w:ascii="Times New Roman" w:hAnsi="Times New Roman" w:cs="Times New Roman"/>
                <w:sz w:val="24"/>
                <w:szCs w:val="24"/>
              </w:rPr>
            </w:pPr>
          </w:p>
          <w:p w:rsidR="00924E5F" w:rsidRPr="00E97C72" w:rsidRDefault="00924E5F"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Должность</w:t>
            </w:r>
          </w:p>
        </w:tc>
        <w:tc>
          <w:tcPr>
            <w:tcW w:w="3181" w:type="dxa"/>
            <w:vMerge w:val="restart"/>
          </w:tcPr>
          <w:p w:rsidR="00924E5F" w:rsidRPr="00E97C72" w:rsidRDefault="00924E5F"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Критерии оценки эффективности и качества деятельности учреждения</w:t>
            </w:r>
          </w:p>
        </w:tc>
        <w:tc>
          <w:tcPr>
            <w:tcW w:w="6379" w:type="dxa"/>
            <w:gridSpan w:val="2"/>
          </w:tcPr>
          <w:p w:rsidR="00924E5F" w:rsidRPr="00E97C72" w:rsidRDefault="00924E5F"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Условия</w:t>
            </w:r>
          </w:p>
        </w:tc>
        <w:tc>
          <w:tcPr>
            <w:tcW w:w="2977" w:type="dxa"/>
            <w:vMerge w:val="restart"/>
          </w:tcPr>
          <w:p w:rsidR="00924E5F" w:rsidRPr="00376599" w:rsidRDefault="00924E5F" w:rsidP="00924E5F">
            <w:pPr>
              <w:pStyle w:val="ConsPlusNormal"/>
              <w:jc w:val="center"/>
              <w:rPr>
                <w:rFonts w:ascii="Times New Roman" w:hAnsi="Times New Roman" w:cs="Times New Roman"/>
                <w:sz w:val="24"/>
                <w:szCs w:val="24"/>
              </w:rPr>
            </w:pPr>
            <w:r w:rsidRPr="00376599">
              <w:rPr>
                <w:rFonts w:ascii="Times New Roman" w:hAnsi="Times New Roman" w:cs="Times New Roman"/>
                <w:sz w:val="24"/>
                <w:szCs w:val="24"/>
              </w:rPr>
              <w:t xml:space="preserve">Предельный размер выплат к окладу (должностному окладу), ставке заработной платы </w:t>
            </w:r>
            <w:hyperlink w:anchor="P712" w:history="1">
              <w:r w:rsidRPr="00376599">
                <w:rPr>
                  <w:rFonts w:ascii="Times New Roman" w:hAnsi="Times New Roman" w:cs="Times New Roman"/>
                  <w:color w:val="0000FF"/>
                  <w:sz w:val="24"/>
                  <w:szCs w:val="24"/>
                </w:rPr>
                <w:t>&lt;*&gt;</w:t>
              </w:r>
            </w:hyperlink>
            <w:r w:rsidR="00EA4E3B">
              <w:t>, %</w:t>
            </w:r>
          </w:p>
        </w:tc>
      </w:tr>
      <w:tr w:rsidR="00924E5F" w:rsidRPr="00E97C72" w:rsidTr="00924E5F">
        <w:tc>
          <w:tcPr>
            <w:tcW w:w="1984" w:type="dxa"/>
            <w:vMerge/>
          </w:tcPr>
          <w:p w:rsidR="00924E5F" w:rsidRPr="00E97C72" w:rsidRDefault="00924E5F" w:rsidP="00924E5F"/>
        </w:tc>
        <w:tc>
          <w:tcPr>
            <w:tcW w:w="3181" w:type="dxa"/>
            <w:vMerge/>
          </w:tcPr>
          <w:p w:rsidR="00924E5F" w:rsidRPr="00E97C72" w:rsidRDefault="00924E5F" w:rsidP="00924E5F"/>
        </w:tc>
        <w:tc>
          <w:tcPr>
            <w:tcW w:w="3402" w:type="dxa"/>
          </w:tcPr>
          <w:p w:rsidR="00924E5F" w:rsidRPr="00E97C72" w:rsidRDefault="00924E5F"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наименование</w:t>
            </w:r>
          </w:p>
        </w:tc>
        <w:tc>
          <w:tcPr>
            <w:tcW w:w="2977" w:type="dxa"/>
          </w:tcPr>
          <w:p w:rsidR="00924E5F" w:rsidRPr="00E97C72" w:rsidRDefault="00924E5F"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индикатор</w:t>
            </w:r>
          </w:p>
        </w:tc>
        <w:tc>
          <w:tcPr>
            <w:tcW w:w="2977" w:type="dxa"/>
            <w:vMerge/>
          </w:tcPr>
          <w:p w:rsidR="00924E5F" w:rsidRPr="00E97C72" w:rsidRDefault="00924E5F" w:rsidP="00924E5F"/>
        </w:tc>
      </w:tr>
      <w:tr w:rsidR="00924E5F" w:rsidRPr="00E97C72" w:rsidTr="00924E5F">
        <w:tc>
          <w:tcPr>
            <w:tcW w:w="1984" w:type="dxa"/>
          </w:tcPr>
          <w:p w:rsidR="00924E5F" w:rsidRPr="00E97C72" w:rsidRDefault="00924E5F"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1</w:t>
            </w:r>
          </w:p>
        </w:tc>
        <w:tc>
          <w:tcPr>
            <w:tcW w:w="3181" w:type="dxa"/>
          </w:tcPr>
          <w:p w:rsidR="00924E5F" w:rsidRPr="00E97C72" w:rsidRDefault="00924E5F"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2</w:t>
            </w:r>
          </w:p>
        </w:tc>
        <w:tc>
          <w:tcPr>
            <w:tcW w:w="3402" w:type="dxa"/>
          </w:tcPr>
          <w:p w:rsidR="00924E5F" w:rsidRPr="00E97C72" w:rsidRDefault="00924E5F"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3</w:t>
            </w:r>
          </w:p>
        </w:tc>
        <w:tc>
          <w:tcPr>
            <w:tcW w:w="2977" w:type="dxa"/>
          </w:tcPr>
          <w:p w:rsidR="00924E5F" w:rsidRPr="00E97C72" w:rsidRDefault="00924E5F"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4</w:t>
            </w:r>
          </w:p>
        </w:tc>
        <w:tc>
          <w:tcPr>
            <w:tcW w:w="2977" w:type="dxa"/>
          </w:tcPr>
          <w:p w:rsidR="00924E5F" w:rsidRPr="00E97C72" w:rsidRDefault="00924E5F"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t>5</w:t>
            </w:r>
          </w:p>
        </w:tc>
      </w:tr>
      <w:tr w:rsidR="00924E5F" w:rsidRPr="00E97C72" w:rsidTr="00924E5F">
        <w:tblPrEx>
          <w:tblBorders>
            <w:insideH w:val="nil"/>
          </w:tblBorders>
        </w:tblPrEx>
        <w:tc>
          <w:tcPr>
            <w:tcW w:w="14521" w:type="dxa"/>
            <w:gridSpan w:val="5"/>
            <w:tcBorders>
              <w:top w:val="nil"/>
            </w:tcBorders>
          </w:tcPr>
          <w:p w:rsidR="00924E5F" w:rsidRPr="00E97C72" w:rsidRDefault="00924E5F" w:rsidP="00924E5F">
            <w:pPr>
              <w:pStyle w:val="ConsPlusNormal"/>
              <w:jc w:val="both"/>
              <w:rPr>
                <w:rFonts w:ascii="Times New Roman" w:hAnsi="Times New Roman" w:cs="Times New Roman"/>
                <w:sz w:val="24"/>
                <w:szCs w:val="24"/>
              </w:rPr>
            </w:pPr>
          </w:p>
        </w:tc>
      </w:tr>
      <w:tr w:rsidR="00924E5F" w:rsidRPr="00E97C72" w:rsidTr="00924E5F">
        <w:tc>
          <w:tcPr>
            <w:tcW w:w="1984" w:type="dxa"/>
            <w:vMerge w:val="restart"/>
            <w:tcBorders>
              <w:bottom w:val="nil"/>
            </w:tcBorders>
          </w:tcPr>
          <w:p w:rsidR="00924E5F" w:rsidRPr="00E97C72" w:rsidRDefault="00924E5F" w:rsidP="00924E5F">
            <w:pPr>
              <w:pStyle w:val="ConsPlusNormal"/>
              <w:outlineLvl w:val="3"/>
              <w:rPr>
                <w:rFonts w:ascii="Times New Roman" w:hAnsi="Times New Roman" w:cs="Times New Roman"/>
                <w:sz w:val="24"/>
                <w:szCs w:val="24"/>
              </w:rPr>
            </w:pPr>
            <w:r w:rsidRPr="00E97C72">
              <w:rPr>
                <w:rFonts w:ascii="Times New Roman" w:hAnsi="Times New Roman" w:cs="Times New Roman"/>
                <w:sz w:val="24"/>
                <w:szCs w:val="24"/>
              </w:rPr>
              <w:t>Заместитель руководителя</w:t>
            </w:r>
          </w:p>
        </w:tc>
        <w:tc>
          <w:tcPr>
            <w:tcW w:w="12537" w:type="dxa"/>
            <w:gridSpan w:val="4"/>
          </w:tcPr>
          <w:p w:rsidR="00924E5F" w:rsidRPr="00E97C72" w:rsidRDefault="00924E5F"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24E5F" w:rsidRPr="00E97C72" w:rsidTr="00924E5F">
        <w:tc>
          <w:tcPr>
            <w:tcW w:w="1984" w:type="dxa"/>
            <w:vMerge/>
            <w:tcBorders>
              <w:bottom w:val="nil"/>
            </w:tcBorders>
          </w:tcPr>
          <w:p w:rsidR="00924E5F" w:rsidRPr="00E97C72" w:rsidRDefault="00924E5F" w:rsidP="00924E5F"/>
        </w:tc>
        <w:tc>
          <w:tcPr>
            <w:tcW w:w="3181" w:type="dxa"/>
            <w:vMerge w:val="restart"/>
          </w:tcPr>
          <w:p w:rsidR="00924E5F" w:rsidRPr="00E97C72" w:rsidRDefault="00924E5F"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Обеспечение стабильного функционирования учреждения</w:t>
            </w:r>
          </w:p>
        </w:tc>
        <w:tc>
          <w:tcPr>
            <w:tcW w:w="3402" w:type="dxa"/>
            <w:vMerge w:val="restart"/>
          </w:tcPr>
          <w:p w:rsidR="00924E5F" w:rsidRPr="00E97C72" w:rsidRDefault="00924E5F"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создание условий безопасности и сохранности жизни и здоровья участников образовательного процесса, обеспечение стабильной охраны труда и техники безопасности</w:t>
            </w:r>
          </w:p>
        </w:tc>
        <w:tc>
          <w:tcPr>
            <w:tcW w:w="2977" w:type="dxa"/>
          </w:tcPr>
          <w:p w:rsidR="00924E5F" w:rsidRPr="00E97C72" w:rsidRDefault="00924E5F"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отсутствие предписаний надзорных органов</w:t>
            </w:r>
          </w:p>
        </w:tc>
        <w:tc>
          <w:tcPr>
            <w:tcW w:w="2977" w:type="dxa"/>
          </w:tcPr>
          <w:p w:rsidR="00924E5F" w:rsidRPr="00E97C72" w:rsidRDefault="00376599" w:rsidP="00924E5F">
            <w:pPr>
              <w:pStyle w:val="ConsPlusNormal"/>
              <w:rPr>
                <w:rFonts w:ascii="Times New Roman" w:hAnsi="Times New Roman" w:cs="Times New Roman"/>
                <w:sz w:val="24"/>
                <w:szCs w:val="24"/>
              </w:rPr>
            </w:pPr>
            <w:r>
              <w:rPr>
                <w:rFonts w:ascii="Times New Roman" w:hAnsi="Times New Roman" w:cs="Times New Roman"/>
                <w:sz w:val="24"/>
                <w:szCs w:val="24"/>
              </w:rPr>
              <w:t>4</w:t>
            </w:r>
          </w:p>
        </w:tc>
      </w:tr>
      <w:tr w:rsidR="00924E5F" w:rsidRPr="00E97C72" w:rsidTr="00924E5F">
        <w:tc>
          <w:tcPr>
            <w:tcW w:w="1984" w:type="dxa"/>
            <w:vMerge/>
            <w:tcBorders>
              <w:bottom w:val="nil"/>
            </w:tcBorders>
          </w:tcPr>
          <w:p w:rsidR="00924E5F" w:rsidRPr="00E97C72" w:rsidRDefault="00924E5F" w:rsidP="00924E5F"/>
        </w:tc>
        <w:tc>
          <w:tcPr>
            <w:tcW w:w="3181" w:type="dxa"/>
            <w:vMerge/>
          </w:tcPr>
          <w:p w:rsidR="00924E5F" w:rsidRPr="00E97C72" w:rsidRDefault="00924E5F" w:rsidP="00924E5F"/>
        </w:tc>
        <w:tc>
          <w:tcPr>
            <w:tcW w:w="3402" w:type="dxa"/>
            <w:vMerge/>
          </w:tcPr>
          <w:p w:rsidR="00924E5F" w:rsidRPr="00E97C72" w:rsidRDefault="00924E5F" w:rsidP="00924E5F"/>
        </w:tc>
        <w:tc>
          <w:tcPr>
            <w:tcW w:w="2977" w:type="dxa"/>
          </w:tcPr>
          <w:p w:rsidR="00924E5F" w:rsidRPr="00E97C72" w:rsidRDefault="00924E5F"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отсутствие травм, несчастных случаев</w:t>
            </w:r>
          </w:p>
        </w:tc>
        <w:tc>
          <w:tcPr>
            <w:tcW w:w="2977" w:type="dxa"/>
          </w:tcPr>
          <w:p w:rsidR="00924E5F" w:rsidRPr="00E97C72" w:rsidRDefault="00376599" w:rsidP="00924E5F">
            <w:pPr>
              <w:pStyle w:val="ConsPlusNormal"/>
              <w:rPr>
                <w:rFonts w:ascii="Times New Roman" w:hAnsi="Times New Roman" w:cs="Times New Roman"/>
                <w:sz w:val="24"/>
                <w:szCs w:val="24"/>
              </w:rPr>
            </w:pPr>
            <w:r>
              <w:rPr>
                <w:rFonts w:ascii="Times New Roman" w:hAnsi="Times New Roman" w:cs="Times New Roman"/>
                <w:sz w:val="24"/>
                <w:szCs w:val="24"/>
              </w:rPr>
              <w:t>2</w:t>
            </w:r>
          </w:p>
        </w:tc>
      </w:tr>
      <w:tr w:rsidR="00924E5F" w:rsidRPr="00E97C72" w:rsidTr="00924E5F">
        <w:tc>
          <w:tcPr>
            <w:tcW w:w="1984" w:type="dxa"/>
            <w:vMerge/>
            <w:tcBorders>
              <w:bottom w:val="nil"/>
            </w:tcBorders>
          </w:tcPr>
          <w:p w:rsidR="00924E5F" w:rsidRPr="00E97C72" w:rsidRDefault="00924E5F" w:rsidP="00924E5F"/>
        </w:tc>
        <w:tc>
          <w:tcPr>
            <w:tcW w:w="3181" w:type="dxa"/>
            <w:vMerge w:val="restart"/>
          </w:tcPr>
          <w:p w:rsidR="00924E5F" w:rsidRPr="00E97C72" w:rsidRDefault="00924E5F" w:rsidP="00924E5F">
            <w:pPr>
              <w:pStyle w:val="ConsPlusNormal"/>
              <w:rPr>
                <w:rFonts w:ascii="Times New Roman" w:hAnsi="Times New Roman" w:cs="Times New Roman"/>
                <w:sz w:val="24"/>
                <w:szCs w:val="24"/>
              </w:rPr>
            </w:pPr>
          </w:p>
        </w:tc>
        <w:tc>
          <w:tcPr>
            <w:tcW w:w="3402" w:type="dxa"/>
          </w:tcPr>
          <w:p w:rsidR="00924E5F" w:rsidRPr="00E97C72" w:rsidRDefault="0014384D" w:rsidP="00924E5F">
            <w:pPr>
              <w:pStyle w:val="ConsPlusNormal"/>
              <w:rPr>
                <w:rFonts w:ascii="Times New Roman" w:hAnsi="Times New Roman" w:cs="Times New Roman"/>
                <w:sz w:val="24"/>
                <w:szCs w:val="24"/>
              </w:rPr>
            </w:pPr>
            <w:r>
              <w:rPr>
                <w:rFonts w:ascii="Times New Roman" w:hAnsi="Times New Roman" w:cs="Times New Roman"/>
                <w:sz w:val="24"/>
                <w:szCs w:val="24"/>
              </w:rPr>
              <w:t>наличие</w:t>
            </w:r>
            <w:r w:rsidR="00924E5F" w:rsidRPr="00E97C72">
              <w:rPr>
                <w:rFonts w:ascii="Times New Roman" w:hAnsi="Times New Roman" w:cs="Times New Roman"/>
                <w:sz w:val="24"/>
                <w:szCs w:val="24"/>
              </w:rPr>
              <w:t xml:space="preserve"> локальных нормативных актов учреждения, исходящей документации, отчетной документации</w:t>
            </w:r>
          </w:p>
        </w:tc>
        <w:tc>
          <w:tcPr>
            <w:tcW w:w="2977" w:type="dxa"/>
          </w:tcPr>
          <w:p w:rsidR="00924E5F" w:rsidRPr="00E97C72" w:rsidRDefault="00924E5F"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соответствие локальных нормативных актов учреждения нормам действующего законодательства, своевременное и качественное предоставление отчетной документации</w:t>
            </w:r>
          </w:p>
        </w:tc>
        <w:tc>
          <w:tcPr>
            <w:tcW w:w="2977" w:type="dxa"/>
          </w:tcPr>
          <w:p w:rsidR="00924E5F" w:rsidRPr="00E97C72" w:rsidRDefault="00376599" w:rsidP="00924E5F">
            <w:pPr>
              <w:pStyle w:val="ConsPlusNormal"/>
              <w:rPr>
                <w:rFonts w:ascii="Times New Roman" w:hAnsi="Times New Roman" w:cs="Times New Roman"/>
                <w:sz w:val="24"/>
                <w:szCs w:val="24"/>
              </w:rPr>
            </w:pPr>
            <w:r>
              <w:rPr>
                <w:rFonts w:ascii="Times New Roman" w:hAnsi="Times New Roman" w:cs="Times New Roman"/>
                <w:sz w:val="24"/>
                <w:szCs w:val="24"/>
              </w:rPr>
              <w:t>3</w:t>
            </w:r>
          </w:p>
        </w:tc>
      </w:tr>
      <w:tr w:rsidR="00924E5F" w:rsidRPr="00E97C72" w:rsidTr="00924E5F">
        <w:tc>
          <w:tcPr>
            <w:tcW w:w="1984" w:type="dxa"/>
            <w:vMerge/>
            <w:tcBorders>
              <w:bottom w:val="nil"/>
            </w:tcBorders>
          </w:tcPr>
          <w:p w:rsidR="00924E5F" w:rsidRPr="00E97C72" w:rsidRDefault="00924E5F" w:rsidP="00924E5F"/>
        </w:tc>
        <w:tc>
          <w:tcPr>
            <w:tcW w:w="3181" w:type="dxa"/>
            <w:vMerge/>
          </w:tcPr>
          <w:p w:rsidR="00924E5F" w:rsidRPr="00E97C72" w:rsidRDefault="00924E5F" w:rsidP="00924E5F"/>
        </w:tc>
        <w:tc>
          <w:tcPr>
            <w:tcW w:w="3402" w:type="dxa"/>
          </w:tcPr>
          <w:p w:rsidR="00924E5F" w:rsidRPr="00E97C72" w:rsidRDefault="00924E5F"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 xml:space="preserve">отсутствие правонарушений, </w:t>
            </w:r>
            <w:r w:rsidRPr="00E97C72">
              <w:rPr>
                <w:rFonts w:ascii="Times New Roman" w:hAnsi="Times New Roman" w:cs="Times New Roman"/>
                <w:sz w:val="24"/>
                <w:szCs w:val="24"/>
              </w:rPr>
              <w:lastRenderedPageBreak/>
              <w:t xml:space="preserve">совершенных </w:t>
            </w:r>
            <w:proofErr w:type="gramStart"/>
            <w:r w:rsidRPr="00E97C72">
              <w:rPr>
                <w:rFonts w:ascii="Times New Roman" w:hAnsi="Times New Roman" w:cs="Times New Roman"/>
                <w:sz w:val="24"/>
                <w:szCs w:val="24"/>
              </w:rPr>
              <w:t>обучающимися</w:t>
            </w:r>
            <w:proofErr w:type="gramEnd"/>
          </w:p>
        </w:tc>
        <w:tc>
          <w:tcPr>
            <w:tcW w:w="2977" w:type="dxa"/>
          </w:tcPr>
          <w:p w:rsidR="00924E5F" w:rsidRPr="00E97C72" w:rsidRDefault="00924E5F" w:rsidP="00924E5F">
            <w:pPr>
              <w:pStyle w:val="ConsPlusNormal"/>
              <w:jc w:val="center"/>
              <w:rPr>
                <w:rFonts w:ascii="Times New Roman" w:hAnsi="Times New Roman" w:cs="Times New Roman"/>
                <w:sz w:val="24"/>
                <w:szCs w:val="24"/>
              </w:rPr>
            </w:pPr>
            <w:r w:rsidRPr="00E97C72">
              <w:rPr>
                <w:rFonts w:ascii="Times New Roman" w:hAnsi="Times New Roman" w:cs="Times New Roman"/>
                <w:sz w:val="24"/>
                <w:szCs w:val="24"/>
              </w:rPr>
              <w:lastRenderedPageBreak/>
              <w:t>0</w:t>
            </w:r>
          </w:p>
        </w:tc>
        <w:tc>
          <w:tcPr>
            <w:tcW w:w="2977" w:type="dxa"/>
          </w:tcPr>
          <w:p w:rsidR="00924E5F" w:rsidRPr="00E97C72" w:rsidRDefault="00376599" w:rsidP="00924E5F">
            <w:pPr>
              <w:pStyle w:val="ConsPlusNormal"/>
              <w:rPr>
                <w:rFonts w:ascii="Times New Roman" w:hAnsi="Times New Roman" w:cs="Times New Roman"/>
                <w:sz w:val="24"/>
                <w:szCs w:val="24"/>
              </w:rPr>
            </w:pPr>
            <w:r>
              <w:rPr>
                <w:rFonts w:ascii="Times New Roman" w:hAnsi="Times New Roman" w:cs="Times New Roman"/>
                <w:sz w:val="24"/>
                <w:szCs w:val="24"/>
              </w:rPr>
              <w:t>3</w:t>
            </w:r>
          </w:p>
        </w:tc>
      </w:tr>
      <w:tr w:rsidR="00924E5F" w:rsidRPr="00E97C72" w:rsidTr="00924E5F">
        <w:tc>
          <w:tcPr>
            <w:tcW w:w="1984" w:type="dxa"/>
            <w:vMerge w:val="restart"/>
            <w:tcBorders>
              <w:top w:val="nil"/>
            </w:tcBorders>
          </w:tcPr>
          <w:p w:rsidR="00924E5F" w:rsidRPr="00E97C72" w:rsidRDefault="00924E5F" w:rsidP="00924E5F">
            <w:pPr>
              <w:pStyle w:val="ConsPlusNormal"/>
              <w:rPr>
                <w:rFonts w:ascii="Times New Roman" w:hAnsi="Times New Roman" w:cs="Times New Roman"/>
                <w:sz w:val="24"/>
                <w:szCs w:val="24"/>
              </w:rPr>
            </w:pPr>
          </w:p>
        </w:tc>
        <w:tc>
          <w:tcPr>
            <w:tcW w:w="12537" w:type="dxa"/>
            <w:gridSpan w:val="4"/>
          </w:tcPr>
          <w:p w:rsidR="00924E5F" w:rsidRPr="00E97C72" w:rsidRDefault="00924E5F" w:rsidP="00924E5F">
            <w:pPr>
              <w:pStyle w:val="ConsPlusNormal"/>
              <w:rPr>
                <w:rFonts w:ascii="Times New Roman" w:hAnsi="Times New Roman" w:cs="Times New Roman"/>
                <w:sz w:val="24"/>
                <w:szCs w:val="24"/>
              </w:rPr>
            </w:pPr>
          </w:p>
        </w:tc>
      </w:tr>
      <w:tr w:rsidR="00924E5F" w:rsidRPr="00E97C72" w:rsidTr="00924E5F">
        <w:tc>
          <w:tcPr>
            <w:tcW w:w="1984" w:type="dxa"/>
            <w:vMerge/>
            <w:tcBorders>
              <w:top w:val="nil"/>
            </w:tcBorders>
          </w:tcPr>
          <w:p w:rsidR="00924E5F" w:rsidRPr="00E97C72" w:rsidRDefault="00924E5F" w:rsidP="00924E5F"/>
        </w:tc>
        <w:tc>
          <w:tcPr>
            <w:tcW w:w="3181" w:type="dxa"/>
            <w:vMerge w:val="restart"/>
          </w:tcPr>
          <w:p w:rsidR="00924E5F" w:rsidRPr="00E97C72" w:rsidRDefault="00924E5F"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Обеспечение развития учреждения</w:t>
            </w:r>
          </w:p>
        </w:tc>
        <w:tc>
          <w:tcPr>
            <w:tcW w:w="3402" w:type="dxa"/>
          </w:tcPr>
          <w:p w:rsidR="00924E5F" w:rsidRPr="00E97C72" w:rsidRDefault="00924E5F"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организация участия педагогов, обучающихся в профессиональных конкурсах, мероприятиях (наличие призового места)</w:t>
            </w:r>
          </w:p>
        </w:tc>
        <w:tc>
          <w:tcPr>
            <w:tcW w:w="2977" w:type="dxa"/>
          </w:tcPr>
          <w:p w:rsidR="00924E5F" w:rsidRDefault="00376599" w:rsidP="00924E5F">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уровень</w:t>
            </w:r>
          </w:p>
          <w:p w:rsidR="00376599" w:rsidRDefault="00376599" w:rsidP="00924E5F">
            <w:pPr>
              <w:pStyle w:val="ConsPlusNormal"/>
              <w:rPr>
                <w:rFonts w:ascii="Times New Roman" w:hAnsi="Times New Roman" w:cs="Times New Roman"/>
                <w:sz w:val="24"/>
                <w:szCs w:val="24"/>
              </w:rPr>
            </w:pPr>
            <w:r>
              <w:rPr>
                <w:rFonts w:ascii="Times New Roman" w:hAnsi="Times New Roman" w:cs="Times New Roman"/>
                <w:sz w:val="24"/>
                <w:szCs w:val="24"/>
              </w:rPr>
              <w:t>краевой уровень</w:t>
            </w:r>
          </w:p>
          <w:p w:rsidR="00376599" w:rsidRDefault="00376599" w:rsidP="00924E5F">
            <w:pPr>
              <w:pStyle w:val="ConsPlusNormal"/>
              <w:rPr>
                <w:rFonts w:ascii="Times New Roman" w:hAnsi="Times New Roman" w:cs="Times New Roman"/>
                <w:sz w:val="24"/>
                <w:szCs w:val="24"/>
              </w:rPr>
            </w:pPr>
            <w:r>
              <w:rPr>
                <w:rFonts w:ascii="Times New Roman" w:hAnsi="Times New Roman" w:cs="Times New Roman"/>
                <w:sz w:val="24"/>
                <w:szCs w:val="24"/>
              </w:rPr>
              <w:t>федеральный уровень</w:t>
            </w:r>
          </w:p>
          <w:p w:rsidR="00C2747F" w:rsidRDefault="00C2747F" w:rsidP="00924E5F">
            <w:pPr>
              <w:pStyle w:val="ConsPlusNormal"/>
              <w:rPr>
                <w:rFonts w:ascii="Times New Roman" w:hAnsi="Times New Roman" w:cs="Times New Roman"/>
                <w:sz w:val="24"/>
                <w:szCs w:val="24"/>
              </w:rPr>
            </w:pPr>
            <w:r>
              <w:rPr>
                <w:rFonts w:ascii="Times New Roman" w:hAnsi="Times New Roman" w:cs="Times New Roman"/>
                <w:sz w:val="24"/>
                <w:szCs w:val="24"/>
              </w:rPr>
              <w:t>участие: краевой уровень</w:t>
            </w:r>
          </w:p>
          <w:p w:rsidR="00C2747F" w:rsidRPr="00E97C72" w:rsidRDefault="00C2747F" w:rsidP="00924E5F">
            <w:pPr>
              <w:pStyle w:val="ConsPlusNormal"/>
              <w:rPr>
                <w:rFonts w:ascii="Times New Roman" w:hAnsi="Times New Roman" w:cs="Times New Roman"/>
                <w:sz w:val="24"/>
                <w:szCs w:val="24"/>
              </w:rPr>
            </w:pPr>
            <w:r>
              <w:rPr>
                <w:rFonts w:ascii="Times New Roman" w:hAnsi="Times New Roman" w:cs="Times New Roman"/>
                <w:sz w:val="24"/>
                <w:szCs w:val="24"/>
              </w:rPr>
              <w:t xml:space="preserve"> муниципальный уровень</w:t>
            </w:r>
          </w:p>
        </w:tc>
        <w:tc>
          <w:tcPr>
            <w:tcW w:w="2977" w:type="dxa"/>
          </w:tcPr>
          <w:p w:rsidR="00924E5F" w:rsidRDefault="00376599" w:rsidP="00924E5F">
            <w:pPr>
              <w:pStyle w:val="ConsPlusNormal"/>
              <w:rPr>
                <w:rFonts w:ascii="Times New Roman" w:hAnsi="Times New Roman" w:cs="Times New Roman"/>
                <w:sz w:val="24"/>
                <w:szCs w:val="24"/>
              </w:rPr>
            </w:pPr>
            <w:r>
              <w:rPr>
                <w:rFonts w:ascii="Times New Roman" w:hAnsi="Times New Roman" w:cs="Times New Roman"/>
                <w:sz w:val="24"/>
                <w:szCs w:val="24"/>
              </w:rPr>
              <w:t>3</w:t>
            </w:r>
          </w:p>
          <w:p w:rsidR="00376599" w:rsidRDefault="00376599" w:rsidP="00924E5F">
            <w:pPr>
              <w:pStyle w:val="ConsPlusNormal"/>
              <w:rPr>
                <w:rFonts w:ascii="Times New Roman" w:hAnsi="Times New Roman" w:cs="Times New Roman"/>
                <w:sz w:val="24"/>
                <w:szCs w:val="24"/>
              </w:rPr>
            </w:pPr>
            <w:r>
              <w:rPr>
                <w:rFonts w:ascii="Times New Roman" w:hAnsi="Times New Roman" w:cs="Times New Roman"/>
                <w:sz w:val="24"/>
                <w:szCs w:val="24"/>
              </w:rPr>
              <w:t>4</w:t>
            </w:r>
          </w:p>
          <w:p w:rsidR="00376599" w:rsidRDefault="00376599" w:rsidP="00924E5F">
            <w:pPr>
              <w:pStyle w:val="ConsPlusNormal"/>
              <w:rPr>
                <w:rFonts w:ascii="Times New Roman" w:hAnsi="Times New Roman" w:cs="Times New Roman"/>
                <w:sz w:val="24"/>
                <w:szCs w:val="24"/>
              </w:rPr>
            </w:pPr>
            <w:r>
              <w:rPr>
                <w:rFonts w:ascii="Times New Roman" w:hAnsi="Times New Roman" w:cs="Times New Roman"/>
                <w:sz w:val="24"/>
                <w:szCs w:val="24"/>
              </w:rPr>
              <w:t>5</w:t>
            </w:r>
          </w:p>
          <w:p w:rsidR="00C2747F" w:rsidRDefault="00C2747F" w:rsidP="00924E5F">
            <w:pPr>
              <w:pStyle w:val="ConsPlusNormal"/>
              <w:rPr>
                <w:rFonts w:ascii="Times New Roman" w:hAnsi="Times New Roman" w:cs="Times New Roman"/>
                <w:sz w:val="24"/>
                <w:szCs w:val="24"/>
              </w:rPr>
            </w:pPr>
            <w:r>
              <w:rPr>
                <w:rFonts w:ascii="Times New Roman" w:hAnsi="Times New Roman" w:cs="Times New Roman"/>
                <w:sz w:val="24"/>
                <w:szCs w:val="24"/>
              </w:rPr>
              <w:t>2</w:t>
            </w:r>
          </w:p>
          <w:p w:rsidR="00C2747F" w:rsidRPr="00E97C72" w:rsidRDefault="00C2747F" w:rsidP="00924E5F">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924E5F" w:rsidRPr="00E97C72" w:rsidTr="00924E5F">
        <w:tc>
          <w:tcPr>
            <w:tcW w:w="1984" w:type="dxa"/>
            <w:vMerge/>
            <w:tcBorders>
              <w:top w:val="nil"/>
            </w:tcBorders>
          </w:tcPr>
          <w:p w:rsidR="00924E5F" w:rsidRPr="00E97C72" w:rsidRDefault="00924E5F" w:rsidP="00924E5F"/>
        </w:tc>
        <w:tc>
          <w:tcPr>
            <w:tcW w:w="3181" w:type="dxa"/>
            <w:vMerge/>
          </w:tcPr>
          <w:p w:rsidR="00924E5F" w:rsidRPr="00E97C72" w:rsidRDefault="00924E5F" w:rsidP="00924E5F"/>
        </w:tc>
        <w:tc>
          <w:tcPr>
            <w:tcW w:w="3402" w:type="dxa"/>
          </w:tcPr>
          <w:p w:rsidR="00924E5F" w:rsidRPr="00E97C72" w:rsidRDefault="00924E5F"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ведение экспериментальной работы</w:t>
            </w:r>
          </w:p>
        </w:tc>
        <w:tc>
          <w:tcPr>
            <w:tcW w:w="2977" w:type="dxa"/>
          </w:tcPr>
          <w:p w:rsidR="00924E5F" w:rsidRPr="00E97C72" w:rsidRDefault="00924E5F"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наличие статуса базовой площадки</w:t>
            </w:r>
          </w:p>
        </w:tc>
        <w:tc>
          <w:tcPr>
            <w:tcW w:w="2977" w:type="dxa"/>
          </w:tcPr>
          <w:p w:rsidR="00924E5F" w:rsidRPr="00E97C72" w:rsidRDefault="00376599" w:rsidP="00924E5F">
            <w:pPr>
              <w:pStyle w:val="ConsPlusNormal"/>
              <w:rPr>
                <w:rFonts w:ascii="Times New Roman" w:hAnsi="Times New Roman" w:cs="Times New Roman"/>
                <w:sz w:val="24"/>
                <w:szCs w:val="24"/>
              </w:rPr>
            </w:pPr>
            <w:r>
              <w:rPr>
                <w:rFonts w:ascii="Times New Roman" w:hAnsi="Times New Roman" w:cs="Times New Roman"/>
                <w:sz w:val="24"/>
                <w:szCs w:val="24"/>
              </w:rPr>
              <w:t>5</w:t>
            </w:r>
          </w:p>
        </w:tc>
      </w:tr>
      <w:tr w:rsidR="00924E5F" w:rsidRPr="00E97C72" w:rsidTr="00924E5F">
        <w:tc>
          <w:tcPr>
            <w:tcW w:w="1984" w:type="dxa"/>
            <w:vMerge/>
            <w:tcBorders>
              <w:top w:val="nil"/>
            </w:tcBorders>
          </w:tcPr>
          <w:p w:rsidR="00924E5F" w:rsidRPr="00E97C72" w:rsidRDefault="00924E5F" w:rsidP="00924E5F"/>
        </w:tc>
        <w:tc>
          <w:tcPr>
            <w:tcW w:w="3181" w:type="dxa"/>
            <w:vMerge w:val="restart"/>
          </w:tcPr>
          <w:p w:rsidR="00924E5F" w:rsidRPr="00E97C72" w:rsidRDefault="00924E5F"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Результативность деятельности учреждения</w:t>
            </w:r>
          </w:p>
        </w:tc>
        <w:tc>
          <w:tcPr>
            <w:tcW w:w="3402" w:type="dxa"/>
          </w:tcPr>
          <w:p w:rsidR="00924E5F" w:rsidRPr="00E97C72" w:rsidRDefault="00924E5F"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освоение образовательной программы по результатам четвертных и годовых оценок обучающихся</w:t>
            </w:r>
          </w:p>
        </w:tc>
        <w:tc>
          <w:tcPr>
            <w:tcW w:w="2977" w:type="dxa"/>
          </w:tcPr>
          <w:p w:rsidR="00924E5F" w:rsidRPr="00E97C72" w:rsidRDefault="00924E5F"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 xml:space="preserve">качество </w:t>
            </w:r>
            <w:proofErr w:type="spellStart"/>
            <w:r w:rsidRPr="00E97C72">
              <w:rPr>
                <w:rFonts w:ascii="Times New Roman" w:hAnsi="Times New Roman" w:cs="Times New Roman"/>
                <w:sz w:val="24"/>
                <w:szCs w:val="24"/>
              </w:rPr>
              <w:t>обученности</w:t>
            </w:r>
            <w:proofErr w:type="spellEnd"/>
            <w:r w:rsidRPr="00E97C72">
              <w:rPr>
                <w:rFonts w:ascii="Times New Roman" w:hAnsi="Times New Roman" w:cs="Times New Roman"/>
                <w:sz w:val="24"/>
                <w:szCs w:val="24"/>
              </w:rPr>
              <w:t xml:space="preserve"> не ниже 70%</w:t>
            </w:r>
          </w:p>
        </w:tc>
        <w:tc>
          <w:tcPr>
            <w:tcW w:w="2977" w:type="dxa"/>
          </w:tcPr>
          <w:p w:rsidR="00924E5F" w:rsidRPr="00E97C72" w:rsidRDefault="00376599" w:rsidP="00924E5F">
            <w:pPr>
              <w:pStyle w:val="ConsPlusNormal"/>
              <w:rPr>
                <w:rFonts w:ascii="Times New Roman" w:hAnsi="Times New Roman" w:cs="Times New Roman"/>
                <w:sz w:val="24"/>
                <w:szCs w:val="24"/>
              </w:rPr>
            </w:pPr>
            <w:r>
              <w:rPr>
                <w:rFonts w:ascii="Times New Roman" w:hAnsi="Times New Roman" w:cs="Times New Roman"/>
                <w:sz w:val="24"/>
                <w:szCs w:val="24"/>
              </w:rPr>
              <w:t>5</w:t>
            </w:r>
          </w:p>
        </w:tc>
      </w:tr>
      <w:tr w:rsidR="00924E5F" w:rsidRPr="00E97C72" w:rsidTr="00924E5F">
        <w:tc>
          <w:tcPr>
            <w:tcW w:w="1984" w:type="dxa"/>
            <w:vMerge/>
            <w:tcBorders>
              <w:top w:val="nil"/>
            </w:tcBorders>
          </w:tcPr>
          <w:p w:rsidR="00924E5F" w:rsidRPr="00E97C72" w:rsidRDefault="00924E5F" w:rsidP="00924E5F"/>
        </w:tc>
        <w:tc>
          <w:tcPr>
            <w:tcW w:w="3181" w:type="dxa"/>
            <w:vMerge/>
          </w:tcPr>
          <w:p w:rsidR="00924E5F" w:rsidRPr="00E97C72" w:rsidRDefault="00924E5F" w:rsidP="00924E5F"/>
        </w:tc>
        <w:tc>
          <w:tcPr>
            <w:tcW w:w="3402" w:type="dxa"/>
          </w:tcPr>
          <w:p w:rsidR="00924E5F" w:rsidRPr="00E97C72" w:rsidRDefault="00924E5F"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реализация проектной и исследовательской деятельности</w:t>
            </w:r>
          </w:p>
        </w:tc>
        <w:tc>
          <w:tcPr>
            <w:tcW w:w="2977" w:type="dxa"/>
          </w:tcPr>
          <w:p w:rsidR="00924E5F" w:rsidRPr="00E97C72" w:rsidRDefault="00924E5F"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охват детей, вовлеченных в проектную и исследовательскую деятельность, не менее 25%</w:t>
            </w:r>
          </w:p>
        </w:tc>
        <w:tc>
          <w:tcPr>
            <w:tcW w:w="2977" w:type="dxa"/>
          </w:tcPr>
          <w:p w:rsidR="00924E5F" w:rsidRPr="00E97C72" w:rsidRDefault="00376599" w:rsidP="00924E5F">
            <w:pPr>
              <w:pStyle w:val="ConsPlusNormal"/>
              <w:rPr>
                <w:rFonts w:ascii="Times New Roman" w:hAnsi="Times New Roman" w:cs="Times New Roman"/>
                <w:sz w:val="24"/>
                <w:szCs w:val="24"/>
              </w:rPr>
            </w:pPr>
            <w:r>
              <w:rPr>
                <w:rFonts w:ascii="Times New Roman" w:hAnsi="Times New Roman" w:cs="Times New Roman"/>
                <w:sz w:val="24"/>
                <w:szCs w:val="24"/>
              </w:rPr>
              <w:t>3</w:t>
            </w:r>
          </w:p>
        </w:tc>
      </w:tr>
      <w:tr w:rsidR="00924E5F" w:rsidRPr="00E97C72" w:rsidTr="00924E5F">
        <w:tc>
          <w:tcPr>
            <w:tcW w:w="1984" w:type="dxa"/>
            <w:vMerge/>
            <w:tcBorders>
              <w:top w:val="nil"/>
            </w:tcBorders>
          </w:tcPr>
          <w:p w:rsidR="00924E5F" w:rsidRPr="00E97C72" w:rsidRDefault="00924E5F" w:rsidP="00924E5F"/>
        </w:tc>
        <w:tc>
          <w:tcPr>
            <w:tcW w:w="3181" w:type="dxa"/>
            <w:vMerge/>
          </w:tcPr>
          <w:p w:rsidR="00924E5F" w:rsidRPr="00E97C72" w:rsidRDefault="00924E5F" w:rsidP="00924E5F"/>
        </w:tc>
        <w:tc>
          <w:tcPr>
            <w:tcW w:w="3402" w:type="dxa"/>
          </w:tcPr>
          <w:p w:rsidR="00924E5F" w:rsidRPr="00E97C72" w:rsidRDefault="00924E5F"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доля педагогических работников первой и высшей квалификационной категории</w:t>
            </w:r>
          </w:p>
        </w:tc>
        <w:tc>
          <w:tcPr>
            <w:tcW w:w="2977" w:type="dxa"/>
          </w:tcPr>
          <w:p w:rsidR="00924E5F" w:rsidRPr="00E97C72" w:rsidRDefault="00924E5F"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не менее 50%</w:t>
            </w:r>
          </w:p>
        </w:tc>
        <w:tc>
          <w:tcPr>
            <w:tcW w:w="2977" w:type="dxa"/>
          </w:tcPr>
          <w:p w:rsidR="00924E5F" w:rsidRPr="00E97C72" w:rsidRDefault="00376599" w:rsidP="00924E5F">
            <w:pPr>
              <w:pStyle w:val="ConsPlusNormal"/>
              <w:rPr>
                <w:rFonts w:ascii="Times New Roman" w:hAnsi="Times New Roman" w:cs="Times New Roman"/>
                <w:sz w:val="24"/>
                <w:szCs w:val="24"/>
              </w:rPr>
            </w:pPr>
            <w:r>
              <w:rPr>
                <w:rFonts w:ascii="Times New Roman" w:hAnsi="Times New Roman" w:cs="Times New Roman"/>
                <w:sz w:val="24"/>
                <w:szCs w:val="24"/>
              </w:rPr>
              <w:t>3</w:t>
            </w:r>
          </w:p>
        </w:tc>
      </w:tr>
      <w:tr w:rsidR="00924E5F" w:rsidRPr="00E97C72" w:rsidTr="00924E5F">
        <w:tc>
          <w:tcPr>
            <w:tcW w:w="1984" w:type="dxa"/>
            <w:vMerge/>
            <w:tcBorders>
              <w:top w:val="nil"/>
            </w:tcBorders>
          </w:tcPr>
          <w:p w:rsidR="00924E5F" w:rsidRPr="00E97C72" w:rsidRDefault="00924E5F" w:rsidP="00924E5F"/>
        </w:tc>
        <w:tc>
          <w:tcPr>
            <w:tcW w:w="3181" w:type="dxa"/>
            <w:vMerge/>
          </w:tcPr>
          <w:p w:rsidR="00924E5F" w:rsidRPr="00E97C72" w:rsidRDefault="00924E5F" w:rsidP="00924E5F"/>
        </w:tc>
        <w:tc>
          <w:tcPr>
            <w:tcW w:w="3402" w:type="dxa"/>
          </w:tcPr>
          <w:p w:rsidR="00924E5F" w:rsidRPr="00E97C72" w:rsidRDefault="00924E5F"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координация работы по прохождению педагогическими работниками стажировок, курсов повышения квалификации</w:t>
            </w:r>
          </w:p>
        </w:tc>
        <w:tc>
          <w:tcPr>
            <w:tcW w:w="2977" w:type="dxa"/>
          </w:tcPr>
          <w:p w:rsidR="00924E5F" w:rsidRPr="00E97C72" w:rsidRDefault="00924E5F" w:rsidP="00924E5F">
            <w:pPr>
              <w:pStyle w:val="ConsPlusNormal"/>
              <w:rPr>
                <w:rFonts w:ascii="Times New Roman" w:hAnsi="Times New Roman" w:cs="Times New Roman"/>
                <w:sz w:val="24"/>
                <w:szCs w:val="24"/>
              </w:rPr>
            </w:pPr>
            <w:r w:rsidRPr="00E97C72">
              <w:rPr>
                <w:rFonts w:ascii="Times New Roman" w:hAnsi="Times New Roman" w:cs="Times New Roman"/>
                <w:sz w:val="24"/>
                <w:szCs w:val="24"/>
              </w:rPr>
              <w:t>100% выполнения плана</w:t>
            </w:r>
          </w:p>
        </w:tc>
        <w:tc>
          <w:tcPr>
            <w:tcW w:w="2977" w:type="dxa"/>
          </w:tcPr>
          <w:p w:rsidR="00924E5F" w:rsidRPr="00E97C72" w:rsidRDefault="00376599" w:rsidP="00924E5F">
            <w:pPr>
              <w:pStyle w:val="ConsPlusNormal"/>
              <w:rPr>
                <w:rFonts w:ascii="Times New Roman" w:hAnsi="Times New Roman" w:cs="Times New Roman"/>
                <w:sz w:val="24"/>
                <w:szCs w:val="24"/>
              </w:rPr>
            </w:pPr>
            <w:r>
              <w:rPr>
                <w:rFonts w:ascii="Times New Roman" w:hAnsi="Times New Roman" w:cs="Times New Roman"/>
                <w:sz w:val="24"/>
                <w:szCs w:val="24"/>
              </w:rPr>
              <w:t>5</w:t>
            </w:r>
          </w:p>
        </w:tc>
      </w:tr>
    </w:tbl>
    <w:p w:rsidR="00924E5F" w:rsidRDefault="00924E5F" w:rsidP="00924E5F"/>
    <w:p w:rsidR="00A551D7" w:rsidRPr="00FA4C3A" w:rsidRDefault="00A551D7" w:rsidP="00FA4C3A">
      <w:pPr>
        <w:pStyle w:val="a4"/>
        <w:jc w:val="center"/>
        <w:rPr>
          <w:rFonts w:ascii="Times New Roman" w:hAnsi="Times New Roman" w:cs="Times New Roman"/>
          <w:sz w:val="24"/>
          <w:szCs w:val="24"/>
        </w:rPr>
      </w:pPr>
      <w:r w:rsidRPr="00FA4C3A">
        <w:rPr>
          <w:rFonts w:ascii="Times New Roman" w:hAnsi="Times New Roman" w:cs="Times New Roman"/>
          <w:sz w:val="24"/>
          <w:szCs w:val="24"/>
        </w:rPr>
        <w:lastRenderedPageBreak/>
        <w:t xml:space="preserve">Общеобразовательные </w:t>
      </w:r>
      <w:r w:rsidR="00CD7E85">
        <w:rPr>
          <w:rFonts w:ascii="Times New Roman" w:hAnsi="Times New Roman" w:cs="Times New Roman"/>
          <w:sz w:val="24"/>
          <w:szCs w:val="24"/>
        </w:rPr>
        <w:t>организации</w:t>
      </w:r>
      <w:r w:rsidR="007071F3" w:rsidRPr="00FA4C3A">
        <w:rPr>
          <w:rFonts w:ascii="Times New Roman" w:hAnsi="Times New Roman" w:cs="Times New Roman"/>
          <w:sz w:val="24"/>
          <w:szCs w:val="24"/>
        </w:rPr>
        <w:t>, подведомственные управлению образования администрации Богучанского района</w:t>
      </w:r>
    </w:p>
    <w:p w:rsidR="00A551D7" w:rsidRPr="00FA4C3A" w:rsidRDefault="00A551D7" w:rsidP="00FA4C3A">
      <w:pPr>
        <w:pStyle w:val="a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3827"/>
        <w:gridCol w:w="3828"/>
        <w:gridCol w:w="3543"/>
        <w:gridCol w:w="1564"/>
      </w:tblGrid>
      <w:tr w:rsidR="00A551D7" w:rsidRPr="00FA4C3A" w:rsidTr="00F25B41">
        <w:tc>
          <w:tcPr>
            <w:tcW w:w="1905"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Должности</w:t>
            </w: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Критерии оценки результативности и качества труда работников Учреждения</w:t>
            </w:r>
          </w:p>
        </w:tc>
        <w:tc>
          <w:tcPr>
            <w:tcW w:w="7371" w:type="dxa"/>
            <w:gridSpan w:val="2"/>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Условия</w:t>
            </w:r>
          </w:p>
        </w:tc>
        <w:tc>
          <w:tcPr>
            <w:tcW w:w="1564"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Предельное количество баллов </w:t>
            </w:r>
            <w:hyperlink w:anchor="P4152" w:history="1">
              <w:r w:rsidRPr="00FA4C3A">
                <w:rPr>
                  <w:rFonts w:ascii="Times New Roman" w:hAnsi="Times New Roman" w:cs="Times New Roman"/>
                  <w:color w:val="0000FF"/>
                  <w:sz w:val="24"/>
                  <w:szCs w:val="24"/>
                </w:rPr>
                <w:t>&lt;*&gt;</w:t>
              </w:r>
            </w:hyperlink>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наименование</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индикатор</w:t>
            </w:r>
          </w:p>
        </w:tc>
        <w:tc>
          <w:tcPr>
            <w:tcW w:w="1564" w:type="dxa"/>
            <w:vMerge/>
          </w:tcPr>
          <w:p w:rsidR="00A551D7" w:rsidRPr="00FA4C3A" w:rsidRDefault="00A551D7" w:rsidP="00FA4C3A">
            <w:pPr>
              <w:pStyle w:val="a4"/>
              <w:rPr>
                <w:rFonts w:ascii="Times New Roman" w:hAnsi="Times New Roman" w:cs="Times New Roman"/>
                <w:sz w:val="24"/>
                <w:szCs w:val="24"/>
              </w:rPr>
            </w:pPr>
          </w:p>
        </w:tc>
      </w:tr>
      <w:tr w:rsidR="00A551D7" w:rsidRPr="00FA4C3A" w:rsidTr="00F25B41">
        <w:tc>
          <w:tcPr>
            <w:tcW w:w="1905"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Педагогические работники: учитель (за исключением начального общего образования)</w:t>
            </w: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Организация проектной и исследовательской деятельности воспитанников</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воспитанников в конференциях разного уровня</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Представление результатов на конференциях разного уровня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5</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победителей и призеров</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15</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Обеспечение методического уровня организации образовательного процесса</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Руководство объединениями педагогов (проектными командами, творческими группами, методическими объединениями)</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Обеспечение работы в соответствии с планом</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Участие в работе аттестационной комиссии, экспертной комиссии, </w:t>
            </w:r>
            <w:proofErr w:type="spellStart"/>
            <w:r w:rsidRPr="00FA4C3A">
              <w:rPr>
                <w:rFonts w:ascii="Times New Roman" w:hAnsi="Times New Roman" w:cs="Times New Roman"/>
                <w:sz w:val="24"/>
                <w:szCs w:val="24"/>
              </w:rPr>
              <w:t>психолого-медико-педагогическом</w:t>
            </w:r>
            <w:proofErr w:type="spellEnd"/>
            <w:r w:rsidRPr="00FA4C3A">
              <w:rPr>
                <w:rFonts w:ascii="Times New Roman" w:hAnsi="Times New Roman" w:cs="Times New Roman"/>
                <w:sz w:val="24"/>
                <w:szCs w:val="24"/>
              </w:rPr>
              <w:t xml:space="preserve"> консилиуме учреждения, наставническая работа</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Постоянное участие в комиссиях, подготовка отчетной документации</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blPrEx>
          <w:tblBorders>
            <w:insideH w:val="nil"/>
          </w:tblBorders>
        </w:tblPrEx>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Ведение профессиональной документации (тематическое планирование, рабочие программы)</w:t>
            </w:r>
          </w:p>
        </w:tc>
        <w:tc>
          <w:tcPr>
            <w:tcW w:w="3828"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Полнота и соответствие нормативным документам</w:t>
            </w: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100%</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val="restart"/>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Стабильность и рост качества обучения, положительная динамика по индивидуальному прогрессу </w:t>
            </w:r>
            <w:r w:rsidRPr="00FA4C3A">
              <w:rPr>
                <w:rFonts w:ascii="Times New Roman" w:hAnsi="Times New Roman" w:cs="Times New Roman"/>
                <w:sz w:val="24"/>
                <w:szCs w:val="24"/>
              </w:rPr>
              <w:lastRenderedPageBreak/>
              <w:t>учащихся</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Участие школьников в мероприятиях различного уровня</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участвующих от общего числа обучающихся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Качество успеваемости (по </w:t>
            </w:r>
            <w:r w:rsidRPr="00FA4C3A">
              <w:rPr>
                <w:rFonts w:ascii="Times New Roman" w:hAnsi="Times New Roman" w:cs="Times New Roman"/>
                <w:sz w:val="24"/>
                <w:szCs w:val="24"/>
              </w:rPr>
              <w:lastRenderedPageBreak/>
              <w:t>результатам итоговых контрольных работ, контрольных срезов, ГИА-9, ЕГЭ)</w:t>
            </w:r>
          </w:p>
        </w:tc>
        <w:tc>
          <w:tcPr>
            <w:tcW w:w="3543" w:type="dxa"/>
          </w:tcPr>
          <w:p w:rsidR="00A551D7" w:rsidRPr="00FA4C3A" w:rsidRDefault="00A551D7" w:rsidP="00FA4C3A">
            <w:pPr>
              <w:pStyle w:val="a4"/>
              <w:rPr>
                <w:rFonts w:ascii="Times New Roman" w:hAnsi="Times New Roman" w:cs="Times New Roman"/>
                <w:sz w:val="24"/>
                <w:szCs w:val="24"/>
              </w:rPr>
            </w:pP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обучающихся в конкурсах, олимпиадах различного уровня</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Количество участников конкурсов - не менее 70% (от общего числа обучающихся)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proofErr w:type="gramStart"/>
            <w:r w:rsidRPr="00FA4C3A">
              <w:rPr>
                <w:rFonts w:ascii="Times New Roman" w:hAnsi="Times New Roman" w:cs="Times New Roman"/>
                <w:sz w:val="24"/>
                <w:szCs w:val="24"/>
              </w:rPr>
              <w:t>Количество участников олимпиад - не менее 50% (от общего числа обучающихся</w:t>
            </w:r>
            <w:proofErr w:type="gramEnd"/>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призеров и победителей</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разработке и реализации проектов, программ, связанных с образовательной деятельностью</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Разработка и реализация проектов и программ</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Призовое место в конкурсе проектов и программ</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Презентация результатов работы в форме статьи, выступления на форумах педагогов</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val="restart"/>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Учет численности учеников в классе</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Превышение численности </w:t>
            </w:r>
            <w:proofErr w:type="gramStart"/>
            <w:r w:rsidRPr="00FA4C3A">
              <w:rPr>
                <w:rFonts w:ascii="Times New Roman" w:hAnsi="Times New Roman" w:cs="Times New Roman"/>
                <w:sz w:val="24"/>
                <w:szCs w:val="24"/>
              </w:rPr>
              <w:t>обучающихся</w:t>
            </w:r>
            <w:proofErr w:type="gramEnd"/>
            <w:r w:rsidRPr="00FA4C3A">
              <w:rPr>
                <w:rFonts w:ascii="Times New Roman" w:hAnsi="Times New Roman" w:cs="Times New Roman"/>
                <w:sz w:val="24"/>
                <w:szCs w:val="24"/>
              </w:rPr>
              <w:t xml:space="preserve"> в классе над нормативной численностью обучающихся в классе</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Численность человек</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5 за 1 обучающегося</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Высокий уровень педагогического мастерства при организации образовательного процесса</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Освоение информационных технологий и применение их в практике работы с детьми</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Использование при организации занятий интерактивной доски, компьютерных программ по созданию презентаций и публикаций</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Выстраивание образовательного </w:t>
            </w:r>
            <w:r w:rsidRPr="00FA4C3A">
              <w:rPr>
                <w:rFonts w:ascii="Times New Roman" w:hAnsi="Times New Roman" w:cs="Times New Roman"/>
                <w:sz w:val="24"/>
                <w:szCs w:val="24"/>
              </w:rPr>
              <w:lastRenderedPageBreak/>
              <w:t xml:space="preserve">процесса в соответствии с программой </w:t>
            </w:r>
            <w:proofErr w:type="spellStart"/>
            <w:r w:rsidRPr="00FA4C3A">
              <w:rPr>
                <w:rFonts w:ascii="Times New Roman" w:hAnsi="Times New Roman" w:cs="Times New Roman"/>
                <w:sz w:val="24"/>
                <w:szCs w:val="24"/>
              </w:rPr>
              <w:t>надпредметного</w:t>
            </w:r>
            <w:proofErr w:type="spellEnd"/>
            <w:r w:rsidRPr="00FA4C3A">
              <w:rPr>
                <w:rFonts w:ascii="Times New Roman" w:hAnsi="Times New Roman" w:cs="Times New Roman"/>
                <w:sz w:val="24"/>
                <w:szCs w:val="24"/>
              </w:rPr>
              <w:t xml:space="preserve"> содержания</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Наличие программы</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Создание коррекционно-развивающей образовательной среды для работы с детьми с ограниченными возможностями здоровья</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Разработка и реализация индивидуальной программы обучения детей с ограниченными возможностями здоровья</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Реализация индивидуальных программ обучения интегрированных детей</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Сопровождение детей с ограниченными возможностями здоровья</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Выполнение рекомендаций </w:t>
            </w:r>
            <w:proofErr w:type="spellStart"/>
            <w:r w:rsidRPr="00FA4C3A">
              <w:rPr>
                <w:rFonts w:ascii="Times New Roman" w:hAnsi="Times New Roman" w:cs="Times New Roman"/>
                <w:sz w:val="24"/>
                <w:szCs w:val="24"/>
              </w:rPr>
              <w:t>психолого-медико-педагогического</w:t>
            </w:r>
            <w:proofErr w:type="spellEnd"/>
            <w:r w:rsidRPr="00FA4C3A">
              <w:rPr>
                <w:rFonts w:ascii="Times New Roman" w:hAnsi="Times New Roman" w:cs="Times New Roman"/>
                <w:sz w:val="24"/>
                <w:szCs w:val="24"/>
              </w:rPr>
              <w:t xml:space="preserve"> консилиума в организации образовательного процесса</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blPrEx>
          <w:tblBorders>
            <w:insideH w:val="nil"/>
          </w:tblBorders>
        </w:tblPrEx>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8"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Включенность в общешкольные и внешкольные мероприятия</w:t>
            </w: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Количество детей с ограниченными возможностями здоровья, включенных в общешкольные мероприятия</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5 за каждого обучающегося</w:t>
            </w:r>
          </w:p>
        </w:tc>
      </w:tr>
      <w:tr w:rsidR="00A551D7" w:rsidRPr="00FA4C3A" w:rsidTr="00F25B41">
        <w:tc>
          <w:tcPr>
            <w:tcW w:w="1905"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Педагогические работники: педагог-психолог, социальный педагог</w:t>
            </w: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Сопровождение воспитанников в образовательном процессе</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Руководство </w:t>
            </w:r>
            <w:proofErr w:type="spellStart"/>
            <w:r w:rsidRPr="00FA4C3A">
              <w:rPr>
                <w:rFonts w:ascii="Times New Roman" w:hAnsi="Times New Roman" w:cs="Times New Roman"/>
                <w:sz w:val="24"/>
                <w:szCs w:val="24"/>
              </w:rPr>
              <w:t>медико-психолог</w:t>
            </w:r>
            <w:proofErr w:type="gramStart"/>
            <w:r w:rsidRPr="00FA4C3A">
              <w:rPr>
                <w:rFonts w:ascii="Times New Roman" w:hAnsi="Times New Roman" w:cs="Times New Roman"/>
                <w:sz w:val="24"/>
                <w:szCs w:val="24"/>
              </w:rPr>
              <w:t>о</w:t>
            </w:r>
            <w:proofErr w:type="spellEnd"/>
            <w:r w:rsidRPr="00FA4C3A">
              <w:rPr>
                <w:rFonts w:ascii="Times New Roman" w:hAnsi="Times New Roman" w:cs="Times New Roman"/>
                <w:sz w:val="24"/>
                <w:szCs w:val="24"/>
              </w:rPr>
              <w:t>-</w:t>
            </w:r>
            <w:proofErr w:type="gramEnd"/>
            <w:r w:rsidRPr="00FA4C3A">
              <w:rPr>
                <w:rFonts w:ascii="Times New Roman" w:hAnsi="Times New Roman" w:cs="Times New Roman"/>
                <w:sz w:val="24"/>
                <w:szCs w:val="24"/>
              </w:rPr>
              <w:t xml:space="preserve"> педагогическим консилиумом (МППК)</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Работа МППК в соответствии с планом</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мероприятий для родителей воспитанников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одного мероприятия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Эффективность методов и способов работы по педагогическому </w:t>
            </w:r>
            <w:r w:rsidRPr="00FA4C3A">
              <w:rPr>
                <w:rFonts w:ascii="Times New Roman" w:hAnsi="Times New Roman" w:cs="Times New Roman"/>
                <w:sz w:val="24"/>
                <w:szCs w:val="24"/>
              </w:rPr>
              <w:lastRenderedPageBreak/>
              <w:t>сопровождению воспитанников</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 xml:space="preserve">Участие в разработке и реализации проектов, программ, связанных с </w:t>
            </w:r>
            <w:r w:rsidRPr="00FA4C3A">
              <w:rPr>
                <w:rFonts w:ascii="Times New Roman" w:hAnsi="Times New Roman" w:cs="Times New Roman"/>
                <w:sz w:val="24"/>
                <w:szCs w:val="24"/>
              </w:rPr>
              <w:lastRenderedPageBreak/>
              <w:t>образовательной деятельностью</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 xml:space="preserve">За участие в разработке и реализации проектов, программ, </w:t>
            </w:r>
            <w:r w:rsidRPr="00FA4C3A">
              <w:rPr>
                <w:rFonts w:ascii="Times New Roman" w:hAnsi="Times New Roman" w:cs="Times New Roman"/>
                <w:sz w:val="24"/>
                <w:szCs w:val="24"/>
              </w:rPr>
              <w:lastRenderedPageBreak/>
              <w:t>связанных с образовательной деятельностью</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Призовое место в конкурсе проектов и программ, получение гранта</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Презентация результатов работы в форме статьи, выступления на форумах педагогов</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Адаптация вновь поступивших воспитанников, благоприятный психологический климат</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Уменьшение числа конфликтных ситуаций среди обучающихся, воспитанников</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A551D7" w:rsidRPr="00FA4C3A" w:rsidTr="00F25B41">
        <w:tblPrEx>
          <w:tblBorders>
            <w:insideH w:val="nil"/>
          </w:tblBorders>
        </w:tblPrEx>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Высокий уровень педагогического мастерства при организации процесса психолого-педагогического сопровождения воспитанников</w:t>
            </w:r>
          </w:p>
        </w:tc>
        <w:tc>
          <w:tcPr>
            <w:tcW w:w="3828"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Организация работы службы психолого-педагогического сопровождения воспитанников</w:t>
            </w: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Отрицательная динамика возникновения конфликтов в течение учебного года</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Педагогические работники: воспитатель</w:t>
            </w: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самовольных уходов воспитанников</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поданных заявлений в органы внутренних дел по розыску воспитанников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правонарушений, совершенных воспитанниками</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воспитанников, состоящих на учете в органах внутренних дел, комиссии по делам несовершеннолетних и защите прав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Привитие норм и правил совместного проживания воспитанников (поведения и общения)</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случаев нарушения дисциплины</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Достижения воспитанников</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краевых, всероссийских, международных соревнованиях, олимпиадах, научно-практических конференциях, конкурсах</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Процент участвующих от общего числа обучающихся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Ведение </w:t>
            </w:r>
            <w:proofErr w:type="spellStart"/>
            <w:r w:rsidRPr="00FA4C3A">
              <w:rPr>
                <w:rFonts w:ascii="Times New Roman" w:hAnsi="Times New Roman" w:cs="Times New Roman"/>
                <w:sz w:val="24"/>
                <w:szCs w:val="24"/>
              </w:rPr>
              <w:t>портфолио</w:t>
            </w:r>
            <w:proofErr w:type="spellEnd"/>
            <w:r w:rsidRPr="00FA4C3A">
              <w:rPr>
                <w:rFonts w:ascii="Times New Roman" w:hAnsi="Times New Roman" w:cs="Times New Roman"/>
                <w:sz w:val="24"/>
                <w:szCs w:val="24"/>
              </w:rPr>
              <w:t xml:space="preserve"> воспитанников</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Призовое место</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Организацию </w:t>
            </w:r>
            <w:proofErr w:type="spellStart"/>
            <w:r w:rsidRPr="00FA4C3A">
              <w:rPr>
                <w:rFonts w:ascii="Times New Roman" w:hAnsi="Times New Roman" w:cs="Times New Roman"/>
                <w:sz w:val="24"/>
                <w:szCs w:val="24"/>
              </w:rPr>
              <w:t>здоровьесберегающей</w:t>
            </w:r>
            <w:proofErr w:type="spellEnd"/>
            <w:r w:rsidRPr="00FA4C3A">
              <w:rPr>
                <w:rFonts w:ascii="Times New Roman" w:hAnsi="Times New Roman" w:cs="Times New Roman"/>
                <w:sz w:val="24"/>
                <w:szCs w:val="24"/>
              </w:rPr>
              <w:t xml:space="preserve"> воспитывающей среды</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травм, несчастных случаев, вредных привычек у воспитанников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Эффективность работы по созданию коллектива</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Социально-психологический климат в коллективе, способствующий мотивации к обучению, эффективному разрешению конфликтов, адекватной самооценке</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Высокие показатели обучения воспитанников, отсутствие конфликтов</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val="restart"/>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Высокий уровень педагогического мастерства при организации воспитательного процесса</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Выстраивание воспитательного процесса в соответствии с программой воспитания коллектива воспитанников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программы воспитания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blPrEx>
          <w:tblBorders>
            <w:insideH w:val="nil"/>
          </w:tblBorders>
        </w:tblPrEx>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8"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Участие в конкурсах профессионального мастерства, </w:t>
            </w:r>
            <w:r w:rsidRPr="00FA4C3A">
              <w:rPr>
                <w:rFonts w:ascii="Times New Roman" w:hAnsi="Times New Roman" w:cs="Times New Roman"/>
                <w:sz w:val="24"/>
                <w:szCs w:val="24"/>
              </w:rPr>
              <w:lastRenderedPageBreak/>
              <w:t>использование полученного опыта в своей повседневной деятельности</w:t>
            </w: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 xml:space="preserve">Внедрение новых технологий, форм, методов, приемов, </w:t>
            </w:r>
            <w:r w:rsidRPr="00FA4C3A">
              <w:rPr>
                <w:rFonts w:ascii="Times New Roman" w:hAnsi="Times New Roman" w:cs="Times New Roman"/>
                <w:sz w:val="24"/>
                <w:szCs w:val="24"/>
              </w:rPr>
              <w:lastRenderedPageBreak/>
              <w:t>демонстрация их при проведении мастер-классов, творческих отчетов</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20</w:t>
            </w:r>
          </w:p>
        </w:tc>
      </w:tr>
      <w:tr w:rsidR="00A551D7" w:rsidRPr="00FA4C3A" w:rsidTr="00F25B41">
        <w:tc>
          <w:tcPr>
            <w:tcW w:w="1905"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Педагог дополнительного образования, музыкальный руководитель, педагог-организатор, инструктор по труду, концертмейстер, тренер-преподаватель, старший вожатый</w:t>
            </w: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Руководство проектными и творческими группами, методическими объединениями, кафедрами</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Руководство объединениями педагогов (проектными командами, творческими группами, методическими объединениями)</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Обеспечение работы в соответствии с планом</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Ведение профессиональной документации (тематическое планирование, рабочие программы)</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Полнота и соответствие нормативным регламентирующим документам</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Достижения воспитанников</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соревнованиях, олимпиадах, научно-практических конференциях, конкурсах различного уровня</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участвующих от общего числа обучающихся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Призовое место</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Организация деятельности детских объединений, организаций</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Постоянный состав, создание и реализация социальных проектов, программ</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За каждый проект, программу</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val="restart"/>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A551D7" w:rsidRPr="00FA4C3A" w:rsidTr="00F25B41">
        <w:tblPrEx>
          <w:tblBorders>
            <w:insideH w:val="nil"/>
          </w:tblBorders>
        </w:tblPrEx>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Высокий уровень педагогического мастерства при организации образовательного процесса</w:t>
            </w:r>
          </w:p>
        </w:tc>
        <w:tc>
          <w:tcPr>
            <w:tcW w:w="3828"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конкурсах профессионального мастерства, использование полученного опыта в своей повседневной деятельности</w:t>
            </w: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Внедрение новых технологий форм, методов, приемов, демонстрация их при проведении мастер-классов, творческих отчетов</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Заведующий библиотекой, библиотекарь</w:t>
            </w: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w:t>
            </w:r>
          </w:p>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и ответственности при выполнении поставленных задач</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Создание системы работы по повышению мотивации воспитанников к чтению</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Количество воспитанников и работников учреждения, пользующихся фондом библиотеки</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80%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Совершенствование информационно-библиотечной системы учреждения</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Создание программы развития информационно-библиографического пространства учреждения</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программы развития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Сохранность библиотечного фонда учреждения</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Количество списываемой литературы библиотечного фонда</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Менее 20% фонда</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Осуществление текущего информирования коллектива педагогов и воспитанников</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уроков информационной культуры</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 раз в четверть</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дней информирования</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 раз в четверть</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A551D7" w:rsidRPr="00FA4C3A" w:rsidTr="00F25B41">
        <w:tblPrEx>
          <w:tblBorders>
            <w:insideH w:val="nil"/>
          </w:tblBorders>
        </w:tblPrEx>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Высокий уровень профессионального мастерства</w:t>
            </w:r>
          </w:p>
        </w:tc>
        <w:tc>
          <w:tcPr>
            <w:tcW w:w="3828"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Систематическая работа по повышению педагогического мастерства (курсы повышения квалификации, семинары, самообразование), использование полученного опыта в своей повседневной деятельности</w:t>
            </w: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Внедрение новых технологий, форм, методов, приемов, демонстрация их при проведении мастер-классов, творческих отчетов</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Врач-педиатр, медицинская </w:t>
            </w:r>
            <w:r w:rsidRPr="00FA4C3A">
              <w:rPr>
                <w:rFonts w:ascii="Times New Roman" w:hAnsi="Times New Roman" w:cs="Times New Roman"/>
                <w:sz w:val="24"/>
                <w:szCs w:val="24"/>
              </w:rPr>
              <w:lastRenderedPageBreak/>
              <w:t>сестра, младшая медицинская сестра, медицинская сестра диетическая</w:t>
            </w: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Выстраивание взаимодействия с учреждениями здравоохранения</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плановой диспансеризации и медицинских осмотров воспитанников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или оперативное устранение предписаний контролирующих или надзирающих органов</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предписаний контролирующих органов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Устранение предписаний в установленные сроки</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Снижение уровня заболеваемости обучающихся, воспитанников</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Снижение количества заболевших воспитанников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динамики увеличения числа хронических и сезонных заболеваний воспитанников</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A551D7" w:rsidRPr="00FA4C3A" w:rsidTr="00F25B41">
        <w:tblPrEx>
          <w:tblBorders>
            <w:insideH w:val="nil"/>
          </w:tblBorders>
        </w:tblPrEx>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Создание </w:t>
            </w:r>
            <w:proofErr w:type="spellStart"/>
            <w:r w:rsidRPr="00FA4C3A">
              <w:rPr>
                <w:rFonts w:ascii="Times New Roman" w:hAnsi="Times New Roman" w:cs="Times New Roman"/>
                <w:sz w:val="24"/>
                <w:szCs w:val="24"/>
              </w:rPr>
              <w:t>здоровьесохраняющей</w:t>
            </w:r>
            <w:proofErr w:type="spellEnd"/>
            <w:r w:rsidRPr="00FA4C3A">
              <w:rPr>
                <w:rFonts w:ascii="Times New Roman" w:hAnsi="Times New Roman" w:cs="Times New Roman"/>
                <w:sz w:val="24"/>
                <w:szCs w:val="24"/>
              </w:rPr>
              <w:t xml:space="preserve"> среды в учреждении</w:t>
            </w:r>
          </w:p>
        </w:tc>
        <w:tc>
          <w:tcPr>
            <w:tcW w:w="3828"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Создание и реализация программы "Здоровье"</w:t>
            </w: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Дней здоровья раз в четверть</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val="restart"/>
            <w:tcBorders>
              <w:bottom w:val="nil"/>
            </w:tcBorders>
          </w:tcPr>
          <w:p w:rsidR="00A551D7" w:rsidRPr="00FA4C3A" w:rsidRDefault="00A551D7" w:rsidP="00FA4C3A">
            <w:pPr>
              <w:pStyle w:val="a4"/>
              <w:rPr>
                <w:rFonts w:ascii="Times New Roman" w:hAnsi="Times New Roman" w:cs="Times New Roman"/>
                <w:sz w:val="24"/>
                <w:szCs w:val="24"/>
              </w:rPr>
            </w:pPr>
            <w:proofErr w:type="gramStart"/>
            <w:r w:rsidRPr="00FA4C3A">
              <w:rPr>
                <w:rFonts w:ascii="Times New Roman" w:hAnsi="Times New Roman" w:cs="Times New Roman"/>
                <w:sz w:val="24"/>
                <w:szCs w:val="24"/>
              </w:rPr>
              <w:t>Юрисконсульт, инспектор по кадрам, программист, делопроизводитель, экономист, секретарь-машинистка, секретарь, секретарь учебной части</w:t>
            </w:r>
            <w:proofErr w:type="gramEnd"/>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Своевременная подготовка локальных нормативных актов учреждения, финансово-экономических документов</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Соответствие нормам действующего законодательства</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Оформление документов для участия в краевых и федеральных программах, проектах, конкурсах</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Соответствие заданным нормам</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Осуществление юридических консультаций для воспитанников и работников учреждения</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конфликтов в учреждении</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A551D7" w:rsidRPr="00FA4C3A" w:rsidTr="00F25B41">
        <w:tblPrEx>
          <w:tblBorders>
            <w:insideH w:val="nil"/>
          </w:tblBorders>
        </w:tblPrEx>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Создание в учреждении единых требований к оформлению документов, системы документооборота</w:t>
            </w:r>
          </w:p>
        </w:tc>
        <w:tc>
          <w:tcPr>
            <w:tcW w:w="3828"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регламентов по созданию внутренних документов</w:t>
            </w: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Соблюдение регламентов</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Шеф-повар, повар</w:t>
            </w: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или оперативное устранение предписаний контролирующих или надзирающих органов</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предписаний контролирующих органов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40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Устранение предписаний в установленные сроки</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Снижение уровня заболеваемости обучающихся, воспитанников</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Снижение количества заболевших воспитанников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вспышек заболеваний</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A551D7" w:rsidRPr="00FA4C3A" w:rsidTr="00F25B41">
        <w:tblPrEx>
          <w:tblBorders>
            <w:insideH w:val="nil"/>
          </w:tblBorders>
        </w:tblPrEx>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Качество приготовления пищи, эстетическое оформление блюд</w:t>
            </w:r>
          </w:p>
        </w:tc>
        <w:tc>
          <w:tcPr>
            <w:tcW w:w="3828"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жалоб, отказов детей от приема пищи</w:t>
            </w: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40</w:t>
            </w:r>
          </w:p>
        </w:tc>
      </w:tr>
      <w:tr w:rsidR="00A551D7" w:rsidRPr="00FA4C3A" w:rsidTr="00F25B41">
        <w:tc>
          <w:tcPr>
            <w:tcW w:w="1905"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Младший воспитатель</w:t>
            </w: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самовольных уходов воспитанников</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поданных заявлений в органы внутренних дел по розыску воспитанников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Осуществление дополнительных работ</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проведении ремонтных работ в учреждении</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Постоянно</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A551D7" w:rsidRPr="00FA4C3A" w:rsidTr="00F25B41">
        <w:tblPrEx>
          <w:tblBorders>
            <w:insideH w:val="nil"/>
          </w:tblBorders>
        </w:tblPrEx>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Соблюдение санитарно-гигиенических норм</w:t>
            </w:r>
          </w:p>
        </w:tc>
        <w:tc>
          <w:tcPr>
            <w:tcW w:w="3828"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Отсутствие замечаний </w:t>
            </w:r>
            <w:proofErr w:type="spellStart"/>
            <w:r w:rsidRPr="00FA4C3A">
              <w:rPr>
                <w:rFonts w:ascii="Times New Roman" w:hAnsi="Times New Roman" w:cs="Times New Roman"/>
                <w:sz w:val="24"/>
                <w:szCs w:val="24"/>
              </w:rPr>
              <w:t>Роспотребнадзора</w:t>
            </w:r>
            <w:proofErr w:type="spellEnd"/>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val="restart"/>
            <w:tcBorders>
              <w:bottom w:val="nil"/>
            </w:tcBorders>
          </w:tcPr>
          <w:p w:rsidR="00A551D7" w:rsidRPr="00FA4C3A" w:rsidRDefault="00A551D7" w:rsidP="00FA4C3A">
            <w:pPr>
              <w:pStyle w:val="a4"/>
              <w:rPr>
                <w:rFonts w:ascii="Times New Roman" w:hAnsi="Times New Roman" w:cs="Times New Roman"/>
                <w:sz w:val="24"/>
                <w:szCs w:val="24"/>
              </w:rPr>
            </w:pPr>
            <w:proofErr w:type="gramStart"/>
            <w:r w:rsidRPr="00FA4C3A">
              <w:rPr>
                <w:rFonts w:ascii="Times New Roman" w:hAnsi="Times New Roman" w:cs="Times New Roman"/>
                <w:sz w:val="24"/>
                <w:szCs w:val="24"/>
              </w:rPr>
              <w:t>Кладовщик, кастелянша, рабочий по комплексному обслуживанию и ремонту здания, дворник, водитель, кухонный рабочий, мойщик посуды, подсобный рабочий, лаборант, гардеробщик, сторож, электрик</w:t>
            </w:r>
            <w:proofErr w:type="gramEnd"/>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Соблюдение санитарно-гигиенических норм, правил техники безопасности, правил дорожного движения</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 надзорных органов, аварий</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мероприятиях учреждения</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праздников для воспитанников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Постоянно</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Осуществление дополнительных работ</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Погрузочно-разгрузочные работы</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Постоянно</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A551D7" w:rsidRPr="00FA4C3A" w:rsidTr="00F25B41">
        <w:tblPrEx>
          <w:tblBorders>
            <w:insideH w:val="nil"/>
          </w:tblBorders>
        </w:tblPrEx>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Благоустройство территории учреждения</w:t>
            </w:r>
          </w:p>
        </w:tc>
        <w:tc>
          <w:tcPr>
            <w:tcW w:w="3828"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Зеленая зона, ландшафтный дизайн</w:t>
            </w: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Преподаватель-организатор основ </w:t>
            </w:r>
            <w:r w:rsidRPr="00FA4C3A">
              <w:rPr>
                <w:rFonts w:ascii="Times New Roman" w:hAnsi="Times New Roman" w:cs="Times New Roman"/>
                <w:sz w:val="24"/>
                <w:szCs w:val="24"/>
              </w:rPr>
              <w:lastRenderedPageBreak/>
              <w:t>безопасности жизнедеятельности</w:t>
            </w: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Организация работы по </w:t>
            </w:r>
            <w:r w:rsidRPr="00FA4C3A">
              <w:rPr>
                <w:rFonts w:ascii="Times New Roman" w:hAnsi="Times New Roman" w:cs="Times New Roman"/>
                <w:sz w:val="24"/>
                <w:szCs w:val="24"/>
              </w:rPr>
              <w:lastRenderedPageBreak/>
              <w:t>соблюдения правил техники безопасности жизнедеятельности</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 xml:space="preserve">Проведение инструктажей с </w:t>
            </w:r>
            <w:r w:rsidRPr="00FA4C3A">
              <w:rPr>
                <w:rFonts w:ascii="Times New Roman" w:hAnsi="Times New Roman" w:cs="Times New Roman"/>
                <w:sz w:val="24"/>
                <w:szCs w:val="24"/>
              </w:rPr>
              <w:lastRenderedPageBreak/>
              <w:t>учащимися и работниками школы</w:t>
            </w:r>
          </w:p>
        </w:tc>
        <w:tc>
          <w:tcPr>
            <w:tcW w:w="3543" w:type="dxa"/>
          </w:tcPr>
          <w:p w:rsidR="00A551D7" w:rsidRPr="00FA4C3A" w:rsidRDefault="00A551D7" w:rsidP="00FA4C3A">
            <w:pPr>
              <w:pStyle w:val="a4"/>
              <w:rPr>
                <w:rFonts w:ascii="Times New Roman" w:hAnsi="Times New Roman" w:cs="Times New Roman"/>
                <w:sz w:val="24"/>
                <w:szCs w:val="24"/>
              </w:rPr>
            </w:pPr>
            <w:proofErr w:type="gramStart"/>
            <w:r w:rsidRPr="00FA4C3A">
              <w:rPr>
                <w:rFonts w:ascii="Times New Roman" w:hAnsi="Times New Roman" w:cs="Times New Roman"/>
                <w:sz w:val="24"/>
                <w:szCs w:val="24"/>
              </w:rPr>
              <w:lastRenderedPageBreak/>
              <w:t>Контроль за</w:t>
            </w:r>
            <w:proofErr w:type="gramEnd"/>
            <w:r w:rsidRPr="00FA4C3A">
              <w:rPr>
                <w:rFonts w:ascii="Times New Roman" w:hAnsi="Times New Roman" w:cs="Times New Roman"/>
                <w:sz w:val="24"/>
                <w:szCs w:val="24"/>
              </w:rPr>
              <w:t xml:space="preserve"> ведением классной </w:t>
            </w:r>
            <w:r w:rsidRPr="00FA4C3A">
              <w:rPr>
                <w:rFonts w:ascii="Times New Roman" w:hAnsi="Times New Roman" w:cs="Times New Roman"/>
                <w:sz w:val="24"/>
                <w:szCs w:val="24"/>
              </w:rPr>
              <w:lastRenderedPageBreak/>
              <w:t>и школьной документации по проведению инструктажей</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p>
        </w:tc>
        <w:tc>
          <w:tcPr>
            <w:tcW w:w="3828" w:type="dxa"/>
          </w:tcPr>
          <w:p w:rsidR="00A551D7" w:rsidRPr="00FA4C3A" w:rsidRDefault="00A551D7" w:rsidP="00FA4C3A">
            <w:pPr>
              <w:pStyle w:val="a4"/>
              <w:rPr>
                <w:rFonts w:ascii="Times New Roman" w:hAnsi="Times New Roman" w:cs="Times New Roman"/>
                <w:sz w:val="24"/>
                <w:szCs w:val="24"/>
              </w:rPr>
            </w:pPr>
            <w:proofErr w:type="gramStart"/>
            <w:r w:rsidRPr="00FA4C3A">
              <w:rPr>
                <w:rFonts w:ascii="Times New Roman" w:hAnsi="Times New Roman" w:cs="Times New Roman"/>
                <w:sz w:val="24"/>
                <w:szCs w:val="24"/>
              </w:rPr>
              <w:t>Контроль за</w:t>
            </w:r>
            <w:proofErr w:type="gramEnd"/>
            <w:r w:rsidRPr="00FA4C3A">
              <w:rPr>
                <w:rFonts w:ascii="Times New Roman" w:hAnsi="Times New Roman" w:cs="Times New Roman"/>
                <w:sz w:val="24"/>
                <w:szCs w:val="24"/>
              </w:rPr>
              <w:t xml:space="preserve"> безопасностью в образовательном процессе оборудования, приборов, технических средств обучения</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актов осмотра оборудования, приборов, технических средств обучения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Взаимодействие с учреждениями и организациями</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Разработка плана гражданской обороны учреждения</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плана</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Организация занятий по гражданской обороне</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учений 2 раза в год</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Достижения обучающихся, воспитанников</w:t>
            </w:r>
          </w:p>
        </w:tc>
        <w:tc>
          <w:tcPr>
            <w:tcW w:w="3828"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краевых, всероссийских, международных соревнованиях, олимпиадах, научно-практических конференциях, конкурсах</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Процент участвующих от общего числа обучающихся (воспитанников) не менее 20%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8"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Ведение </w:t>
            </w:r>
            <w:proofErr w:type="spellStart"/>
            <w:r w:rsidRPr="00FA4C3A">
              <w:rPr>
                <w:rFonts w:ascii="Times New Roman" w:hAnsi="Times New Roman" w:cs="Times New Roman"/>
                <w:sz w:val="24"/>
                <w:szCs w:val="24"/>
              </w:rPr>
              <w:t>портфолио</w:t>
            </w:r>
            <w:proofErr w:type="spellEnd"/>
            <w:r w:rsidRPr="00FA4C3A">
              <w:rPr>
                <w:rFonts w:ascii="Times New Roman" w:hAnsi="Times New Roman" w:cs="Times New Roman"/>
                <w:sz w:val="24"/>
                <w:szCs w:val="24"/>
              </w:rPr>
              <w:t xml:space="preserve"> обучающихся, воспитанников</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blPrEx>
          <w:tblBorders>
            <w:insideH w:val="nil"/>
          </w:tblBorders>
        </w:tblPrEx>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8"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Призовое место</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Учитель-логопед, учитель-дефектолог</w:t>
            </w: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Работа в </w:t>
            </w:r>
            <w:proofErr w:type="spellStart"/>
            <w:r w:rsidRPr="00FA4C3A">
              <w:rPr>
                <w:rFonts w:ascii="Times New Roman" w:hAnsi="Times New Roman" w:cs="Times New Roman"/>
                <w:sz w:val="24"/>
                <w:szCs w:val="24"/>
              </w:rPr>
              <w:t>психолог</w:t>
            </w:r>
            <w:proofErr w:type="gramStart"/>
            <w:r w:rsidRPr="00FA4C3A">
              <w:rPr>
                <w:rFonts w:ascii="Times New Roman" w:hAnsi="Times New Roman" w:cs="Times New Roman"/>
                <w:sz w:val="24"/>
                <w:szCs w:val="24"/>
              </w:rPr>
              <w:t>о</w:t>
            </w:r>
            <w:proofErr w:type="spellEnd"/>
            <w:r w:rsidRPr="00FA4C3A">
              <w:rPr>
                <w:rFonts w:ascii="Times New Roman" w:hAnsi="Times New Roman" w:cs="Times New Roman"/>
                <w:sz w:val="24"/>
                <w:szCs w:val="24"/>
              </w:rPr>
              <w:t>-</w:t>
            </w:r>
            <w:proofErr w:type="gramEnd"/>
            <w:r w:rsidRPr="00FA4C3A">
              <w:rPr>
                <w:rFonts w:ascii="Times New Roman" w:hAnsi="Times New Roman" w:cs="Times New Roman"/>
                <w:sz w:val="24"/>
                <w:szCs w:val="24"/>
              </w:rPr>
              <w:t xml:space="preserve"> </w:t>
            </w:r>
            <w:proofErr w:type="spellStart"/>
            <w:r w:rsidRPr="00FA4C3A">
              <w:rPr>
                <w:rFonts w:ascii="Times New Roman" w:hAnsi="Times New Roman" w:cs="Times New Roman"/>
                <w:sz w:val="24"/>
                <w:szCs w:val="24"/>
              </w:rPr>
              <w:t>медико</w:t>
            </w:r>
            <w:proofErr w:type="spellEnd"/>
            <w:r w:rsidRPr="00FA4C3A">
              <w:rPr>
                <w:rFonts w:ascii="Times New Roman" w:hAnsi="Times New Roman" w:cs="Times New Roman"/>
                <w:sz w:val="24"/>
                <w:szCs w:val="24"/>
              </w:rPr>
              <w:t>- педагогическом консилиуме учреждения</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работе</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Постоянное, без пропусков, участие в одной из комиссий, подготовка отчетной документации</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Ведение и организация </w:t>
            </w:r>
            <w:r w:rsidRPr="00FA4C3A">
              <w:rPr>
                <w:rFonts w:ascii="Times New Roman" w:hAnsi="Times New Roman" w:cs="Times New Roman"/>
                <w:sz w:val="24"/>
                <w:szCs w:val="24"/>
              </w:rPr>
              <w:lastRenderedPageBreak/>
              <w:t>общественно полезного труда, производительного труда</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 xml:space="preserve">Организация общественно  </w:t>
            </w:r>
            <w:r w:rsidRPr="00FA4C3A">
              <w:rPr>
                <w:rFonts w:ascii="Times New Roman" w:hAnsi="Times New Roman" w:cs="Times New Roman"/>
                <w:sz w:val="24"/>
                <w:szCs w:val="24"/>
              </w:rPr>
              <w:lastRenderedPageBreak/>
              <w:t>полезного труда</w:t>
            </w: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6 часов в неделю</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Borders>
              <w:top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9 часов в неделю</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Работа с семьями обучающихся, воспитанников</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мероприятий для родителей, семей обучающихся, воспитанников учреждения</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одного мероприятия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Подготовка, участие, победы во </w:t>
            </w:r>
            <w:proofErr w:type="spellStart"/>
            <w:r w:rsidRPr="00FA4C3A">
              <w:rPr>
                <w:rFonts w:ascii="Times New Roman" w:hAnsi="Times New Roman" w:cs="Times New Roman"/>
                <w:sz w:val="24"/>
                <w:szCs w:val="24"/>
              </w:rPr>
              <w:t>внутришкольных</w:t>
            </w:r>
            <w:proofErr w:type="spellEnd"/>
            <w:r w:rsidRPr="00FA4C3A">
              <w:rPr>
                <w:rFonts w:ascii="Times New Roman" w:hAnsi="Times New Roman" w:cs="Times New Roman"/>
                <w:sz w:val="24"/>
                <w:szCs w:val="24"/>
              </w:rPr>
              <w:t>, районных, краевых мероприятиях</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Подготовка, участие, победы во </w:t>
            </w:r>
            <w:proofErr w:type="spellStart"/>
            <w:r w:rsidRPr="00FA4C3A">
              <w:rPr>
                <w:rFonts w:ascii="Times New Roman" w:hAnsi="Times New Roman" w:cs="Times New Roman"/>
                <w:sz w:val="24"/>
                <w:szCs w:val="24"/>
              </w:rPr>
              <w:t>внутришкольных</w:t>
            </w:r>
            <w:proofErr w:type="spellEnd"/>
            <w:r w:rsidRPr="00FA4C3A">
              <w:rPr>
                <w:rFonts w:ascii="Times New Roman" w:hAnsi="Times New Roman" w:cs="Times New Roman"/>
                <w:sz w:val="24"/>
                <w:szCs w:val="24"/>
              </w:rPr>
              <w:t>, районных, краевых мероприятиях</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Подготовка одного мероприятия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Подготовка детей к участию в одном мероприятии</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одном районном, краевом мероприятии</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5</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Призовое место в районном, краевом мероприятии</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Эффективная реализация коррекционной направленности образовательного процесса</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Качество успеваемости </w:t>
            </w:r>
            <w:proofErr w:type="gramStart"/>
            <w:r w:rsidRPr="00FA4C3A">
              <w:rPr>
                <w:rFonts w:ascii="Times New Roman" w:hAnsi="Times New Roman" w:cs="Times New Roman"/>
                <w:sz w:val="24"/>
                <w:szCs w:val="24"/>
              </w:rPr>
              <w:t>обучающихся</w:t>
            </w:r>
            <w:proofErr w:type="gramEnd"/>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50 - 65%</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65 - 80%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Формирование социального опыта обучающихся, воспитанников</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Процент обучающихся, воспитанников из числа выпускников, продолживших обучение или трудоустроившихся</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50 - 65%</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65 - 80%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Количество обучающихся, воспитанников, состоящих на внутреннем учете учреждения или на учете в группе по делам несовершеннолетних</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0 - 10%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разработке и реализации проектов, программ, связанных с образовательной деятельностью</w:t>
            </w:r>
          </w:p>
        </w:tc>
        <w:tc>
          <w:tcPr>
            <w:tcW w:w="3828"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Разработка, согласование, утверждение и реализация проектов и программ</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лицензированной программы</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8"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Призовое место в конкурсе проектов и программ</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15</w:t>
            </w:r>
          </w:p>
        </w:tc>
      </w:tr>
      <w:tr w:rsidR="00A551D7" w:rsidRPr="00FA4C3A" w:rsidTr="00F25B41">
        <w:tblPrEx>
          <w:tblBorders>
            <w:insideH w:val="nil"/>
          </w:tblBorders>
        </w:tblPrEx>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8"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Издание печатной продукции (статей), отражающей результаты работы</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Заведующий</w:t>
            </w:r>
          </w:p>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хозяйством</w:t>
            </w: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Соблюдение санитарно-гигиенических норм, правил техники безопасности, пожарной безопасности</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Обеспечение учебных кабинетов,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Обеспечение сохранности имущества и его учет</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Замечания по утрате и порче имущества</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Оперативность работы</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Своевременное обеспечение сезонной подготовки обслуживаемого здания, сооружения, оборудования и механизмов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Выполнение работ ранее установленного срока без снижения качества</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Осуществление дополнительных </w:t>
            </w:r>
            <w:r w:rsidRPr="00FA4C3A">
              <w:rPr>
                <w:rFonts w:ascii="Times New Roman" w:hAnsi="Times New Roman" w:cs="Times New Roman"/>
                <w:sz w:val="24"/>
                <w:szCs w:val="24"/>
              </w:rPr>
              <w:lastRenderedPageBreak/>
              <w:t>работ</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 xml:space="preserve">Участие в проведении ремонтных </w:t>
            </w:r>
            <w:r w:rsidRPr="00FA4C3A">
              <w:rPr>
                <w:rFonts w:ascii="Times New Roman" w:hAnsi="Times New Roman" w:cs="Times New Roman"/>
                <w:sz w:val="24"/>
                <w:szCs w:val="24"/>
              </w:rPr>
              <w:lastRenderedPageBreak/>
              <w:t>работ в учреждении</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Своевременно, качественно</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Ресурсосбережение при выполнении работ</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Осуществление рационального расходования материалов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Экономия материальных средств</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Осуществление рационального расходования электроэнергии</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превышения лимитов</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Бесперебойная и безаварийная работа систем жизнеобеспечения</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 по бесперебойной и безаварийной работе систем жизнеобеспечения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Качественное и своевременное проведение инвентаризации школьного имущества</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недостачи и неустановленного оборудования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blPrEx>
          <w:tblBorders>
            <w:insideH w:val="nil"/>
          </w:tblBorders>
        </w:tblPrEx>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8"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Укомплектованность ставок обслуживающего персонала (лаборантов, секретарей, дворников, гардеробщиков, сторожей, уборщиков служебных помещений и рабочих по обслуживанию и текущему ремонту здания, сооружения и оборудования)</w:t>
            </w: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100%</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Костюмер</w:t>
            </w: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A551D7" w:rsidRPr="00FA4C3A" w:rsidTr="00F25B41">
        <w:tblPrEx>
          <w:tblBorders>
            <w:insideH w:val="nil"/>
          </w:tblBorders>
        </w:tblPrEx>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мероприятиях учреждения</w:t>
            </w:r>
          </w:p>
        </w:tc>
        <w:tc>
          <w:tcPr>
            <w:tcW w:w="3828"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Качественная подготовка костюмов к празднику, концерту</w:t>
            </w: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 мероприятие</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100</w:t>
            </w:r>
          </w:p>
        </w:tc>
      </w:tr>
      <w:tr w:rsidR="00A551D7" w:rsidRPr="00FA4C3A" w:rsidTr="00F25B41">
        <w:tblPrEx>
          <w:tblBorders>
            <w:insideH w:val="nil"/>
          </w:tblBorders>
        </w:tblPrEx>
        <w:tc>
          <w:tcPr>
            <w:tcW w:w="14667" w:type="dxa"/>
            <w:gridSpan w:val="5"/>
            <w:tcBorders>
              <w:top w:val="nil"/>
            </w:tcBorders>
          </w:tcPr>
          <w:p w:rsidR="00A551D7" w:rsidRPr="00FA4C3A" w:rsidRDefault="00A551D7" w:rsidP="00FA4C3A">
            <w:pPr>
              <w:pStyle w:val="a4"/>
              <w:rPr>
                <w:rFonts w:ascii="Times New Roman" w:hAnsi="Times New Roman" w:cs="Times New Roman"/>
                <w:sz w:val="24"/>
                <w:szCs w:val="24"/>
              </w:rPr>
            </w:pPr>
          </w:p>
        </w:tc>
      </w:tr>
      <w:tr w:rsidR="00A551D7" w:rsidRPr="00FA4C3A" w:rsidTr="00F25B41">
        <w:tc>
          <w:tcPr>
            <w:tcW w:w="1905"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Инженер, оператор электронно-вычислительных машин, техник, программист, электроник</w:t>
            </w: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Ведение документации учреждения</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Полнота и соответствие нормативной, регламентирующей документации</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Обработка и предоставление информации</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замечаний</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Внедрение современных средств автоматизации сбора, учета и хранения информации</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Ведение баз автоматизированного сбора информации</w:t>
            </w:r>
          </w:p>
        </w:tc>
        <w:tc>
          <w:tcPr>
            <w:tcW w:w="3543"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 по ведению баз автоматизированного сбора информации (1 база)</w:t>
            </w:r>
          </w:p>
        </w:tc>
        <w:tc>
          <w:tcPr>
            <w:tcW w:w="1564"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Borders>
              <w:top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 помощью информационных компьютерных технологий (КИАСУО)</w:t>
            </w: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vMerge/>
          </w:tcPr>
          <w:p w:rsidR="00A551D7" w:rsidRPr="00FA4C3A" w:rsidRDefault="00A551D7" w:rsidP="00FA4C3A">
            <w:pPr>
              <w:pStyle w:val="a4"/>
              <w:rPr>
                <w:rFonts w:ascii="Times New Roman" w:hAnsi="Times New Roman" w:cs="Times New Roman"/>
                <w:sz w:val="24"/>
                <w:szCs w:val="24"/>
              </w:rPr>
            </w:pPr>
          </w:p>
        </w:tc>
        <w:tc>
          <w:tcPr>
            <w:tcW w:w="1564" w:type="dxa"/>
            <w:vMerge/>
          </w:tcPr>
          <w:p w:rsidR="00A551D7" w:rsidRPr="00FA4C3A" w:rsidRDefault="00A551D7" w:rsidP="00FA4C3A">
            <w:pPr>
              <w:pStyle w:val="a4"/>
              <w:rPr>
                <w:rFonts w:ascii="Times New Roman" w:hAnsi="Times New Roman" w:cs="Times New Roman"/>
                <w:sz w:val="24"/>
                <w:szCs w:val="24"/>
              </w:rPr>
            </w:pP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A551D7" w:rsidRPr="00FA4C3A" w:rsidTr="00F25B41">
        <w:tblPrEx>
          <w:tblBorders>
            <w:insideH w:val="nil"/>
          </w:tblBorders>
        </w:tblPrEx>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Техническое и программное обеспечение и использование в работе учреждения</w:t>
            </w:r>
          </w:p>
        </w:tc>
        <w:tc>
          <w:tcPr>
            <w:tcW w:w="3828"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Функционирование локальной сети, электронной почты учреждения, использование программного обеспечения</w:t>
            </w: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Стабильно</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Методист</w:t>
            </w: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Методическое сопровождение процесса разработки, апробации и внедрения инновационных программ, технологий, методов</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оформленных программ, технологий, методов у педагогических кадров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Более 1</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80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Выполнение плана методической работы</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Доля выполненных работ</w:t>
            </w: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80%</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5</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Borders>
              <w:top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100%</w:t>
            </w:r>
          </w:p>
        </w:tc>
        <w:tc>
          <w:tcPr>
            <w:tcW w:w="1564" w:type="dxa"/>
            <w:tcBorders>
              <w:top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Достижения педагогических кадров, участие в профессиональных конкурсах, конкурсах методических материалов, образовательных программ и т.п.</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Степень участия</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Участник</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призер</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80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Разработка проектов, методических материалов</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собственных проектов, методических материалов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Более 1</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Описание педагогического опыта</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Количество изданных публикаций, представленных в профессиональных средствах массовой информации</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Организация повышения профессионального мастерства педагогов</w:t>
            </w:r>
          </w:p>
        </w:tc>
        <w:tc>
          <w:tcPr>
            <w:tcW w:w="3828"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мастер-классов для педагогов по трансляции методов, форм, технологий</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 раз в квартал</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15</w:t>
            </w:r>
          </w:p>
        </w:tc>
      </w:tr>
      <w:tr w:rsidR="00A551D7" w:rsidRPr="00FA4C3A" w:rsidTr="00F25B41">
        <w:tblPrEx>
          <w:tblBorders>
            <w:insideH w:val="nil"/>
          </w:tblBorders>
        </w:tblPrEx>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8"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 раза в квартал</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Специалист по кадрам, бухгалтер</w:t>
            </w: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Ведение документации учреждения</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Полнота и соответствие документации</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Соблюдение законодательства</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Штрафы, взыскания, замечания</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60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Обработка и предоставление </w:t>
            </w:r>
            <w:r w:rsidRPr="00FA4C3A">
              <w:rPr>
                <w:rFonts w:ascii="Times New Roman" w:hAnsi="Times New Roman" w:cs="Times New Roman"/>
                <w:sz w:val="24"/>
                <w:szCs w:val="24"/>
              </w:rPr>
              <w:lastRenderedPageBreak/>
              <w:t>информации</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Наличие замечаний</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Техническое и программное обеспечение и использование в работе учреждения</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Функционирование локальной сети, электронной почты учреждения, использование программного обеспечения</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Стабильно</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Оперативность</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Выполнение заданий, отчетов, поручений ранее установленного срока без снижения качества</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Постоянно</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Осуществление дополнительных работ</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дополнительных работ</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Постоянно</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Работа с входящей корреспонденцией</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Подготовка ответов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Своевременно</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Качество выполняемых работ</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возврата документов на доработку</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Инициатива и творческий подход к работе</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Предложения администрации по эффективной организации работы и рациональному использованию финансовых и материальных ресурсов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 предложение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реализации образовательных проектов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 проект</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A551D7" w:rsidRPr="00FA4C3A" w:rsidTr="00F25B41">
        <w:tblPrEx>
          <w:tblBorders>
            <w:insideH w:val="nil"/>
          </w:tblBorders>
        </w:tblPrEx>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8"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мероприятиях разного уровня, в том числе обмен опытом</w:t>
            </w: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 мероприятие</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val="restart"/>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Педагогические работники: учитель (начальное общее образование)</w:t>
            </w: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Успешность учебной работы</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Качество </w:t>
            </w:r>
            <w:proofErr w:type="spellStart"/>
            <w:r w:rsidRPr="00FA4C3A">
              <w:rPr>
                <w:rFonts w:ascii="Times New Roman" w:hAnsi="Times New Roman" w:cs="Times New Roman"/>
                <w:sz w:val="24"/>
                <w:szCs w:val="24"/>
              </w:rPr>
              <w:t>обученности</w:t>
            </w:r>
            <w:proofErr w:type="spellEnd"/>
            <w:r w:rsidRPr="00FA4C3A">
              <w:rPr>
                <w:rFonts w:ascii="Times New Roman" w:hAnsi="Times New Roman" w:cs="Times New Roman"/>
                <w:sz w:val="24"/>
                <w:szCs w:val="24"/>
              </w:rPr>
              <w:t xml:space="preserve"> по итогам оценочного периода согласно локальным нормативным актам учреждения</w:t>
            </w: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Свыше 70%</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8</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Borders>
              <w:top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60 - 70%</w:t>
            </w:r>
          </w:p>
        </w:tc>
        <w:tc>
          <w:tcPr>
            <w:tcW w:w="1564" w:type="dxa"/>
            <w:tcBorders>
              <w:top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5</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Результативность, стабильность и рост качества обучения, положительная динамика по индивидуальному прогрессу </w:t>
            </w:r>
            <w:proofErr w:type="gramStart"/>
            <w:r w:rsidRPr="00FA4C3A">
              <w:rPr>
                <w:rFonts w:ascii="Times New Roman" w:hAnsi="Times New Roman" w:cs="Times New Roman"/>
                <w:sz w:val="24"/>
                <w:szCs w:val="24"/>
              </w:rPr>
              <w:t>обучающихся</w:t>
            </w:r>
            <w:proofErr w:type="gramEnd"/>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Динамика качества </w:t>
            </w:r>
            <w:proofErr w:type="spellStart"/>
            <w:r w:rsidRPr="00FA4C3A">
              <w:rPr>
                <w:rFonts w:ascii="Times New Roman" w:hAnsi="Times New Roman" w:cs="Times New Roman"/>
                <w:sz w:val="24"/>
                <w:szCs w:val="24"/>
              </w:rPr>
              <w:t>обученности</w:t>
            </w:r>
            <w:proofErr w:type="spellEnd"/>
            <w:r w:rsidRPr="00FA4C3A">
              <w:rPr>
                <w:rFonts w:ascii="Times New Roman" w:hAnsi="Times New Roman" w:cs="Times New Roman"/>
                <w:sz w:val="24"/>
                <w:szCs w:val="24"/>
              </w:rPr>
              <w:t xml:space="preserve"> учащихся</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Повышение качества </w:t>
            </w:r>
            <w:proofErr w:type="spellStart"/>
            <w:r w:rsidRPr="00FA4C3A">
              <w:rPr>
                <w:rFonts w:ascii="Times New Roman" w:hAnsi="Times New Roman" w:cs="Times New Roman"/>
                <w:sz w:val="24"/>
                <w:szCs w:val="24"/>
              </w:rPr>
              <w:t>обученности</w:t>
            </w:r>
            <w:proofErr w:type="spellEnd"/>
            <w:r w:rsidRPr="00FA4C3A">
              <w:rPr>
                <w:rFonts w:ascii="Times New Roman" w:hAnsi="Times New Roman" w:cs="Times New Roman"/>
                <w:sz w:val="24"/>
                <w:szCs w:val="24"/>
              </w:rPr>
              <w:t xml:space="preserve"> (по итогам не менее двух оценочных периодов)</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5</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Стабильность (сохранение процента качества </w:t>
            </w:r>
            <w:proofErr w:type="spellStart"/>
            <w:r w:rsidRPr="00FA4C3A">
              <w:rPr>
                <w:rFonts w:ascii="Times New Roman" w:hAnsi="Times New Roman" w:cs="Times New Roman"/>
                <w:sz w:val="24"/>
                <w:szCs w:val="24"/>
              </w:rPr>
              <w:t>обученности</w:t>
            </w:r>
            <w:proofErr w:type="spellEnd"/>
            <w:r w:rsidRPr="00FA4C3A">
              <w:rPr>
                <w:rFonts w:ascii="Times New Roman" w:hAnsi="Times New Roman" w:cs="Times New Roman"/>
                <w:sz w:val="24"/>
                <w:szCs w:val="24"/>
              </w:rPr>
              <w:t xml:space="preserve"> по итогам не менее двух оценочных периодов)</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4</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Организация коррекционных действий</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Индивидуальное сопровождение учащихся, испытывающих трудности в обучении</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Повышение успеваемости учащихся, испытывавших трудности в обучении</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5</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Сопровождение одаренных детей в образовательном процессе (подготовка к участию в олимпиадах, конкурсах, конференциях, турнирах и т.д.)</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занятий с участниками олимпиад, конкурсов, конференций, турниров и т.д.</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Мероприятие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победителей, призеров, финалистов, дипломантов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Внутри учреждения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Муниципальные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Региональные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4</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Федеральные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5</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Руководство и организация </w:t>
            </w:r>
            <w:r w:rsidRPr="00FA4C3A">
              <w:rPr>
                <w:rFonts w:ascii="Times New Roman" w:hAnsi="Times New Roman" w:cs="Times New Roman"/>
                <w:sz w:val="24"/>
                <w:szCs w:val="24"/>
              </w:rPr>
              <w:lastRenderedPageBreak/>
              <w:t>проектных и творческих групп (организация детей для успешного участия в различных творческих группах и проектах)</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 xml:space="preserve">Реализация проекта или его </w:t>
            </w:r>
            <w:r w:rsidRPr="00FA4C3A">
              <w:rPr>
                <w:rFonts w:ascii="Times New Roman" w:hAnsi="Times New Roman" w:cs="Times New Roman"/>
                <w:sz w:val="24"/>
                <w:szCs w:val="24"/>
              </w:rPr>
              <w:lastRenderedPageBreak/>
              <w:t>представление:</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Класс (группа)</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Внутри учреждения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4</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Муниципальные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6</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Региональные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8</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Федеральные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конкурсе проектов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Внутри учреждения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Муниципальные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4</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Региональные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6</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Федеральные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8</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val="restart"/>
          </w:tcPr>
          <w:p w:rsidR="00A551D7" w:rsidRPr="00FA4C3A" w:rsidRDefault="00A551D7" w:rsidP="00FA4C3A">
            <w:pPr>
              <w:pStyle w:val="a4"/>
              <w:rPr>
                <w:rFonts w:ascii="Times New Roman" w:hAnsi="Times New Roman" w:cs="Times New Roman"/>
                <w:sz w:val="24"/>
                <w:szCs w:val="24"/>
              </w:rPr>
            </w:pPr>
            <w:proofErr w:type="gramStart"/>
            <w:r w:rsidRPr="00FA4C3A">
              <w:rPr>
                <w:rFonts w:ascii="Times New Roman" w:hAnsi="Times New Roman" w:cs="Times New Roman"/>
                <w:sz w:val="24"/>
                <w:szCs w:val="24"/>
              </w:rPr>
              <w:t>Наличие проектных групп или творческих групп (наличие подтверждающих документов) (количество участников проектных и творческих групп - не менее 80% (от общего числа обучающихся)</w:t>
            </w:r>
            <w:proofErr w:type="gramEnd"/>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Внутри учреждения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Муниципальные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4</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Региональные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6</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Федеральные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8</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proofErr w:type="gramStart"/>
            <w:r w:rsidRPr="00FA4C3A">
              <w:rPr>
                <w:rFonts w:ascii="Times New Roman" w:hAnsi="Times New Roman" w:cs="Times New Roman"/>
                <w:sz w:val="24"/>
                <w:szCs w:val="24"/>
              </w:rPr>
              <w:t>Организация и руководство исследовательской деятельностью обучающихся (участие обучающихся в конференциях)</w:t>
            </w:r>
            <w:proofErr w:type="gramEnd"/>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Представление результатов обучающихся на конференциях, семинарах, форумах и т.д. (обязательное наличие подтверждающих документов об участии)</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Учреждение: </w:t>
            </w:r>
            <w:proofErr w:type="spellStart"/>
            <w:r w:rsidRPr="00FA4C3A">
              <w:rPr>
                <w:rFonts w:ascii="Times New Roman" w:hAnsi="Times New Roman" w:cs="Times New Roman"/>
                <w:sz w:val="24"/>
                <w:szCs w:val="24"/>
              </w:rPr>
              <w:t>дистантное</w:t>
            </w:r>
            <w:proofErr w:type="spellEnd"/>
            <w:r w:rsidRPr="00FA4C3A">
              <w:rPr>
                <w:rFonts w:ascii="Times New Roman" w:hAnsi="Times New Roman" w:cs="Times New Roman"/>
                <w:sz w:val="24"/>
                <w:szCs w:val="24"/>
              </w:rPr>
              <w:t xml:space="preserve"> очное</w:t>
            </w:r>
          </w:p>
        </w:tc>
        <w:tc>
          <w:tcPr>
            <w:tcW w:w="1564" w:type="dxa"/>
            <w:vAlign w:val="bottom"/>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w:t>
            </w:r>
          </w:p>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Муниципальные: </w:t>
            </w:r>
            <w:proofErr w:type="spellStart"/>
            <w:r w:rsidRPr="00FA4C3A">
              <w:rPr>
                <w:rFonts w:ascii="Times New Roman" w:hAnsi="Times New Roman" w:cs="Times New Roman"/>
                <w:sz w:val="24"/>
                <w:szCs w:val="24"/>
              </w:rPr>
              <w:t>дистантное</w:t>
            </w:r>
            <w:proofErr w:type="spellEnd"/>
            <w:r w:rsidRPr="00FA4C3A">
              <w:rPr>
                <w:rFonts w:ascii="Times New Roman" w:hAnsi="Times New Roman" w:cs="Times New Roman"/>
                <w:sz w:val="24"/>
                <w:szCs w:val="24"/>
              </w:rPr>
              <w:t xml:space="preserve"> очное</w:t>
            </w:r>
          </w:p>
        </w:tc>
        <w:tc>
          <w:tcPr>
            <w:tcW w:w="1564" w:type="dxa"/>
            <w:vAlign w:val="bottom"/>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w:t>
            </w:r>
          </w:p>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4</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Региональные: </w:t>
            </w:r>
            <w:proofErr w:type="spellStart"/>
            <w:r w:rsidRPr="00FA4C3A">
              <w:rPr>
                <w:rFonts w:ascii="Times New Roman" w:hAnsi="Times New Roman" w:cs="Times New Roman"/>
                <w:sz w:val="24"/>
                <w:szCs w:val="24"/>
              </w:rPr>
              <w:t>дистантное</w:t>
            </w:r>
            <w:proofErr w:type="spellEnd"/>
            <w:r w:rsidRPr="00FA4C3A">
              <w:rPr>
                <w:rFonts w:ascii="Times New Roman" w:hAnsi="Times New Roman" w:cs="Times New Roman"/>
                <w:sz w:val="24"/>
                <w:szCs w:val="24"/>
              </w:rPr>
              <w:t xml:space="preserve"> очное</w:t>
            </w:r>
          </w:p>
        </w:tc>
        <w:tc>
          <w:tcPr>
            <w:tcW w:w="1564" w:type="dxa"/>
            <w:vAlign w:val="bottom"/>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w:t>
            </w:r>
          </w:p>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6</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Федеральные: </w:t>
            </w:r>
            <w:proofErr w:type="spellStart"/>
            <w:r w:rsidRPr="00FA4C3A">
              <w:rPr>
                <w:rFonts w:ascii="Times New Roman" w:hAnsi="Times New Roman" w:cs="Times New Roman"/>
                <w:sz w:val="24"/>
                <w:szCs w:val="24"/>
              </w:rPr>
              <w:t>дистантное</w:t>
            </w:r>
            <w:proofErr w:type="spellEnd"/>
            <w:r w:rsidRPr="00FA4C3A">
              <w:rPr>
                <w:rFonts w:ascii="Times New Roman" w:hAnsi="Times New Roman" w:cs="Times New Roman"/>
                <w:sz w:val="24"/>
                <w:szCs w:val="24"/>
              </w:rPr>
              <w:t xml:space="preserve"> очное</w:t>
            </w:r>
          </w:p>
        </w:tc>
        <w:tc>
          <w:tcPr>
            <w:tcW w:w="1564" w:type="dxa"/>
            <w:vAlign w:val="bottom"/>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4</w:t>
            </w:r>
          </w:p>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8</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победителей и призеров: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Внутри учреждения: </w:t>
            </w:r>
            <w:proofErr w:type="spellStart"/>
            <w:r w:rsidRPr="00FA4C3A">
              <w:rPr>
                <w:rFonts w:ascii="Times New Roman" w:hAnsi="Times New Roman" w:cs="Times New Roman"/>
                <w:sz w:val="24"/>
                <w:szCs w:val="24"/>
              </w:rPr>
              <w:t>дистантное</w:t>
            </w:r>
            <w:proofErr w:type="spellEnd"/>
            <w:r w:rsidRPr="00FA4C3A">
              <w:rPr>
                <w:rFonts w:ascii="Times New Roman" w:hAnsi="Times New Roman" w:cs="Times New Roman"/>
                <w:sz w:val="24"/>
                <w:szCs w:val="24"/>
              </w:rPr>
              <w:t xml:space="preserve"> </w:t>
            </w:r>
            <w:proofErr w:type="gramStart"/>
            <w:r w:rsidRPr="00FA4C3A">
              <w:rPr>
                <w:rFonts w:ascii="Times New Roman" w:hAnsi="Times New Roman" w:cs="Times New Roman"/>
                <w:sz w:val="24"/>
                <w:szCs w:val="24"/>
              </w:rPr>
              <w:t>очное</w:t>
            </w:r>
            <w:proofErr w:type="gramEnd"/>
          </w:p>
        </w:tc>
        <w:tc>
          <w:tcPr>
            <w:tcW w:w="1564" w:type="dxa"/>
            <w:vAlign w:val="bottom"/>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w:t>
            </w:r>
          </w:p>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Муниципальные: </w:t>
            </w:r>
            <w:proofErr w:type="spellStart"/>
            <w:r w:rsidRPr="00FA4C3A">
              <w:rPr>
                <w:rFonts w:ascii="Times New Roman" w:hAnsi="Times New Roman" w:cs="Times New Roman"/>
                <w:sz w:val="24"/>
                <w:szCs w:val="24"/>
              </w:rPr>
              <w:t>дистантное</w:t>
            </w:r>
            <w:proofErr w:type="spellEnd"/>
            <w:r w:rsidRPr="00FA4C3A">
              <w:rPr>
                <w:rFonts w:ascii="Times New Roman" w:hAnsi="Times New Roman" w:cs="Times New Roman"/>
                <w:sz w:val="24"/>
                <w:szCs w:val="24"/>
              </w:rPr>
              <w:t xml:space="preserve"> очное</w:t>
            </w:r>
          </w:p>
        </w:tc>
        <w:tc>
          <w:tcPr>
            <w:tcW w:w="1564" w:type="dxa"/>
            <w:vAlign w:val="bottom"/>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w:t>
            </w:r>
          </w:p>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4</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Региональные: </w:t>
            </w:r>
            <w:proofErr w:type="spellStart"/>
            <w:r w:rsidRPr="00FA4C3A">
              <w:rPr>
                <w:rFonts w:ascii="Times New Roman" w:hAnsi="Times New Roman" w:cs="Times New Roman"/>
                <w:sz w:val="24"/>
                <w:szCs w:val="24"/>
              </w:rPr>
              <w:t>дистантное</w:t>
            </w:r>
            <w:proofErr w:type="spellEnd"/>
            <w:r w:rsidRPr="00FA4C3A">
              <w:rPr>
                <w:rFonts w:ascii="Times New Roman" w:hAnsi="Times New Roman" w:cs="Times New Roman"/>
                <w:sz w:val="24"/>
                <w:szCs w:val="24"/>
              </w:rPr>
              <w:t xml:space="preserve"> очное</w:t>
            </w:r>
          </w:p>
        </w:tc>
        <w:tc>
          <w:tcPr>
            <w:tcW w:w="1564" w:type="dxa"/>
            <w:vAlign w:val="bottom"/>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3</w:t>
            </w:r>
          </w:p>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6</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Федеральные: </w:t>
            </w:r>
            <w:proofErr w:type="spellStart"/>
            <w:r w:rsidRPr="00FA4C3A">
              <w:rPr>
                <w:rFonts w:ascii="Times New Roman" w:hAnsi="Times New Roman" w:cs="Times New Roman"/>
                <w:sz w:val="24"/>
                <w:szCs w:val="24"/>
              </w:rPr>
              <w:t>дистантное</w:t>
            </w:r>
            <w:proofErr w:type="spellEnd"/>
            <w:r w:rsidRPr="00FA4C3A">
              <w:rPr>
                <w:rFonts w:ascii="Times New Roman" w:hAnsi="Times New Roman" w:cs="Times New Roman"/>
                <w:sz w:val="24"/>
                <w:szCs w:val="24"/>
              </w:rPr>
              <w:t xml:space="preserve"> очное</w:t>
            </w:r>
          </w:p>
        </w:tc>
        <w:tc>
          <w:tcPr>
            <w:tcW w:w="1564" w:type="dxa"/>
            <w:vAlign w:val="bottom"/>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4</w:t>
            </w:r>
          </w:p>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8</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Обеспечение методического уровня организации образовательного процесса</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Руководство объединениями педагогов (проектными командами, творческими группами)</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Обеспечение результативности работы в соответствии с планом проектных команд, творческих групп</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5</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Участие в работе </w:t>
            </w:r>
            <w:proofErr w:type="spellStart"/>
            <w:r w:rsidRPr="00FA4C3A">
              <w:rPr>
                <w:rFonts w:ascii="Times New Roman" w:hAnsi="Times New Roman" w:cs="Times New Roman"/>
                <w:sz w:val="24"/>
                <w:szCs w:val="24"/>
              </w:rPr>
              <w:t>психолого-медико-педагогического</w:t>
            </w:r>
            <w:proofErr w:type="spellEnd"/>
            <w:r w:rsidRPr="00FA4C3A">
              <w:rPr>
                <w:rFonts w:ascii="Times New Roman" w:hAnsi="Times New Roman" w:cs="Times New Roman"/>
                <w:sz w:val="24"/>
                <w:szCs w:val="24"/>
              </w:rPr>
              <w:t xml:space="preserve"> консилиума учреждения</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Постоянное участие в комиссиях, подготовка отчетной документации</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5</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12762" w:type="dxa"/>
            <w:gridSpan w:val="4"/>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Высокий уровень педагогического мастерства при организации образовательного процесса</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Включение современного оборудования в образовательный процесс</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Использование при проведении занятий интерактивной доски, компьютерных программ, современного лабораторного и цифрового оборудования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Предъявление опыта организации образовательного процесса за </w:t>
            </w:r>
            <w:r w:rsidRPr="00FA4C3A">
              <w:rPr>
                <w:rFonts w:ascii="Times New Roman" w:hAnsi="Times New Roman" w:cs="Times New Roman"/>
                <w:sz w:val="24"/>
                <w:szCs w:val="24"/>
              </w:rPr>
              <w:lastRenderedPageBreak/>
              <w:t>пределами учреждения</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 xml:space="preserve">Участие в конкурсах профессионального мастерства (в </w:t>
            </w:r>
            <w:r w:rsidRPr="00FA4C3A">
              <w:rPr>
                <w:rFonts w:ascii="Times New Roman" w:hAnsi="Times New Roman" w:cs="Times New Roman"/>
                <w:sz w:val="24"/>
                <w:szCs w:val="24"/>
              </w:rPr>
              <w:lastRenderedPageBreak/>
              <w:t>том числе дистанционных):</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Призер:</w:t>
            </w:r>
          </w:p>
        </w:tc>
        <w:tc>
          <w:tcPr>
            <w:tcW w:w="1564" w:type="dxa"/>
          </w:tcPr>
          <w:p w:rsidR="00A551D7" w:rsidRPr="00FA4C3A" w:rsidRDefault="00A551D7" w:rsidP="00FA4C3A">
            <w:pPr>
              <w:pStyle w:val="a4"/>
              <w:rPr>
                <w:rFonts w:ascii="Times New Roman" w:hAnsi="Times New Roman" w:cs="Times New Roman"/>
                <w:sz w:val="24"/>
                <w:szCs w:val="24"/>
              </w:rPr>
            </w:pP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муниципальные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региональные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4</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федеральные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6</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Победитель:</w:t>
            </w:r>
          </w:p>
        </w:tc>
        <w:tc>
          <w:tcPr>
            <w:tcW w:w="1564" w:type="dxa"/>
          </w:tcPr>
          <w:p w:rsidR="00A551D7" w:rsidRPr="00FA4C3A" w:rsidRDefault="00A551D7" w:rsidP="00FA4C3A">
            <w:pPr>
              <w:pStyle w:val="a4"/>
              <w:rPr>
                <w:rFonts w:ascii="Times New Roman" w:hAnsi="Times New Roman" w:cs="Times New Roman"/>
                <w:sz w:val="24"/>
                <w:szCs w:val="24"/>
              </w:rPr>
            </w:pP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муниципальные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6</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региональные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8</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федеральные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Обобщение и/или тиражирование педагогического опыта</w:t>
            </w: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публикаций в изданиях</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Внутри учреждения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Муниципальные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6</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Региональные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8</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Федеральные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val="restart"/>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мастер-классов (в том числе открытых уроков)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Внутри учреждения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Муниципальные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4</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Региональные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6</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vMerge/>
          </w:tcPr>
          <w:p w:rsidR="00A551D7" w:rsidRPr="00FA4C3A" w:rsidRDefault="00A551D7" w:rsidP="00FA4C3A">
            <w:pPr>
              <w:pStyle w:val="a4"/>
              <w:rPr>
                <w:rFonts w:ascii="Times New Roman" w:hAnsi="Times New Roman" w:cs="Times New Roman"/>
                <w:sz w:val="24"/>
                <w:szCs w:val="24"/>
              </w:rPr>
            </w:pP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Федеральные</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Наставничество молодых педагогов</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Методическое сопровождение молодого специалиста</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2</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Выстраивание образовательного процесса в соответствии с требованиями ФГОС НОО и </w:t>
            </w:r>
            <w:proofErr w:type="spellStart"/>
            <w:r w:rsidRPr="00FA4C3A">
              <w:rPr>
                <w:rFonts w:ascii="Times New Roman" w:hAnsi="Times New Roman" w:cs="Times New Roman"/>
                <w:sz w:val="24"/>
                <w:szCs w:val="24"/>
              </w:rPr>
              <w:t>метапредметного</w:t>
            </w:r>
            <w:proofErr w:type="spellEnd"/>
            <w:r w:rsidRPr="00FA4C3A">
              <w:rPr>
                <w:rFonts w:ascii="Times New Roman" w:hAnsi="Times New Roman" w:cs="Times New Roman"/>
                <w:sz w:val="24"/>
                <w:szCs w:val="24"/>
              </w:rPr>
              <w:t xml:space="preserve"> содержания</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Разработка и апробация программ учебных предметов и внеурочной деятельности</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5</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vMerge/>
          </w:tcPr>
          <w:p w:rsidR="00A551D7" w:rsidRPr="00FA4C3A" w:rsidRDefault="00A551D7" w:rsidP="00FA4C3A">
            <w:pPr>
              <w:pStyle w:val="a4"/>
              <w:rPr>
                <w:rFonts w:ascii="Times New Roman" w:hAnsi="Times New Roman" w:cs="Times New Roman"/>
                <w:sz w:val="24"/>
                <w:szCs w:val="24"/>
              </w:rPr>
            </w:pP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разработке и реализации проектов, программ, методических, диагностических материалов, связанных с образовательной деятельностью</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Созданный проект, программа, материалы внедрены в образовательную деятельность учреждения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5</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Организация дистанционного обучения учащихся</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Наличие, стабильность состава </w:t>
            </w:r>
            <w:proofErr w:type="gramStart"/>
            <w:r w:rsidRPr="00FA4C3A">
              <w:rPr>
                <w:rFonts w:ascii="Times New Roman" w:hAnsi="Times New Roman" w:cs="Times New Roman"/>
                <w:sz w:val="24"/>
                <w:szCs w:val="24"/>
              </w:rPr>
              <w:t>обучающихся</w:t>
            </w:r>
            <w:proofErr w:type="gramEnd"/>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Подтверждение регистрации </w:t>
            </w:r>
            <w:proofErr w:type="gramStart"/>
            <w:r w:rsidRPr="00FA4C3A">
              <w:rPr>
                <w:rFonts w:ascii="Times New Roman" w:hAnsi="Times New Roman" w:cs="Times New Roman"/>
                <w:sz w:val="24"/>
                <w:szCs w:val="24"/>
              </w:rPr>
              <w:t>обучающихся</w:t>
            </w:r>
            <w:proofErr w:type="gramEnd"/>
            <w:r w:rsidRPr="00FA4C3A">
              <w:rPr>
                <w:rFonts w:ascii="Times New Roman" w:hAnsi="Times New Roman" w:cs="Times New Roman"/>
                <w:sz w:val="24"/>
                <w:szCs w:val="24"/>
              </w:rPr>
              <w:t xml:space="preserve"> на сайте учреждения, реализующего программы дистанционного обучения (за одного обучающегося)</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w:t>
            </w:r>
          </w:p>
        </w:tc>
      </w:tr>
      <w:tr w:rsidR="00A551D7" w:rsidRPr="00FA4C3A" w:rsidTr="00F25B41">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Кураторство сайта, систем электронных журналов, дневников, баз данных</w:t>
            </w:r>
          </w:p>
        </w:tc>
        <w:tc>
          <w:tcPr>
            <w:tcW w:w="3828"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постоянно функционирующих электронных систем: сайта, электронных дневников, журналов, баз данных</w:t>
            </w:r>
          </w:p>
        </w:tc>
        <w:tc>
          <w:tcPr>
            <w:tcW w:w="3543"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Своевременность обновления, отсутствие замечаний со стороны проверяющих органов, заинтересованных лиц (родителей, общественности и др.)</w:t>
            </w:r>
          </w:p>
        </w:tc>
        <w:tc>
          <w:tcPr>
            <w:tcW w:w="1564" w:type="dxa"/>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A551D7" w:rsidRPr="00FA4C3A" w:rsidTr="00F25B41">
        <w:tblPrEx>
          <w:tblBorders>
            <w:insideH w:val="nil"/>
          </w:tblBorders>
        </w:tblPrEx>
        <w:tc>
          <w:tcPr>
            <w:tcW w:w="1905" w:type="dxa"/>
            <w:vMerge/>
            <w:tcBorders>
              <w:bottom w:val="nil"/>
            </w:tcBorders>
          </w:tcPr>
          <w:p w:rsidR="00A551D7" w:rsidRPr="00FA4C3A" w:rsidRDefault="00A551D7" w:rsidP="00FA4C3A">
            <w:pPr>
              <w:pStyle w:val="a4"/>
              <w:rPr>
                <w:rFonts w:ascii="Times New Roman" w:hAnsi="Times New Roman" w:cs="Times New Roman"/>
                <w:sz w:val="24"/>
                <w:szCs w:val="24"/>
              </w:rPr>
            </w:pPr>
          </w:p>
        </w:tc>
        <w:tc>
          <w:tcPr>
            <w:tcW w:w="3827"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Работа по реализации законодательства об образовании</w:t>
            </w:r>
          </w:p>
        </w:tc>
        <w:tc>
          <w:tcPr>
            <w:tcW w:w="3828"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Обследование </w:t>
            </w:r>
            <w:proofErr w:type="spellStart"/>
            <w:r w:rsidRPr="00FA4C3A">
              <w:rPr>
                <w:rFonts w:ascii="Times New Roman" w:hAnsi="Times New Roman" w:cs="Times New Roman"/>
                <w:sz w:val="24"/>
                <w:szCs w:val="24"/>
              </w:rPr>
              <w:t>микроучастка</w:t>
            </w:r>
            <w:proofErr w:type="spellEnd"/>
            <w:r w:rsidRPr="00FA4C3A">
              <w:rPr>
                <w:rFonts w:ascii="Times New Roman" w:hAnsi="Times New Roman" w:cs="Times New Roman"/>
                <w:sz w:val="24"/>
                <w:szCs w:val="24"/>
              </w:rPr>
              <w:t xml:space="preserve"> на предмет выявления учащихся, подлежащих обучению</w:t>
            </w:r>
          </w:p>
        </w:tc>
        <w:tc>
          <w:tcPr>
            <w:tcW w:w="3543"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Своевременность представления отчетных документов (акты обследования и др.)</w:t>
            </w:r>
          </w:p>
        </w:tc>
        <w:tc>
          <w:tcPr>
            <w:tcW w:w="1564" w:type="dxa"/>
            <w:tcBorders>
              <w:bottom w:val="nil"/>
            </w:tcBorders>
          </w:tcPr>
          <w:p w:rsidR="00A551D7" w:rsidRPr="00FA4C3A" w:rsidRDefault="00A551D7" w:rsidP="00FA4C3A">
            <w:pPr>
              <w:pStyle w:val="a4"/>
              <w:rPr>
                <w:rFonts w:ascii="Times New Roman" w:hAnsi="Times New Roman" w:cs="Times New Roman"/>
                <w:sz w:val="24"/>
                <w:szCs w:val="24"/>
              </w:rPr>
            </w:pPr>
            <w:r w:rsidRPr="00FA4C3A">
              <w:rPr>
                <w:rFonts w:ascii="Times New Roman" w:hAnsi="Times New Roman" w:cs="Times New Roman"/>
                <w:sz w:val="24"/>
                <w:szCs w:val="24"/>
              </w:rPr>
              <w:t>5</w:t>
            </w:r>
          </w:p>
        </w:tc>
      </w:tr>
    </w:tbl>
    <w:p w:rsidR="00B70BA4" w:rsidRPr="00FA4C3A" w:rsidRDefault="00B70BA4" w:rsidP="00FA4C3A">
      <w:pPr>
        <w:pStyle w:val="a4"/>
        <w:rPr>
          <w:rFonts w:ascii="Times New Roman" w:hAnsi="Times New Roman" w:cs="Times New Roman"/>
          <w:b/>
          <w:bCs/>
          <w:sz w:val="24"/>
          <w:szCs w:val="24"/>
        </w:rPr>
      </w:pPr>
    </w:p>
    <w:p w:rsidR="00B70BA4" w:rsidRPr="00FA4C3A" w:rsidRDefault="00B70BA4" w:rsidP="00FA4C3A">
      <w:pPr>
        <w:pStyle w:val="a4"/>
        <w:rPr>
          <w:rFonts w:ascii="Times New Roman" w:hAnsi="Times New Roman" w:cs="Times New Roman"/>
          <w:b/>
          <w:bCs/>
          <w:sz w:val="24"/>
          <w:szCs w:val="24"/>
        </w:rPr>
      </w:pPr>
    </w:p>
    <w:p w:rsidR="00B70BA4" w:rsidRPr="001B31B9" w:rsidRDefault="00B70BA4" w:rsidP="00FA4C3A">
      <w:pPr>
        <w:pStyle w:val="a4"/>
        <w:rPr>
          <w:rFonts w:ascii="Times New Roman" w:hAnsi="Times New Roman" w:cs="Times New Roman"/>
          <w:bCs/>
          <w:sz w:val="24"/>
          <w:szCs w:val="24"/>
        </w:rPr>
      </w:pPr>
      <w:r w:rsidRPr="001B31B9">
        <w:rPr>
          <w:rFonts w:ascii="Times New Roman" w:hAnsi="Times New Roman" w:cs="Times New Roman"/>
          <w:bCs/>
          <w:sz w:val="24"/>
          <w:szCs w:val="24"/>
        </w:rPr>
        <w:t>&lt;*&gt; исходя из 100-балльной системы.</w:t>
      </w:r>
    </w:p>
    <w:p w:rsidR="00A551D7" w:rsidRPr="00FA4C3A" w:rsidRDefault="00A551D7" w:rsidP="00FA4C3A">
      <w:pPr>
        <w:pStyle w:val="a4"/>
        <w:rPr>
          <w:rFonts w:ascii="Times New Roman" w:hAnsi="Times New Roman" w:cs="Times New Roman"/>
          <w:sz w:val="24"/>
          <w:szCs w:val="24"/>
        </w:rPr>
      </w:pPr>
    </w:p>
    <w:p w:rsidR="00B70BA4" w:rsidRPr="00FA4C3A" w:rsidRDefault="00B70BA4" w:rsidP="00FA4C3A">
      <w:pPr>
        <w:pStyle w:val="a4"/>
        <w:rPr>
          <w:rFonts w:ascii="Times New Roman" w:hAnsi="Times New Roman" w:cs="Times New Roman"/>
          <w:sz w:val="24"/>
          <w:szCs w:val="24"/>
        </w:rPr>
      </w:pPr>
    </w:p>
    <w:p w:rsidR="00B70BA4" w:rsidRPr="00FA4C3A" w:rsidRDefault="00B70BA4" w:rsidP="00FA4C3A">
      <w:pPr>
        <w:pStyle w:val="a4"/>
        <w:rPr>
          <w:rFonts w:ascii="Times New Roman" w:hAnsi="Times New Roman" w:cs="Times New Roman"/>
          <w:sz w:val="24"/>
          <w:szCs w:val="24"/>
        </w:rPr>
        <w:sectPr w:rsidR="00B70BA4" w:rsidRPr="00FA4C3A">
          <w:pgSz w:w="16838" w:h="11905" w:orient="landscape"/>
          <w:pgMar w:top="1701" w:right="1134" w:bottom="850" w:left="1134" w:header="0" w:footer="0" w:gutter="0"/>
          <w:cols w:space="720"/>
        </w:sectPr>
      </w:pPr>
    </w:p>
    <w:p w:rsidR="00F25B41" w:rsidRPr="00FA4C3A" w:rsidRDefault="00F25B41" w:rsidP="001B31B9">
      <w:pPr>
        <w:pStyle w:val="a4"/>
        <w:jc w:val="center"/>
        <w:rPr>
          <w:rFonts w:ascii="Times New Roman" w:hAnsi="Times New Roman" w:cs="Times New Roman"/>
          <w:sz w:val="24"/>
          <w:szCs w:val="24"/>
        </w:rPr>
      </w:pPr>
      <w:r w:rsidRPr="00FA4C3A">
        <w:rPr>
          <w:rFonts w:ascii="Times New Roman" w:hAnsi="Times New Roman" w:cs="Times New Roman"/>
          <w:sz w:val="24"/>
          <w:szCs w:val="24"/>
        </w:rPr>
        <w:lastRenderedPageBreak/>
        <w:t xml:space="preserve">Образовательные </w:t>
      </w:r>
      <w:r w:rsidR="00CD7E85">
        <w:rPr>
          <w:rFonts w:ascii="Times New Roman" w:hAnsi="Times New Roman" w:cs="Times New Roman"/>
          <w:sz w:val="24"/>
          <w:szCs w:val="24"/>
        </w:rPr>
        <w:t>организации</w:t>
      </w:r>
      <w:r w:rsidRPr="00FA4C3A">
        <w:rPr>
          <w:rFonts w:ascii="Times New Roman" w:hAnsi="Times New Roman" w:cs="Times New Roman"/>
          <w:sz w:val="24"/>
          <w:szCs w:val="24"/>
        </w:rPr>
        <w:t xml:space="preserve"> дополнительного</w:t>
      </w:r>
      <w:r w:rsidR="001B31B9">
        <w:rPr>
          <w:rFonts w:ascii="Times New Roman" w:hAnsi="Times New Roman" w:cs="Times New Roman"/>
          <w:sz w:val="24"/>
          <w:szCs w:val="24"/>
        </w:rPr>
        <w:t xml:space="preserve"> </w:t>
      </w:r>
      <w:r w:rsidRPr="00FA4C3A">
        <w:rPr>
          <w:rFonts w:ascii="Times New Roman" w:hAnsi="Times New Roman" w:cs="Times New Roman"/>
          <w:sz w:val="24"/>
          <w:szCs w:val="24"/>
        </w:rPr>
        <w:t>образования</w:t>
      </w:r>
    </w:p>
    <w:p w:rsidR="00F25B41" w:rsidRPr="00FA4C3A" w:rsidRDefault="00F25B41" w:rsidP="00FA4C3A">
      <w:pPr>
        <w:pStyle w:val="a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3827"/>
        <w:gridCol w:w="3828"/>
        <w:gridCol w:w="3543"/>
        <w:gridCol w:w="1560"/>
      </w:tblGrid>
      <w:tr w:rsidR="00F25B41" w:rsidRPr="00FA4C3A" w:rsidTr="00F25B41">
        <w:tc>
          <w:tcPr>
            <w:tcW w:w="1905"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Должности</w:t>
            </w: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Критерии оценки результативности и качества труда работников учреждения</w:t>
            </w:r>
          </w:p>
        </w:tc>
        <w:tc>
          <w:tcPr>
            <w:tcW w:w="7371" w:type="dxa"/>
            <w:gridSpan w:val="2"/>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Условия</w:t>
            </w:r>
          </w:p>
        </w:tc>
        <w:tc>
          <w:tcPr>
            <w:tcW w:w="1560"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Предельное количество баллов </w:t>
            </w:r>
            <w:hyperlink w:anchor="P4152" w:history="1">
              <w:r w:rsidRPr="00FA4C3A">
                <w:rPr>
                  <w:rFonts w:ascii="Times New Roman" w:hAnsi="Times New Roman" w:cs="Times New Roman"/>
                  <w:color w:val="0000FF"/>
                  <w:sz w:val="24"/>
                  <w:szCs w:val="24"/>
                </w:rPr>
                <w:t>&lt;*&gt;</w:t>
              </w:r>
            </w:hyperlink>
          </w:p>
        </w:tc>
      </w:tr>
      <w:tr w:rsidR="00F25B41" w:rsidRPr="00FA4C3A" w:rsidTr="00F25B41">
        <w:tc>
          <w:tcPr>
            <w:tcW w:w="1905" w:type="dxa"/>
            <w:vMerge/>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наименование</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индикатор</w:t>
            </w:r>
          </w:p>
        </w:tc>
        <w:tc>
          <w:tcPr>
            <w:tcW w:w="1560" w:type="dxa"/>
            <w:vMerge/>
          </w:tcPr>
          <w:p w:rsidR="00F25B41" w:rsidRPr="00FA4C3A" w:rsidRDefault="00F25B41" w:rsidP="00FA4C3A">
            <w:pPr>
              <w:pStyle w:val="a4"/>
              <w:rPr>
                <w:rFonts w:ascii="Times New Roman" w:hAnsi="Times New Roman" w:cs="Times New Roman"/>
                <w:sz w:val="24"/>
                <w:szCs w:val="24"/>
              </w:rPr>
            </w:pPr>
          </w:p>
        </w:tc>
      </w:tr>
      <w:tr w:rsidR="00F25B41" w:rsidRPr="00FA4C3A" w:rsidTr="00F25B41">
        <w:tc>
          <w:tcPr>
            <w:tcW w:w="1905" w:type="dxa"/>
            <w:vMerge w:val="restart"/>
            <w:tcBorders>
              <w:bottom w:val="nil"/>
            </w:tcBorders>
          </w:tcPr>
          <w:p w:rsidR="00F25B41" w:rsidRPr="00FA4C3A" w:rsidRDefault="00F25B41" w:rsidP="00A90DFF">
            <w:pPr>
              <w:pStyle w:val="a4"/>
              <w:rPr>
                <w:rFonts w:ascii="Times New Roman" w:hAnsi="Times New Roman" w:cs="Times New Roman"/>
                <w:sz w:val="24"/>
                <w:szCs w:val="24"/>
              </w:rPr>
            </w:pPr>
            <w:r w:rsidRPr="00FA4C3A">
              <w:rPr>
                <w:rFonts w:ascii="Times New Roman" w:hAnsi="Times New Roman" w:cs="Times New Roman"/>
                <w:sz w:val="24"/>
                <w:szCs w:val="24"/>
              </w:rPr>
              <w:t>Руководитель структурного п</w:t>
            </w:r>
            <w:r w:rsidR="00A90DFF">
              <w:rPr>
                <w:rFonts w:ascii="Times New Roman" w:hAnsi="Times New Roman" w:cs="Times New Roman"/>
                <w:sz w:val="24"/>
                <w:szCs w:val="24"/>
              </w:rPr>
              <w:t>одразделения (начальник отдела)</w:t>
            </w:r>
            <w:r w:rsidRPr="00FA4C3A">
              <w:rPr>
                <w:rFonts w:ascii="Times New Roman" w:hAnsi="Times New Roman" w:cs="Times New Roman"/>
                <w:sz w:val="24"/>
                <w:szCs w:val="24"/>
              </w:rPr>
              <w:t>, заведующий филиалом</w:t>
            </w: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Стабильность коллектива сотрудников</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Соотношение уволившихся к численности сотрудников структурного подразделения</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 0% до 2%</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 5%</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Доля молодых специалистов от общего числа сотрудников отдела</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 20 до 40%</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свыше 40%</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Продвижение достижений и возможностей структурного подразделения</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Количество публикаций, презентаций, рекламной продукции и т.д. в квартал</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 3 шт.</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более 4 шт.</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Увеличение спроса на услуги структурного подразделения и учреждения</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более чем на 5%</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Выполнение плана работы структурного подразделения на уровне установленных показателей</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Процент выполнения запланированных работ</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90 - 100%</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80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Результативность собственного участия в профессиональных конкурсах и мероприятиях</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Степень участия</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призер</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40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участник</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Привлечение дополнительных ресурсов для повышения качества осуществляемой деятельности</w:t>
            </w:r>
          </w:p>
        </w:tc>
        <w:tc>
          <w:tcPr>
            <w:tcW w:w="3828"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дополнительного ресурса</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за каждый привлеченный ресурс</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15, но не более 60 в квартал</w:t>
            </w:r>
          </w:p>
        </w:tc>
      </w:tr>
      <w:tr w:rsidR="00F25B41" w:rsidRPr="00FA4C3A" w:rsidTr="00F25B41">
        <w:tc>
          <w:tcPr>
            <w:tcW w:w="1905" w:type="dxa"/>
            <w:vMerge w:val="restart"/>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Методист, инструктор-методист (включая </w:t>
            </w:r>
            <w:proofErr w:type="gramStart"/>
            <w:r w:rsidRPr="00FA4C3A">
              <w:rPr>
                <w:rFonts w:ascii="Times New Roman" w:hAnsi="Times New Roman" w:cs="Times New Roman"/>
                <w:sz w:val="24"/>
                <w:szCs w:val="24"/>
              </w:rPr>
              <w:t>старшего</w:t>
            </w:r>
            <w:proofErr w:type="gramEnd"/>
            <w:r w:rsidRPr="00FA4C3A">
              <w:rPr>
                <w:rFonts w:ascii="Times New Roman" w:hAnsi="Times New Roman" w:cs="Times New Roman"/>
                <w:sz w:val="24"/>
                <w:szCs w:val="24"/>
              </w:rPr>
              <w:t>)</w:t>
            </w: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Методическое сопровождение процесса разработки, апробации и внедрения технологий, методов и инновационных программ, реализуемых педагогами</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оформленных программ, технологий, методов у педагогических кадров</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w:t>
            </w:r>
          </w:p>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более 1</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40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Полнота реализации программы деятельности учреждения</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Выполнение плана методической работы</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100% от </w:t>
            </w:r>
            <w:proofErr w:type="gramStart"/>
            <w:r w:rsidRPr="00FA4C3A">
              <w:rPr>
                <w:rFonts w:ascii="Times New Roman" w:hAnsi="Times New Roman" w:cs="Times New Roman"/>
                <w:sz w:val="24"/>
                <w:szCs w:val="24"/>
              </w:rPr>
              <w:t>запланированного</w:t>
            </w:r>
            <w:proofErr w:type="gramEnd"/>
            <w:r w:rsidRPr="00FA4C3A">
              <w:rPr>
                <w:rFonts w:ascii="Times New Roman" w:hAnsi="Times New Roman" w:cs="Times New Roman"/>
                <w:sz w:val="24"/>
                <w:szCs w:val="24"/>
              </w:rPr>
              <w:t xml:space="preserve"> в квартал</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Непрерывное собственное профессиональное образование</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профессиональном конкурсе: краевого уровня, межрегионального уровня, российского уровня</w:t>
            </w:r>
          </w:p>
        </w:tc>
        <w:tc>
          <w:tcPr>
            <w:tcW w:w="3543"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участник</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15</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Победа в профессиональном конкурсе: краевого уровня, межрегионального уровня, российского уровня</w:t>
            </w:r>
          </w:p>
        </w:tc>
        <w:tc>
          <w:tcPr>
            <w:tcW w:w="3543"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победитель</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15</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25</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курсах повышения квалификации, соответствующих содержанию методической деятельности</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сертификат, свидетельство</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Достижения педагогических кадров в профессиональных конкурсах (конкурсах методических материалов, образовательных программ)</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Краевой уровень</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участник</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призер</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Российский уровень</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участник</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15</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призер</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25</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Разработка проектов, методических материалов</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собственных проектов, проектов, методических материалов</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более 1</w:t>
            </w: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Описание педагогического опыта</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Кол-во изданных публикаций, представленных в профессиональных СМИ</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более 1</w:t>
            </w: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Выступление на конференциях, семинарах</w:t>
            </w:r>
          </w:p>
        </w:tc>
        <w:tc>
          <w:tcPr>
            <w:tcW w:w="3543"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краевой уровень всероссийский уровень</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Организация повышения профессионального мастерства педагогов</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мастер-классов для педагогов по трансляции методов, форм, технологий</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 раз в квартал</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более 1 раза в квартал</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25</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Предъявление образовательных практик</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Уровень предъявления образовательных практик</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краевой</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российский</w:t>
            </w: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8" w:type="dxa"/>
            <w:vMerge w:val="restart"/>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Работа в составе экспертных групп</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краевой</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15</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8"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543"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российский</w:t>
            </w:r>
          </w:p>
        </w:tc>
        <w:tc>
          <w:tcPr>
            <w:tcW w:w="1560"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35</w:t>
            </w:r>
          </w:p>
        </w:tc>
      </w:tr>
      <w:tr w:rsidR="00F25B41" w:rsidRPr="00FA4C3A" w:rsidTr="00F25B41">
        <w:tc>
          <w:tcPr>
            <w:tcW w:w="1905" w:type="dxa"/>
            <w:vMerge w:val="restart"/>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Педагог дополнительного образования, тренер-преподаватель (включая старшего)</w:t>
            </w: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Сохранность количества потребителей государственных услуг дополнительного образования</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Стабильный состав объединения по годам обучения</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отчисленных учащихся в течение квартала</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Полнота реализации дополнительной образовательной программы</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Выполнение учебного плана дополнительной образовательной программы</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100% от </w:t>
            </w:r>
            <w:proofErr w:type="gramStart"/>
            <w:r w:rsidRPr="00FA4C3A">
              <w:rPr>
                <w:rFonts w:ascii="Times New Roman" w:hAnsi="Times New Roman" w:cs="Times New Roman"/>
                <w:sz w:val="24"/>
                <w:szCs w:val="24"/>
              </w:rPr>
              <w:t>запланированного</w:t>
            </w:r>
            <w:proofErr w:type="gramEnd"/>
            <w:r w:rsidRPr="00FA4C3A">
              <w:rPr>
                <w:rFonts w:ascii="Times New Roman" w:hAnsi="Times New Roman" w:cs="Times New Roman"/>
                <w:sz w:val="24"/>
                <w:szCs w:val="24"/>
              </w:rPr>
              <w:t xml:space="preserve"> в квартал</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Методическое обеспечение дополнительной образовательной программы (по каждой программе)</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Разработка планов-конспектов занятий в соответствии с программой</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в соответствии с программой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 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Изготовление инструктивно-методических материалов, дидактических материалов, учебно-наглядных пособий</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материалов, пособий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 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Ведение профессиональной документации</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Полнота и соответствие документов педагога дополнительного образования (журнал, рабочие программы, календарно-тематический план, аналитические записки, расписание работы объединения и др.) нормативным актам, регламентирующим работу</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 к документам в отчетный период</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Предъявление результатов педагогической деятельности на педагогических, методических советах, семинарах и других мероприятиях различного уровня</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Уровень учреждения</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доклад, выступление, публикация, презентация</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 за каждое, но не более 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Краевой уровень</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доклад, выступление, публикация, презентация</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15 за каждое, но не более 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Межрегиональный, российский уровни</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доклад, выступление, публикация, презентация</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40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Непрерывное профессиональное образование</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профессиональном конкурсе: краевого уровня, межрегионального уровня, российского уровня</w:t>
            </w:r>
          </w:p>
        </w:tc>
        <w:tc>
          <w:tcPr>
            <w:tcW w:w="3543"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сертификат участника</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15</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Победа в профессиональном конкурсе: краевого уровня, межрегионального уровня, российского уровня</w:t>
            </w:r>
          </w:p>
        </w:tc>
        <w:tc>
          <w:tcPr>
            <w:tcW w:w="3543"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диплом победителя</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15</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25</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40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курсах повышения квалификации, соответствующих содержанию реализуемой программы</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сертификат, свидетельство</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Интеграция в образовательный процесс учащихся с ограниченными возможностями </w:t>
            </w:r>
            <w:r w:rsidRPr="00FA4C3A">
              <w:rPr>
                <w:rFonts w:ascii="Times New Roman" w:hAnsi="Times New Roman" w:cs="Times New Roman"/>
                <w:sz w:val="24"/>
                <w:szCs w:val="24"/>
              </w:rPr>
              <w:lastRenderedPageBreak/>
              <w:t>здоровья, детей-сирот, детей, состоящих на учете в ОВД</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Наличие в группе обучающихся с ОВЗ, детей-сирот, детей, состоящих на учете в ОВД</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за каждого обучающегося</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0,5,</w:t>
            </w:r>
          </w:p>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но не более 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Организация деятельности с родителями </w:t>
            </w:r>
            <w:proofErr w:type="gramStart"/>
            <w:r w:rsidRPr="00FA4C3A">
              <w:rPr>
                <w:rFonts w:ascii="Times New Roman" w:hAnsi="Times New Roman" w:cs="Times New Roman"/>
                <w:sz w:val="24"/>
                <w:szCs w:val="24"/>
              </w:rPr>
              <w:t>обучающихся</w:t>
            </w:r>
            <w:proofErr w:type="gramEnd"/>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мероприятий с родителями (родительские собрания, совместные детско-взрослые мероприятия)</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не менее 1 мероприятия в квартал</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 за каждое, не более 15</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Осуществление дополнительных видов работ</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проведении краевых массовых мероприятий</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выполнение плана подготовки краевого массового мероприятия</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 за каждое краевое массовое мероприятие, но не более 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Выполнение работ по ремонту и приведению в порядок используемого в образовательном процессе оборудования и инвентаря, проведение погрузочно-разгрузочных работ</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временные затраты со 100% качеством</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 1 часа</w:t>
            </w:r>
          </w:p>
        </w:tc>
        <w:tc>
          <w:tcPr>
            <w:tcW w:w="1560"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 2 часов</w:t>
            </w:r>
          </w:p>
        </w:tc>
        <w:tc>
          <w:tcPr>
            <w:tcW w:w="1560"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7</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свыше 2 часов</w:t>
            </w: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15</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Результаты </w:t>
            </w:r>
            <w:proofErr w:type="gramStart"/>
            <w:r w:rsidRPr="00FA4C3A">
              <w:rPr>
                <w:rFonts w:ascii="Times New Roman" w:hAnsi="Times New Roman" w:cs="Times New Roman"/>
                <w:sz w:val="24"/>
                <w:szCs w:val="24"/>
              </w:rPr>
              <w:t>обучающихся</w:t>
            </w:r>
            <w:proofErr w:type="gramEnd"/>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Средний процент освоения содержания программы </w:t>
            </w:r>
            <w:proofErr w:type="gramStart"/>
            <w:r w:rsidRPr="00FA4C3A">
              <w:rPr>
                <w:rFonts w:ascii="Times New Roman" w:hAnsi="Times New Roman" w:cs="Times New Roman"/>
                <w:sz w:val="24"/>
                <w:szCs w:val="24"/>
              </w:rPr>
              <w:t>обучающимися</w:t>
            </w:r>
            <w:proofErr w:type="gramEnd"/>
            <w:r w:rsidRPr="00FA4C3A">
              <w:rPr>
                <w:rFonts w:ascii="Times New Roman" w:hAnsi="Times New Roman" w:cs="Times New Roman"/>
                <w:sz w:val="24"/>
                <w:szCs w:val="24"/>
              </w:rPr>
              <w:t xml:space="preserve"> (по результатам промежуточной, итоговой аттестации)</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90 - 100%</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proofErr w:type="gramStart"/>
            <w:r w:rsidRPr="00FA4C3A">
              <w:rPr>
                <w:rFonts w:ascii="Times New Roman" w:hAnsi="Times New Roman" w:cs="Times New Roman"/>
                <w:sz w:val="24"/>
                <w:szCs w:val="24"/>
              </w:rPr>
              <w:t>Достижения обучающихся на конкурсных мероприятиях:</w:t>
            </w:r>
            <w:proofErr w:type="gramEnd"/>
          </w:p>
        </w:tc>
        <w:tc>
          <w:tcPr>
            <w:tcW w:w="3543" w:type="dxa"/>
            <w:vMerge w:val="restart"/>
            <w:tcBorders>
              <w:bottom w:val="nil"/>
            </w:tcBorders>
            <w:vAlign w:val="bottom"/>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w:t>
            </w:r>
          </w:p>
        </w:tc>
        <w:tc>
          <w:tcPr>
            <w:tcW w:w="1560" w:type="dxa"/>
            <w:vMerge w:val="restart"/>
            <w:tcBorders>
              <w:bottom w:val="nil"/>
            </w:tcBorders>
            <w:vAlign w:val="bottom"/>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w:t>
            </w:r>
          </w:p>
        </w:tc>
      </w:tr>
      <w:tr w:rsidR="00F25B41" w:rsidRPr="00FA4C3A" w:rsidTr="00F25B41">
        <w:tblPrEx>
          <w:tblBorders>
            <w:insideH w:val="nil"/>
          </w:tblBorders>
        </w:tblPrEx>
        <w:trPr>
          <w:trHeight w:val="509"/>
        </w:trPr>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краевого уровня</w:t>
            </w:r>
          </w:p>
        </w:tc>
        <w:tc>
          <w:tcPr>
            <w:tcW w:w="3543"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560" w:type="dxa"/>
            <w:vMerge/>
            <w:tcBorders>
              <w:bottom w:val="nil"/>
            </w:tcBorders>
          </w:tcPr>
          <w:p w:rsidR="00F25B41" w:rsidRPr="00FA4C3A" w:rsidRDefault="00F25B41" w:rsidP="00FA4C3A">
            <w:pPr>
              <w:pStyle w:val="a4"/>
              <w:rPr>
                <w:rFonts w:ascii="Times New Roman" w:hAnsi="Times New Roman" w:cs="Times New Roman"/>
                <w:sz w:val="24"/>
                <w:szCs w:val="24"/>
              </w:rPr>
            </w:pP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призер</w:t>
            </w: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15</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межрегионального уровня</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призер</w:t>
            </w: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российского уровня</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призер</w:t>
            </w: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Создание условий безопасности и сохранности жизни и здоровья участников образовательного процесса</w:t>
            </w:r>
          </w:p>
        </w:tc>
        <w:tc>
          <w:tcPr>
            <w:tcW w:w="3828"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несчастных случаев</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0 случаев</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val="restart"/>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Педагог-организатор</w:t>
            </w: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EA2BB2">
            <w:pPr>
              <w:pStyle w:val="a4"/>
              <w:rPr>
                <w:rFonts w:ascii="Times New Roman" w:hAnsi="Times New Roman" w:cs="Times New Roman"/>
                <w:sz w:val="24"/>
                <w:szCs w:val="24"/>
              </w:rPr>
            </w:pPr>
            <w:r w:rsidRPr="00FA4C3A">
              <w:rPr>
                <w:rFonts w:ascii="Times New Roman" w:hAnsi="Times New Roman" w:cs="Times New Roman"/>
                <w:sz w:val="24"/>
                <w:szCs w:val="24"/>
              </w:rPr>
              <w:t xml:space="preserve">Выполнение </w:t>
            </w:r>
            <w:r w:rsidR="00EA2BB2">
              <w:rPr>
                <w:rFonts w:ascii="Times New Roman" w:hAnsi="Times New Roman" w:cs="Times New Roman"/>
                <w:sz w:val="24"/>
                <w:szCs w:val="24"/>
              </w:rPr>
              <w:t>муниципального</w:t>
            </w:r>
            <w:r w:rsidRPr="00FA4C3A">
              <w:rPr>
                <w:rFonts w:ascii="Times New Roman" w:hAnsi="Times New Roman" w:cs="Times New Roman"/>
                <w:sz w:val="24"/>
                <w:szCs w:val="24"/>
              </w:rPr>
              <w:t xml:space="preserve"> задания</w:t>
            </w:r>
          </w:p>
        </w:tc>
        <w:tc>
          <w:tcPr>
            <w:tcW w:w="3828" w:type="dxa"/>
          </w:tcPr>
          <w:p w:rsidR="00F25B41" w:rsidRPr="00FA4C3A" w:rsidRDefault="00F25B41" w:rsidP="00EA2BB2">
            <w:pPr>
              <w:pStyle w:val="a4"/>
              <w:rPr>
                <w:rFonts w:ascii="Times New Roman" w:hAnsi="Times New Roman" w:cs="Times New Roman"/>
                <w:sz w:val="24"/>
                <w:szCs w:val="24"/>
              </w:rPr>
            </w:pPr>
            <w:r w:rsidRPr="00FA4C3A">
              <w:rPr>
                <w:rFonts w:ascii="Times New Roman" w:hAnsi="Times New Roman" w:cs="Times New Roman"/>
                <w:sz w:val="24"/>
                <w:szCs w:val="24"/>
              </w:rPr>
              <w:t xml:space="preserve">Количество потребителей </w:t>
            </w:r>
            <w:r w:rsidR="00EA2BB2">
              <w:rPr>
                <w:rFonts w:ascii="Times New Roman" w:hAnsi="Times New Roman" w:cs="Times New Roman"/>
                <w:sz w:val="24"/>
                <w:szCs w:val="24"/>
              </w:rPr>
              <w:t>муниципальных</w:t>
            </w:r>
            <w:r w:rsidRPr="00FA4C3A">
              <w:rPr>
                <w:rFonts w:ascii="Times New Roman" w:hAnsi="Times New Roman" w:cs="Times New Roman"/>
                <w:sz w:val="24"/>
                <w:szCs w:val="24"/>
              </w:rPr>
              <w:t xml:space="preserve"> услуг мероприятий</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100% соответствие показателям государственного задания</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Степень ответственности при организации и проведении массового мероприятия</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руководит организацией и проведением мероприятия</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 за каждое мероприятие, не более 100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участвует в организации и проведении</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 за каждое, не более 50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Предъявление результатов педагогической деятельности на </w:t>
            </w:r>
            <w:r w:rsidRPr="00FA4C3A">
              <w:rPr>
                <w:rFonts w:ascii="Times New Roman" w:hAnsi="Times New Roman" w:cs="Times New Roman"/>
                <w:sz w:val="24"/>
                <w:szCs w:val="24"/>
              </w:rPr>
              <w:lastRenderedPageBreak/>
              <w:t>педагогических, методических советах, семинарах и других мероприятиях различного уровня</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На уровне учреждения</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доклад, выступление, публикация, презентация</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5 за каждое, но не более </w:t>
            </w:r>
            <w:r w:rsidRPr="00FA4C3A">
              <w:rPr>
                <w:rFonts w:ascii="Times New Roman" w:hAnsi="Times New Roman" w:cs="Times New Roman"/>
                <w:sz w:val="24"/>
                <w:szCs w:val="24"/>
              </w:rPr>
              <w:lastRenderedPageBreak/>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Краевой уровень</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доклад, выступление, публикация, презентация</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15 за каждое, но не более 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Межрегиональный, российский уровни</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доклад, выступление, публикация, презентация</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40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Непрерывное профессиональное образование</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профессиональном конкурсе: краевого уровня, межрегионального уровня, российского уровня</w:t>
            </w:r>
          </w:p>
        </w:tc>
        <w:tc>
          <w:tcPr>
            <w:tcW w:w="3543"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сертификат участника</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15</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Победа в профессиональном конкурсе: краевого уровня, межрегионального уровня, российского уровня</w:t>
            </w:r>
          </w:p>
        </w:tc>
        <w:tc>
          <w:tcPr>
            <w:tcW w:w="3543"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диплом победителя</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15</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25</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курсах повышения квалификации, соответствующих содержанию реализуемой программы</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сертификат, свидетельство</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Выполнение технических условий массового мероприятия</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Полнота использования финансовых средств на проведение мероприятия</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90 - 100%</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25</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Соблюдение сроков, соответствие требованиям бухгалтерии</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сдача финансового отчета о проведении массового </w:t>
            </w:r>
            <w:r w:rsidRPr="00FA4C3A">
              <w:rPr>
                <w:rFonts w:ascii="Times New Roman" w:hAnsi="Times New Roman" w:cs="Times New Roman"/>
                <w:sz w:val="24"/>
                <w:szCs w:val="24"/>
              </w:rPr>
              <w:lastRenderedPageBreak/>
              <w:t>мероприятия без замечаний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15</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Осуществление дополнительных видов работ</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Выполнение работ по ремонту и приведению в порядок используемого оборудования и инвентаря, используемого для организации массовых мероприятий, проведение погрузочно-разгрузочных работ</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временные затраты со 100% качеством</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 1 часа</w:t>
            </w:r>
          </w:p>
        </w:tc>
        <w:tc>
          <w:tcPr>
            <w:tcW w:w="1560"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 2 часов свыше 2 часов</w:t>
            </w: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Результаты </w:t>
            </w:r>
            <w:proofErr w:type="gramStart"/>
            <w:r w:rsidRPr="00FA4C3A">
              <w:rPr>
                <w:rFonts w:ascii="Times New Roman" w:hAnsi="Times New Roman" w:cs="Times New Roman"/>
                <w:sz w:val="24"/>
                <w:szCs w:val="24"/>
              </w:rPr>
              <w:t>обучающихся</w:t>
            </w:r>
            <w:proofErr w:type="gramEnd"/>
          </w:p>
        </w:tc>
        <w:tc>
          <w:tcPr>
            <w:tcW w:w="3828" w:type="dxa"/>
          </w:tcPr>
          <w:p w:rsidR="00F25B41" w:rsidRPr="00FA4C3A" w:rsidRDefault="00F25B41" w:rsidP="00FA4C3A">
            <w:pPr>
              <w:pStyle w:val="a4"/>
              <w:rPr>
                <w:rFonts w:ascii="Times New Roman" w:hAnsi="Times New Roman" w:cs="Times New Roman"/>
                <w:sz w:val="24"/>
                <w:szCs w:val="24"/>
              </w:rPr>
            </w:pPr>
            <w:proofErr w:type="gramStart"/>
            <w:r w:rsidRPr="00FA4C3A">
              <w:rPr>
                <w:rFonts w:ascii="Times New Roman" w:hAnsi="Times New Roman" w:cs="Times New Roman"/>
                <w:sz w:val="24"/>
                <w:szCs w:val="24"/>
              </w:rPr>
              <w:t>Достижения обучающихся на конкурсных мероприятиях:</w:t>
            </w:r>
            <w:proofErr w:type="gramEnd"/>
          </w:p>
        </w:tc>
        <w:tc>
          <w:tcPr>
            <w:tcW w:w="3543" w:type="dxa"/>
          </w:tcPr>
          <w:p w:rsidR="00F25B41" w:rsidRPr="00FA4C3A" w:rsidRDefault="00F25B41" w:rsidP="00FA4C3A">
            <w:pPr>
              <w:pStyle w:val="a4"/>
              <w:rPr>
                <w:rFonts w:ascii="Times New Roman" w:hAnsi="Times New Roman" w:cs="Times New Roman"/>
                <w:sz w:val="24"/>
                <w:szCs w:val="24"/>
              </w:rPr>
            </w:pPr>
          </w:p>
        </w:tc>
        <w:tc>
          <w:tcPr>
            <w:tcW w:w="1560" w:type="dxa"/>
          </w:tcPr>
          <w:p w:rsidR="00F25B41" w:rsidRPr="00FA4C3A" w:rsidRDefault="00F25B41" w:rsidP="00FA4C3A">
            <w:pPr>
              <w:pStyle w:val="a4"/>
              <w:rPr>
                <w:rFonts w:ascii="Times New Roman" w:hAnsi="Times New Roman" w:cs="Times New Roman"/>
                <w:sz w:val="24"/>
                <w:szCs w:val="24"/>
              </w:rPr>
            </w:pP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межрегионального уровня</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w:t>
            </w:r>
          </w:p>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призер</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российского уровня</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w:t>
            </w:r>
          </w:p>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призер</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Создание условий безопасности и сохранности жизни и здоровья участников образовательного процесса</w:t>
            </w:r>
          </w:p>
        </w:tc>
        <w:tc>
          <w:tcPr>
            <w:tcW w:w="3828"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несчастных случаев</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0 случаев</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val="restart"/>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Педагог-психолог</w:t>
            </w: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Сопровождение воспитанников в образовательном процессе</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Руководство </w:t>
            </w:r>
            <w:proofErr w:type="spellStart"/>
            <w:r w:rsidRPr="00FA4C3A">
              <w:rPr>
                <w:rFonts w:ascii="Times New Roman" w:hAnsi="Times New Roman" w:cs="Times New Roman"/>
                <w:sz w:val="24"/>
                <w:szCs w:val="24"/>
              </w:rPr>
              <w:t>медико-психолого-педагогическим</w:t>
            </w:r>
            <w:proofErr w:type="spellEnd"/>
            <w:r w:rsidRPr="00FA4C3A">
              <w:rPr>
                <w:rFonts w:ascii="Times New Roman" w:hAnsi="Times New Roman" w:cs="Times New Roman"/>
                <w:sz w:val="24"/>
                <w:szCs w:val="24"/>
              </w:rPr>
              <w:t xml:space="preserve"> консилиумом (МППК)</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работа МППК в соответствии с планом</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мероприятий для родителей воспитанников</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одного мероприятия</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Эффективность методов и способов работы по педагогическому сопровождению воспитанников</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разработке и реализации проектов, программ, связанных с образовательной деятельностью</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за участие в разработке и реализации проектов, программ, связанных с образовательной деятельностью</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призовое место в конкурсе проектов и программ, получение гранта</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70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презентация результатов работы в форме статьи, выступления на форумах педагогов</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Адаптация вновь поступивших воспитанников, благоприятный психологический климат</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уменьшение числа конфликтных ситуаций среди обучающихся, воспитанников</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Высокий уровень педагогического мастерства при организации процесса психолого-педагогического сопровождения воспитанников</w:t>
            </w:r>
          </w:p>
        </w:tc>
        <w:tc>
          <w:tcPr>
            <w:tcW w:w="3828"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Организация работы службы психолого-педагогического сопровождения воспитанников</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отрицательная динамика возникновения конфликтов в течение учебного года</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40</w:t>
            </w:r>
          </w:p>
        </w:tc>
      </w:tr>
      <w:tr w:rsidR="00F25B41" w:rsidRPr="00FA4C3A" w:rsidTr="00F25B41">
        <w:tc>
          <w:tcPr>
            <w:tcW w:w="1905" w:type="dxa"/>
            <w:vMerge w:val="restart"/>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Экономист</w:t>
            </w: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Исполнение финансово-экономических обязательств учреждения в соответствии с действующим законодательством</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Соблюдение и исполнение сроков, порядка заключения договоров, соглашений, контрактов</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100% исполнение обязательств</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60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Привлечение дополнительных ресурсов для эффективности образовательной деятельности</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Получение финансовых ресурсов через конкурсы, гранты</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за каждый привлеченный ресурс - 5%</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40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Эффективность экономической, финансовой деятельности учреждения</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Доля исполненного бюджета, выполненных обязательств</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90 - 100%</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70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80%</w:t>
            </w: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60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Реализация финансового плана учреждения</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100%</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90%</w:t>
            </w: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40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Сопровождение финансово-экономической деятельности учреждения</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Соблюдение и исполнение сроков, порядков, норм оформления технических заданий, смет</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соответствие нормам, порядкам, срокам 100%</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Непрерывное профессиональное развитие</w:t>
            </w:r>
          </w:p>
        </w:tc>
        <w:tc>
          <w:tcPr>
            <w:tcW w:w="3828"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работе курсов, семинаров, совещаний, конференций различного уровня</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выступление с докладом, сообщением;</w:t>
            </w:r>
          </w:p>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публикаций; применение материалов курсов, семинаров</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val="restart"/>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Делопроизводитель</w:t>
            </w: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Полнота и соответствие документооборота законодательным и нормативным актам</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Выполнение требований по срокам и порядку хранения документов</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Выстроенная система хранения архивных документов, соблюдение требований предоставления </w:t>
            </w:r>
            <w:r w:rsidRPr="00FA4C3A">
              <w:rPr>
                <w:rFonts w:ascii="Times New Roman" w:hAnsi="Times New Roman" w:cs="Times New Roman"/>
                <w:sz w:val="24"/>
                <w:szCs w:val="24"/>
              </w:rPr>
              <w:lastRenderedPageBreak/>
              <w:t>архивных данных</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наличие систематизированного архива, отсутствие замечаний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40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Предоставление своевременной достоверной информации в органы государственной власти и внебюджетные фонды</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Соблюдение порядка работы с персональными данными сотрудников</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Внедрение и использование эффективных способов и средств документооборота</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отработанные технологии делопроизводства</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40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Оперативность выполняемой работы 30%</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Качественное исполнение документов в установленные сроки</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40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Коммуникативная культура</w:t>
            </w:r>
          </w:p>
        </w:tc>
        <w:tc>
          <w:tcPr>
            <w:tcW w:w="3828"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Выстраивание конструктивных взаимоотношений с сотрудниками учреждения</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60</w:t>
            </w:r>
          </w:p>
        </w:tc>
      </w:tr>
      <w:tr w:rsidR="00F25B41" w:rsidRPr="00FA4C3A" w:rsidTr="00F25B41">
        <w:tc>
          <w:tcPr>
            <w:tcW w:w="1905" w:type="dxa"/>
            <w:vMerge w:val="restart"/>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Водитель</w:t>
            </w: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Качественное транспортное обслуживание краевых мероприятий (ЕГЭ, мероприятия с детьми и др.)</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 по транспортному обеспечению</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0 замечаний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 за каждое мероприятие, но не более 100 в квартал</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Осуществление дополнительных видов работ</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Мелкий ремонт транспортного средства</w:t>
            </w:r>
          </w:p>
        </w:tc>
        <w:tc>
          <w:tcPr>
            <w:tcW w:w="3543"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периодичность 1 раз в месяц;</w:t>
            </w:r>
          </w:p>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свыше 2 раз в месяц</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Мойка транспортного средства</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ежедневно</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Выполнение работ по ремонту и приведению в порядок используемого оборудования и инвентаря, проведение погрузочно-разгрузочных работ</w:t>
            </w:r>
          </w:p>
        </w:tc>
        <w:tc>
          <w:tcPr>
            <w:tcW w:w="3543"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временные затраты со 100% качеством</w:t>
            </w:r>
          </w:p>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 1 часа,</w:t>
            </w:r>
          </w:p>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 2 часов,</w:t>
            </w:r>
          </w:p>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свыше 2 часов</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Безаварийность, соблюдение правил дорожного движения</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ДТП</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0 предписаний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штрафных санкций</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0 штрафов</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Коммуникативная культура</w:t>
            </w:r>
          </w:p>
        </w:tc>
        <w:tc>
          <w:tcPr>
            <w:tcW w:w="3828"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Умение выстраивать эффективное взаимодействие с сотрудниками и посетителями учреждения</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жалоб</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val="restart"/>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Рабочий по комплексному обслуживанию здания, сторож (дежурный), дворник, уборщик производственных помещений</w:t>
            </w: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Бесперебойное функционирование всех систем жизнедеятельности учреждения</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Соблюдение санитарно-гигиенических норм, правил техники безопасности</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 жалоб</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70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фиксированных случаев порчи имущества, аварийных ситуаций</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протоколов</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Осуществление дополнительных видов работ</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Выполнение погрузочно-разгрузочных работ вручную</w:t>
            </w:r>
          </w:p>
        </w:tc>
        <w:tc>
          <w:tcPr>
            <w:tcW w:w="3543"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временные затраты со 100% сохранностью транспортируемого имущества:</w:t>
            </w:r>
          </w:p>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 1 часа,</w:t>
            </w:r>
          </w:p>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 2 часов,</w:t>
            </w:r>
          </w:p>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свыше 2 часов</w:t>
            </w:r>
          </w:p>
        </w:tc>
        <w:tc>
          <w:tcPr>
            <w:tcW w:w="1560" w:type="dxa"/>
            <w:tcBorders>
              <w:bottom w:val="nil"/>
            </w:tcBorders>
            <w:vAlign w:val="bottom"/>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15</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мелких ремонтных работ в учреждении, оборудования</w:t>
            </w:r>
          </w:p>
        </w:tc>
        <w:tc>
          <w:tcPr>
            <w:tcW w:w="3543"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временные затраты со 100% качеством:</w:t>
            </w:r>
          </w:p>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 1 часа,</w:t>
            </w:r>
          </w:p>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 2 часов,</w:t>
            </w:r>
          </w:p>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свыше 2 часов</w:t>
            </w:r>
          </w:p>
        </w:tc>
        <w:tc>
          <w:tcPr>
            <w:tcW w:w="1560" w:type="dxa"/>
            <w:tcBorders>
              <w:bottom w:val="nil"/>
            </w:tcBorders>
            <w:vAlign w:val="bottom"/>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vMerge/>
          </w:tcPr>
          <w:p w:rsidR="00F25B41" w:rsidRPr="00FA4C3A" w:rsidRDefault="00F25B41" w:rsidP="00FA4C3A">
            <w:pPr>
              <w:pStyle w:val="a4"/>
              <w:rPr>
                <w:rFonts w:ascii="Times New Roman" w:hAnsi="Times New Roman" w:cs="Times New Roman"/>
                <w:sz w:val="24"/>
                <w:szCs w:val="24"/>
              </w:rPr>
            </w:pPr>
          </w:p>
        </w:tc>
        <w:tc>
          <w:tcPr>
            <w:tcW w:w="1560" w:type="dxa"/>
            <w:tcBorders>
              <w:top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Благоустройство территории</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элементов ландшафтного дизайна в помещениях и на территории учреждения</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Коммуникативная культура</w:t>
            </w:r>
          </w:p>
        </w:tc>
        <w:tc>
          <w:tcPr>
            <w:tcW w:w="3828"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Умение выстраивать эффективное взаимодействие с сотрудниками и посетителями учреждения</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жалоб</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bl>
    <w:p w:rsidR="00F25B41" w:rsidRPr="00FA4C3A" w:rsidRDefault="00F25B41" w:rsidP="00FA4C3A">
      <w:pPr>
        <w:pStyle w:val="a4"/>
        <w:rPr>
          <w:rFonts w:ascii="Times New Roman" w:hAnsi="Times New Roman" w:cs="Times New Roman"/>
          <w:sz w:val="24"/>
          <w:szCs w:val="24"/>
        </w:rPr>
      </w:pPr>
    </w:p>
    <w:p w:rsidR="00F25B41" w:rsidRPr="00FA4C3A" w:rsidRDefault="00F25B41" w:rsidP="00FA4C3A">
      <w:pPr>
        <w:pStyle w:val="a4"/>
        <w:rPr>
          <w:rFonts w:ascii="Times New Roman" w:hAnsi="Times New Roman" w:cs="Times New Roman"/>
          <w:sz w:val="24"/>
          <w:szCs w:val="24"/>
        </w:rPr>
      </w:pPr>
    </w:p>
    <w:p w:rsidR="001B31B9" w:rsidRDefault="001B31B9" w:rsidP="00FA4C3A">
      <w:pPr>
        <w:pStyle w:val="a4"/>
        <w:rPr>
          <w:rFonts w:ascii="Times New Roman" w:hAnsi="Times New Roman" w:cs="Times New Roman"/>
          <w:sz w:val="24"/>
          <w:szCs w:val="24"/>
        </w:rPr>
      </w:pPr>
    </w:p>
    <w:p w:rsidR="001B31B9" w:rsidRDefault="001B31B9" w:rsidP="00FA4C3A">
      <w:pPr>
        <w:pStyle w:val="a4"/>
        <w:rPr>
          <w:rFonts w:ascii="Times New Roman" w:hAnsi="Times New Roman" w:cs="Times New Roman"/>
          <w:sz w:val="24"/>
          <w:szCs w:val="24"/>
        </w:rPr>
      </w:pPr>
    </w:p>
    <w:p w:rsidR="003F55AC" w:rsidRDefault="003F55AC" w:rsidP="00FA4C3A">
      <w:pPr>
        <w:pStyle w:val="a4"/>
        <w:rPr>
          <w:rFonts w:ascii="Times New Roman" w:hAnsi="Times New Roman" w:cs="Times New Roman"/>
          <w:sz w:val="24"/>
          <w:szCs w:val="24"/>
        </w:rPr>
      </w:pPr>
    </w:p>
    <w:p w:rsidR="003F55AC" w:rsidRDefault="003F55AC" w:rsidP="00FA4C3A">
      <w:pPr>
        <w:pStyle w:val="a4"/>
        <w:rPr>
          <w:rFonts w:ascii="Times New Roman" w:hAnsi="Times New Roman" w:cs="Times New Roman"/>
          <w:sz w:val="24"/>
          <w:szCs w:val="24"/>
        </w:rPr>
      </w:pPr>
    </w:p>
    <w:p w:rsidR="001B31B9" w:rsidRDefault="001B31B9" w:rsidP="00FA4C3A">
      <w:pPr>
        <w:pStyle w:val="a4"/>
        <w:rPr>
          <w:rFonts w:ascii="Times New Roman" w:hAnsi="Times New Roman" w:cs="Times New Roman"/>
          <w:sz w:val="24"/>
          <w:szCs w:val="24"/>
        </w:rPr>
      </w:pPr>
    </w:p>
    <w:p w:rsidR="001B31B9" w:rsidRDefault="001B31B9" w:rsidP="00FA4C3A">
      <w:pPr>
        <w:pStyle w:val="a4"/>
        <w:rPr>
          <w:rFonts w:ascii="Times New Roman" w:hAnsi="Times New Roman" w:cs="Times New Roman"/>
          <w:sz w:val="24"/>
          <w:szCs w:val="24"/>
        </w:rPr>
      </w:pPr>
    </w:p>
    <w:p w:rsidR="001B31B9" w:rsidRDefault="001B31B9" w:rsidP="00FA4C3A">
      <w:pPr>
        <w:pStyle w:val="a4"/>
        <w:rPr>
          <w:rFonts w:ascii="Times New Roman" w:hAnsi="Times New Roman" w:cs="Times New Roman"/>
          <w:sz w:val="24"/>
          <w:szCs w:val="24"/>
        </w:rPr>
      </w:pPr>
    </w:p>
    <w:p w:rsidR="001B31B9" w:rsidRDefault="001B31B9" w:rsidP="00FA4C3A">
      <w:pPr>
        <w:pStyle w:val="a4"/>
        <w:rPr>
          <w:rFonts w:ascii="Times New Roman" w:hAnsi="Times New Roman" w:cs="Times New Roman"/>
          <w:sz w:val="24"/>
          <w:szCs w:val="24"/>
        </w:rPr>
      </w:pPr>
    </w:p>
    <w:p w:rsidR="001B31B9" w:rsidRDefault="001B31B9" w:rsidP="00FA4C3A">
      <w:pPr>
        <w:pStyle w:val="a4"/>
        <w:rPr>
          <w:rFonts w:ascii="Times New Roman" w:hAnsi="Times New Roman" w:cs="Times New Roman"/>
          <w:sz w:val="24"/>
          <w:szCs w:val="24"/>
        </w:rPr>
      </w:pPr>
    </w:p>
    <w:p w:rsidR="00F25B41" w:rsidRPr="00FA4C3A" w:rsidRDefault="00F25B41" w:rsidP="001B31B9">
      <w:pPr>
        <w:pStyle w:val="a4"/>
        <w:jc w:val="center"/>
        <w:rPr>
          <w:rFonts w:ascii="Times New Roman" w:hAnsi="Times New Roman" w:cs="Times New Roman"/>
          <w:sz w:val="24"/>
          <w:szCs w:val="24"/>
        </w:rPr>
      </w:pPr>
      <w:r w:rsidRPr="00FA4C3A">
        <w:rPr>
          <w:rFonts w:ascii="Times New Roman" w:hAnsi="Times New Roman" w:cs="Times New Roman"/>
          <w:sz w:val="24"/>
          <w:szCs w:val="24"/>
        </w:rPr>
        <w:lastRenderedPageBreak/>
        <w:t xml:space="preserve">Дошкольные образовательные </w:t>
      </w:r>
      <w:r w:rsidR="00CD7E85">
        <w:rPr>
          <w:rFonts w:ascii="Times New Roman" w:hAnsi="Times New Roman" w:cs="Times New Roman"/>
          <w:sz w:val="24"/>
          <w:szCs w:val="24"/>
        </w:rPr>
        <w:t>организации</w:t>
      </w:r>
    </w:p>
    <w:p w:rsidR="00F25B41" w:rsidRPr="00FA4C3A" w:rsidRDefault="00F25B41" w:rsidP="00FA4C3A">
      <w:pPr>
        <w:pStyle w:val="a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3827"/>
        <w:gridCol w:w="3828"/>
        <w:gridCol w:w="3543"/>
        <w:gridCol w:w="1560"/>
      </w:tblGrid>
      <w:tr w:rsidR="00F25B41" w:rsidRPr="00FA4C3A" w:rsidTr="00F25B41">
        <w:tc>
          <w:tcPr>
            <w:tcW w:w="1905"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Должности</w:t>
            </w: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Критерии оценки результативности и качества труда работников учреждения</w:t>
            </w:r>
          </w:p>
        </w:tc>
        <w:tc>
          <w:tcPr>
            <w:tcW w:w="7371" w:type="dxa"/>
            <w:gridSpan w:val="2"/>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Условия</w:t>
            </w:r>
          </w:p>
        </w:tc>
        <w:tc>
          <w:tcPr>
            <w:tcW w:w="1560"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Предельное количество баллов </w:t>
            </w:r>
            <w:hyperlink w:anchor="P4152" w:history="1">
              <w:r w:rsidRPr="00FA4C3A">
                <w:rPr>
                  <w:rFonts w:ascii="Times New Roman" w:hAnsi="Times New Roman" w:cs="Times New Roman"/>
                  <w:color w:val="0000FF"/>
                  <w:sz w:val="24"/>
                  <w:szCs w:val="24"/>
                </w:rPr>
                <w:t>&lt;*&gt;</w:t>
              </w:r>
            </w:hyperlink>
          </w:p>
        </w:tc>
      </w:tr>
      <w:tr w:rsidR="00F25B41" w:rsidRPr="00FA4C3A" w:rsidTr="00F25B41">
        <w:tc>
          <w:tcPr>
            <w:tcW w:w="1905" w:type="dxa"/>
            <w:vMerge/>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наименование</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индикатор</w:t>
            </w:r>
          </w:p>
        </w:tc>
        <w:tc>
          <w:tcPr>
            <w:tcW w:w="1560" w:type="dxa"/>
            <w:vMerge/>
          </w:tcPr>
          <w:p w:rsidR="00F25B41" w:rsidRPr="00FA4C3A" w:rsidRDefault="00F25B41" w:rsidP="00FA4C3A">
            <w:pPr>
              <w:pStyle w:val="a4"/>
              <w:rPr>
                <w:rFonts w:ascii="Times New Roman" w:hAnsi="Times New Roman" w:cs="Times New Roman"/>
                <w:sz w:val="24"/>
                <w:szCs w:val="24"/>
              </w:rPr>
            </w:pPr>
          </w:p>
        </w:tc>
      </w:tr>
      <w:tr w:rsidR="00F25B41" w:rsidRPr="00FA4C3A" w:rsidTr="00F25B41">
        <w:tc>
          <w:tcPr>
            <w:tcW w:w="1905"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w:t>
            </w: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4</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w:t>
            </w:r>
          </w:p>
        </w:tc>
      </w:tr>
      <w:tr w:rsidR="00F25B41" w:rsidRPr="00FA4C3A" w:rsidTr="00F25B41">
        <w:tc>
          <w:tcPr>
            <w:tcW w:w="1905" w:type="dxa"/>
            <w:vMerge w:val="restart"/>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Педагог-психолог</w:t>
            </w: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Ведение профессиональной документации (тематическое планирование, рабочие программы)</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полнота и соответствие нормативным регламентирующим документам</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100%</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Эффективность методов и способов работы по педагогическому сопровождению детей</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разработке и реализации развивающих и коррекционных проектов, программ, связанных с образовательной деятельностью</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за участие в разработке и реализации проектов, программ, связанных с педагогической деятельностью</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призовое место в конкурсе проектов и программ, получение гранта</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презентация результатов работы в форме статьи, выступления на форумах педагогов</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адаптация вновь поступивших детей, благоприятный психологический климат</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оказание психологической помощи воспитанникам, родителям, педагогическому коллективу в решении </w:t>
            </w:r>
            <w:r w:rsidRPr="00FA4C3A">
              <w:rPr>
                <w:rFonts w:ascii="Times New Roman" w:hAnsi="Times New Roman" w:cs="Times New Roman"/>
                <w:sz w:val="24"/>
                <w:szCs w:val="24"/>
              </w:rPr>
              <w:lastRenderedPageBreak/>
              <w:t>конкретных проблем</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Высокий уровень педагогического мастерства при организации процесса психолого-педагогического сопровождения воспитанников</w:t>
            </w:r>
          </w:p>
        </w:tc>
        <w:tc>
          <w:tcPr>
            <w:tcW w:w="3828"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организация работы психолого-педагогического сопровождения, психолого-педагогическая коррекция детей, работа с родителями, педагогическим коллективом</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психолого-педагогических заключений по проблемам личностного и социального развития детей</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val="restart"/>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Воспитатель</w:t>
            </w: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Ведение профессиональной документации (тематическое планирование, рабочие программы)</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полнота и соответствие нормативным регламентирующим документам</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100%</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Обеспечение занятости детей</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с детьми занятий, приобщение к труду, привитие им санитарно-гигиенических навыков</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постоянно</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Организация работы по укреплению здоровья воспитанников</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ежедневное проведение закаливающих процедур, соблюдение температурного, светового режима</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 медперсонала, администрации учреждения, надзорных органов</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инновационной деятельности</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разработка и внедрение авторских программ воспитания</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авторской программы воспитания</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Организация </w:t>
            </w:r>
            <w:proofErr w:type="spellStart"/>
            <w:r w:rsidRPr="00FA4C3A">
              <w:rPr>
                <w:rFonts w:ascii="Times New Roman" w:hAnsi="Times New Roman" w:cs="Times New Roman"/>
                <w:sz w:val="24"/>
                <w:szCs w:val="24"/>
              </w:rPr>
              <w:t>здоровьесберегающей</w:t>
            </w:r>
            <w:proofErr w:type="spellEnd"/>
            <w:r w:rsidRPr="00FA4C3A">
              <w:rPr>
                <w:rFonts w:ascii="Times New Roman" w:hAnsi="Times New Roman" w:cs="Times New Roman"/>
                <w:sz w:val="24"/>
                <w:szCs w:val="24"/>
              </w:rPr>
              <w:t xml:space="preserve"> воспитывающей среды</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травм, несчастных случаев</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Эффективность работы с родителями</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обоснованных обращений родителей по поводу конфликтных ситуаций</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обоснованных обращений родителей по поводу конфликтных ситуаций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высокий уровень решения конфликтных ситуаций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посещаемость детей</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не менее 80%</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Осуществление дополнительных работ</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проведении ремонтных работ в учреждении</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постоянно</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Высокий уровень педагогического мастерства при организации воспитательного процесса</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выстраивание воспитательного процесса в соответствии с программой воспитания коллектива детей, проведение уроков высокого качества</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 старшего воспитателя, методиста, администрации учреждения</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Borders>
              <w:bottom w:val="nil"/>
            </w:tcBorders>
          </w:tcPr>
          <w:p w:rsidR="00F25B41" w:rsidRPr="00FA4C3A" w:rsidRDefault="00F25B41" w:rsidP="00FA4C3A">
            <w:pPr>
              <w:pStyle w:val="a4"/>
              <w:rPr>
                <w:rFonts w:ascii="Times New Roman" w:hAnsi="Times New Roman" w:cs="Times New Roman"/>
                <w:sz w:val="24"/>
                <w:szCs w:val="24"/>
              </w:rPr>
            </w:pPr>
          </w:p>
        </w:tc>
        <w:tc>
          <w:tcPr>
            <w:tcW w:w="3828"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конкурсах профессионального мастерства, использование полученного опыта в своей повседневной деятельности</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внедрение новых технологий, форм, методов, приемов, демонстрация их при проведении открытых занятий, творческих отчетов</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val="restart"/>
            <w:tcBorders>
              <w:bottom w:val="nil"/>
            </w:tcBorders>
          </w:tcPr>
          <w:p w:rsidR="00F25B41" w:rsidRPr="00FA4C3A" w:rsidRDefault="00F25B41" w:rsidP="00FA4C3A">
            <w:pPr>
              <w:pStyle w:val="a4"/>
              <w:rPr>
                <w:rFonts w:ascii="Times New Roman" w:hAnsi="Times New Roman" w:cs="Times New Roman"/>
                <w:sz w:val="24"/>
                <w:szCs w:val="24"/>
              </w:rPr>
            </w:pPr>
            <w:proofErr w:type="gramStart"/>
            <w:r w:rsidRPr="00FA4C3A">
              <w:rPr>
                <w:rFonts w:ascii="Times New Roman" w:hAnsi="Times New Roman" w:cs="Times New Roman"/>
                <w:sz w:val="24"/>
                <w:szCs w:val="24"/>
              </w:rPr>
              <w:t>Педагогические работники: педагог дополнительного образования, музыкальный руководитель, педагог-</w:t>
            </w:r>
            <w:r w:rsidRPr="00FA4C3A">
              <w:rPr>
                <w:rFonts w:ascii="Times New Roman" w:hAnsi="Times New Roman" w:cs="Times New Roman"/>
                <w:sz w:val="24"/>
                <w:szCs w:val="24"/>
              </w:rPr>
              <w:lastRenderedPageBreak/>
              <w:t>организатор, учитель-логопед, учитель-дефектолог, методист, инструктор</w:t>
            </w:r>
            <w:proofErr w:type="gramEnd"/>
          </w:p>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 физической культуре, трене</w:t>
            </w:r>
            <w:proofErr w:type="gramStart"/>
            <w:r w:rsidRPr="00FA4C3A">
              <w:rPr>
                <w:rFonts w:ascii="Times New Roman" w:hAnsi="Times New Roman" w:cs="Times New Roman"/>
                <w:sz w:val="24"/>
                <w:szCs w:val="24"/>
              </w:rPr>
              <w:t>р-</w:t>
            </w:r>
            <w:proofErr w:type="gramEnd"/>
            <w:r w:rsidRPr="00FA4C3A">
              <w:rPr>
                <w:rFonts w:ascii="Times New Roman" w:hAnsi="Times New Roman" w:cs="Times New Roman"/>
                <w:sz w:val="24"/>
                <w:szCs w:val="24"/>
              </w:rPr>
              <w:t xml:space="preserve"> преподаватель</w:t>
            </w: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Ведение профессиональной документации (тематическое планирование, рабочие программы)</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полнота и соответствие нормативным регламентирующим документам</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100%</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Организация и проведение мероприятий, способствующих </w:t>
            </w:r>
            <w:r w:rsidRPr="00FA4C3A">
              <w:rPr>
                <w:rFonts w:ascii="Times New Roman" w:hAnsi="Times New Roman" w:cs="Times New Roman"/>
                <w:sz w:val="24"/>
                <w:szCs w:val="24"/>
              </w:rPr>
              <w:lastRenderedPageBreak/>
              <w:t>сохранению и восстановлению психического и физического здоровья детей</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праздники здоровья, спартакиады, дни здоровья и т.п.</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мероприятий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Достижения детей</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муниципальных и региональных смотрах-конкурсах, соревнованиях</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участвующих от общего числа детей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призовое место</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Организация и проведение отчетных мероприятий, показывающих родителям результаты образовательного процесса, достижения детей</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открытые утренники, праздники, посвященные Дню матери, временам года и т.п.</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мероприятий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Эффективная реализация коррекционной направленности образовательного процесса</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достижение детьми более высоких показателей развития в сравнении с предыдущим периодом</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положительная динамика</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Организация </w:t>
            </w:r>
            <w:proofErr w:type="spellStart"/>
            <w:r w:rsidRPr="00FA4C3A">
              <w:rPr>
                <w:rFonts w:ascii="Times New Roman" w:hAnsi="Times New Roman" w:cs="Times New Roman"/>
                <w:sz w:val="24"/>
                <w:szCs w:val="24"/>
              </w:rPr>
              <w:t>здоровьесберегающей</w:t>
            </w:r>
            <w:proofErr w:type="spellEnd"/>
            <w:r w:rsidRPr="00FA4C3A">
              <w:rPr>
                <w:rFonts w:ascii="Times New Roman" w:hAnsi="Times New Roman" w:cs="Times New Roman"/>
                <w:sz w:val="24"/>
                <w:szCs w:val="24"/>
              </w:rPr>
              <w:t xml:space="preserve"> воспитывающей среды</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травм, несчастных случаев</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Осуществление дополнительных работ</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проведении ремонтных работ в учреждении</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постоянно</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Высокий уровень педагогического мастерства при организации образовательного процесса</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конкурсах профессионального мастерства, конференциях, использование полученного опыта в своей повседневной деятельности</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внедрение новых технологий, форм, методов, приемов, демонстрация их при проведении открытых занятий, творческих отчетов</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выстраивание воспитательного процесса в соответствии с учетом возраста, подготовленности, состояния здоровья, индивидуальных и психофизических особенностей детей, проведение уроков высокого качества</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 медперсонала, администрации учреждения, надзорных органов</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разработке и реализации проектов, программ, связанных с образовательной деятельностью</w:t>
            </w:r>
          </w:p>
        </w:tc>
        <w:tc>
          <w:tcPr>
            <w:tcW w:w="3828" w:type="dxa"/>
            <w:vMerge w:val="restart"/>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разработка, согласование, утверждение и реализация проектов и программ</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лицензированной программы</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8"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призовое место в конкурсе проектов и программ</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15</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8"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издание печатной продукции (статей), отражающей результаты работы</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val="restart"/>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Младший воспитатель, помощник воспитателя</w:t>
            </w: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работы по укреплению здоровья детей</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ежедневное проведение совместно с воспитателем и под его руководством закаливающих процедур</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 медперсонала, администрации учреждения, надзорных органов</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Организация работы по самообслуживанию, соблюдению детьми распорядка дня</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соблюдение распорядка дня, режима подачи питьевой воды, оказание необходимой помощи воспитанникам по самообслуживанию</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 медперсонала, администрации учреждения, надзорных органов</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Осуществление дополнительных работ</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проведении ремонтных работ в учреждении</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постоянно</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мероприятиях учреждения</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дня именинника, праздников для детей</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постоянно</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Соблюдение санитарно-гигиенических норм</w:t>
            </w:r>
          </w:p>
        </w:tc>
        <w:tc>
          <w:tcPr>
            <w:tcW w:w="3828"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 надзорных органов</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val="restart"/>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Шеф-повар, повар</w:t>
            </w: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или оперативное устранение предписаний контролирующих или надзорных органов</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предписаний контролирующих органов</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предписаний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устранение предписаний в установленные сроки</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Снижение уровня заболеваемости детей</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уровень заболеваемости детей</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вспышек заболеваний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Соблюдение норм в приготовлении пищи согласно цикличному меню</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 надзорных органов</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40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Соблюдение технологического процесса приготовления пищи</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 надзорных органов</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Содержание помещений в строгом соответствии с санитарно-гигиеническими требованиями</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состояние помещений и территории учреждения</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 администрации учреждения</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Качество приготовления пищи, эстетическое оформление блюд</w:t>
            </w:r>
          </w:p>
        </w:tc>
        <w:tc>
          <w:tcPr>
            <w:tcW w:w="3828"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 медицинских работников при проведении органолептической оценки</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0</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40</w:t>
            </w:r>
          </w:p>
        </w:tc>
      </w:tr>
      <w:tr w:rsidR="00F25B41" w:rsidRPr="00FA4C3A" w:rsidTr="00F25B41">
        <w:tc>
          <w:tcPr>
            <w:tcW w:w="1905" w:type="dxa"/>
            <w:vMerge w:val="restart"/>
            <w:tcBorders>
              <w:bottom w:val="nil"/>
            </w:tcBorders>
          </w:tcPr>
          <w:p w:rsidR="00F25B41" w:rsidRPr="00FA4C3A" w:rsidRDefault="00F25B41" w:rsidP="00FA4C3A">
            <w:pPr>
              <w:pStyle w:val="a4"/>
              <w:rPr>
                <w:rFonts w:ascii="Times New Roman" w:hAnsi="Times New Roman" w:cs="Times New Roman"/>
                <w:sz w:val="24"/>
                <w:szCs w:val="24"/>
              </w:rPr>
            </w:pPr>
            <w:proofErr w:type="gramStart"/>
            <w:r w:rsidRPr="00FA4C3A">
              <w:rPr>
                <w:rFonts w:ascii="Times New Roman" w:hAnsi="Times New Roman" w:cs="Times New Roman"/>
                <w:sz w:val="24"/>
                <w:szCs w:val="24"/>
              </w:rPr>
              <w:t>Заведующий хозяйством, кладовщик, кастелянша, рабочий по комплексному обслуживанию и ремонту зданий, дворник, рабочий по стирке и ремонту одежды, машинист по стирке белья, сторож, уборщик служебных помещений, подсобный рабочий, мойщик посуды, гардеробщик</w:t>
            </w:r>
            <w:proofErr w:type="gramEnd"/>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Выполнение дополнительных видов работ</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погрузочно-разгрузочные работы; проведение ремонтных работ и работ, связанных с ликвидацией аварий; выполнение работ по благоустройству и озеленению территории учреждения; проведение генеральных уборок</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 часов в месяц</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 часов в месяц</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15 часов в месяц</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или оперативное устранение предписаний контролирующих или надзорных органов</w:t>
            </w:r>
          </w:p>
        </w:tc>
        <w:tc>
          <w:tcPr>
            <w:tcW w:w="3828" w:type="dxa"/>
            <w:vMerge w:val="restart"/>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предписаний контролирующих органов</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предписаний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Pr>
          <w:p w:rsidR="00F25B41" w:rsidRPr="00FA4C3A" w:rsidRDefault="00F25B41" w:rsidP="00FA4C3A">
            <w:pPr>
              <w:pStyle w:val="a4"/>
              <w:rPr>
                <w:rFonts w:ascii="Times New Roman" w:hAnsi="Times New Roman" w:cs="Times New Roman"/>
                <w:sz w:val="24"/>
                <w:szCs w:val="24"/>
              </w:rPr>
            </w:pPr>
          </w:p>
        </w:tc>
        <w:tc>
          <w:tcPr>
            <w:tcW w:w="3828" w:type="dxa"/>
            <w:vMerge/>
          </w:tcPr>
          <w:p w:rsidR="00F25B41" w:rsidRPr="00FA4C3A" w:rsidRDefault="00F25B41" w:rsidP="00FA4C3A">
            <w:pPr>
              <w:pStyle w:val="a4"/>
              <w:rPr>
                <w:rFonts w:ascii="Times New Roman" w:hAnsi="Times New Roman" w:cs="Times New Roman"/>
                <w:sz w:val="24"/>
                <w:szCs w:val="24"/>
              </w:rPr>
            </w:pP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устранение предписаний в установленные сроки</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Проведение праздников для детей</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мероприятиях учреждения</w:t>
            </w:r>
          </w:p>
        </w:tc>
        <w:tc>
          <w:tcPr>
            <w:tcW w:w="3543" w:type="dxa"/>
          </w:tcPr>
          <w:p w:rsidR="00F25B41" w:rsidRPr="00FA4C3A" w:rsidRDefault="00F25B41" w:rsidP="00FA4C3A">
            <w:pPr>
              <w:pStyle w:val="a4"/>
              <w:rPr>
                <w:rFonts w:ascii="Times New Roman" w:hAnsi="Times New Roman" w:cs="Times New Roman"/>
                <w:sz w:val="24"/>
                <w:szCs w:val="24"/>
              </w:rPr>
            </w:pP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val="restart"/>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Содержание помещений, участков в строгом соответствии с санитарн</w:t>
            </w:r>
            <w:proofErr w:type="gramStart"/>
            <w:r w:rsidRPr="00FA4C3A">
              <w:rPr>
                <w:rFonts w:ascii="Times New Roman" w:hAnsi="Times New Roman" w:cs="Times New Roman"/>
                <w:sz w:val="24"/>
                <w:szCs w:val="24"/>
              </w:rPr>
              <w:t>о-</w:t>
            </w:r>
            <w:proofErr w:type="gramEnd"/>
            <w:r w:rsidRPr="00FA4C3A">
              <w:rPr>
                <w:rFonts w:ascii="Times New Roman" w:hAnsi="Times New Roman" w:cs="Times New Roman"/>
                <w:sz w:val="24"/>
                <w:szCs w:val="24"/>
              </w:rPr>
              <w:t xml:space="preserve"> гигиеническими требованиями, качественная уборка помещений</w:t>
            </w:r>
          </w:p>
        </w:tc>
        <w:tc>
          <w:tcPr>
            <w:tcW w:w="3828" w:type="dxa"/>
            <w:vMerge w:val="restart"/>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состояние помещений и территории учреждения</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предписаний контролирующих или надзорных органов</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8"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 администрации учреждения, надзорных органов</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val="restart"/>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Секретарь, делопроизводитель</w:t>
            </w: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Образцовое состояние документооборота</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отсутствие замечаний по </w:t>
            </w:r>
            <w:proofErr w:type="spellStart"/>
            <w:r w:rsidRPr="00FA4C3A">
              <w:rPr>
                <w:rFonts w:ascii="Times New Roman" w:hAnsi="Times New Roman" w:cs="Times New Roman"/>
                <w:sz w:val="24"/>
                <w:szCs w:val="24"/>
              </w:rPr>
              <w:t>документообеспечению</w:t>
            </w:r>
            <w:proofErr w:type="spellEnd"/>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0 замечаний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Оперативность выполняемой работы</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оформление документов в срок</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0 замечаний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Взаимодействие по </w:t>
            </w:r>
            <w:proofErr w:type="spellStart"/>
            <w:r w:rsidRPr="00FA4C3A">
              <w:rPr>
                <w:rFonts w:ascii="Times New Roman" w:hAnsi="Times New Roman" w:cs="Times New Roman"/>
                <w:sz w:val="24"/>
                <w:szCs w:val="24"/>
              </w:rPr>
              <w:t>документообеспечению</w:t>
            </w:r>
            <w:proofErr w:type="spellEnd"/>
            <w:r w:rsidRPr="00FA4C3A">
              <w:rPr>
                <w:rFonts w:ascii="Times New Roman" w:hAnsi="Times New Roman" w:cs="Times New Roman"/>
                <w:sz w:val="24"/>
                <w:szCs w:val="24"/>
              </w:rPr>
              <w:t xml:space="preserve"> с другими ведомствами</w:t>
            </w:r>
          </w:p>
        </w:tc>
        <w:tc>
          <w:tcPr>
            <w:tcW w:w="3828"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замечаний от других ведомств</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0 замечаний</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val="restart"/>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Старший воспитатель</w:t>
            </w: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Ведение профессиональной документации (тематическое планирование, рабочие программы)</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полнота и соответствие нормативным регламентирующим документам</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100%</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разработке и реализации проектов, программ, связанных с образовательной деятельностью</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разработка, согласование, утверждение и реализация проектов и программ</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издание печатной продукции (статей), отражающей результаты работы</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Создание условий для осуществления образовательного процесса</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обеспечение санитарно-гигиенических условий процесса обучения; обеспечение санитарно-бытовых условий, выполнение требований пожарной и </w:t>
            </w:r>
            <w:proofErr w:type="spellStart"/>
            <w:r w:rsidRPr="00FA4C3A">
              <w:rPr>
                <w:rFonts w:ascii="Times New Roman" w:hAnsi="Times New Roman" w:cs="Times New Roman"/>
                <w:sz w:val="24"/>
                <w:szCs w:val="24"/>
              </w:rPr>
              <w:t>электробезопасности</w:t>
            </w:r>
            <w:proofErr w:type="spellEnd"/>
            <w:r w:rsidRPr="00FA4C3A">
              <w:rPr>
                <w:rFonts w:ascii="Times New Roman" w:hAnsi="Times New Roman" w:cs="Times New Roman"/>
                <w:sz w:val="24"/>
                <w:szCs w:val="24"/>
              </w:rPr>
              <w:t>, охраны труда</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предписаний надзорных органов или устранение предписаний в установленные сроки</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Сохранение здоровья детей в учреждении</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создание и реализация программ и проектов, направленных на сохранение здоровья детей</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отсутствие динамики увеличения числа хронических и сезонных заболеваний детей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интенсивность и высокие результаты работы</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инновационной деятельности</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разработка и внедрение авторских программ воспитания</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авторской программы воспитания</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Организация и проведение отчетных мероприятий, показывающих родителям результаты образовательного процесса, достижения детей</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открытые утренники, праздники, посвященные Дню матери, временам года и т.п.</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мероприятий</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Осуществление дополнительных работ</w:t>
            </w:r>
          </w:p>
        </w:tc>
        <w:tc>
          <w:tcPr>
            <w:tcW w:w="3828"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проведении ремонтных работ в учреждении</w:t>
            </w:r>
          </w:p>
        </w:tc>
        <w:tc>
          <w:tcPr>
            <w:tcW w:w="3543"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постоянно</w:t>
            </w:r>
          </w:p>
        </w:tc>
        <w:tc>
          <w:tcPr>
            <w:tcW w:w="1560" w:type="dxa"/>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F25B41" w:rsidRPr="00FA4C3A" w:rsidTr="00F25B41">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12758" w:type="dxa"/>
            <w:gridSpan w:val="4"/>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Выплаты за качество выполняемых работ</w:t>
            </w:r>
          </w:p>
        </w:tc>
      </w:tr>
      <w:tr w:rsidR="00F25B41" w:rsidRPr="00FA4C3A" w:rsidTr="00F25B41">
        <w:tblPrEx>
          <w:tblBorders>
            <w:insideH w:val="nil"/>
          </w:tblBorders>
        </w:tblPrEx>
        <w:tc>
          <w:tcPr>
            <w:tcW w:w="1905" w:type="dxa"/>
            <w:vMerge/>
            <w:tcBorders>
              <w:bottom w:val="nil"/>
            </w:tcBorders>
          </w:tcPr>
          <w:p w:rsidR="00F25B41" w:rsidRPr="00FA4C3A" w:rsidRDefault="00F25B41" w:rsidP="00FA4C3A">
            <w:pPr>
              <w:pStyle w:val="a4"/>
              <w:rPr>
                <w:rFonts w:ascii="Times New Roman" w:hAnsi="Times New Roman" w:cs="Times New Roman"/>
                <w:sz w:val="24"/>
                <w:szCs w:val="24"/>
              </w:rPr>
            </w:pPr>
          </w:p>
        </w:tc>
        <w:tc>
          <w:tcPr>
            <w:tcW w:w="3827"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Высокий уровень педагогического мастерства при организации воспитательного процесса</w:t>
            </w:r>
          </w:p>
        </w:tc>
        <w:tc>
          <w:tcPr>
            <w:tcW w:w="3828"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конкурсах профессионального мастерства, использование полученного опыта в своей повседневной деятельности</w:t>
            </w:r>
          </w:p>
        </w:tc>
        <w:tc>
          <w:tcPr>
            <w:tcW w:w="3543"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внедрение новых технологий, форм, методов, приемов в работе</w:t>
            </w:r>
          </w:p>
        </w:tc>
        <w:tc>
          <w:tcPr>
            <w:tcW w:w="1560" w:type="dxa"/>
            <w:tcBorders>
              <w:bottom w:val="nil"/>
            </w:tcBorders>
          </w:tcPr>
          <w:p w:rsidR="00F25B41" w:rsidRPr="00FA4C3A" w:rsidRDefault="00F25B41"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bl>
    <w:p w:rsidR="00F25B41" w:rsidRPr="00FA4C3A" w:rsidRDefault="00F25B41" w:rsidP="00FA4C3A">
      <w:pPr>
        <w:pStyle w:val="a4"/>
        <w:rPr>
          <w:rFonts w:ascii="Times New Roman" w:hAnsi="Times New Roman" w:cs="Times New Roman"/>
          <w:sz w:val="24"/>
          <w:szCs w:val="24"/>
        </w:rPr>
      </w:pPr>
    </w:p>
    <w:p w:rsidR="001B31B9" w:rsidRDefault="001B31B9" w:rsidP="00FA4C3A">
      <w:pPr>
        <w:pStyle w:val="a4"/>
        <w:rPr>
          <w:rFonts w:ascii="Times New Roman" w:hAnsi="Times New Roman" w:cs="Times New Roman"/>
          <w:sz w:val="24"/>
          <w:szCs w:val="24"/>
        </w:rPr>
      </w:pPr>
    </w:p>
    <w:p w:rsidR="00B70BA4" w:rsidRPr="001B31B9" w:rsidRDefault="00B70BA4" w:rsidP="00FA4C3A">
      <w:pPr>
        <w:pStyle w:val="a4"/>
        <w:rPr>
          <w:rFonts w:ascii="Times New Roman" w:hAnsi="Times New Roman" w:cs="Times New Roman"/>
          <w:bCs/>
          <w:sz w:val="24"/>
          <w:szCs w:val="24"/>
        </w:rPr>
      </w:pPr>
      <w:r w:rsidRPr="001B31B9">
        <w:rPr>
          <w:rFonts w:ascii="Times New Roman" w:hAnsi="Times New Roman" w:cs="Times New Roman"/>
          <w:bCs/>
          <w:sz w:val="24"/>
          <w:szCs w:val="24"/>
        </w:rPr>
        <w:t>&lt;*&gt; исходя из 100-балльной системы.</w:t>
      </w:r>
    </w:p>
    <w:p w:rsidR="00B70BA4" w:rsidRPr="00FA4C3A" w:rsidRDefault="00B70BA4" w:rsidP="00FA4C3A">
      <w:pPr>
        <w:pStyle w:val="a4"/>
        <w:rPr>
          <w:rFonts w:ascii="Times New Roman" w:hAnsi="Times New Roman" w:cs="Times New Roman"/>
          <w:sz w:val="24"/>
          <w:szCs w:val="24"/>
        </w:rPr>
      </w:pPr>
    </w:p>
    <w:p w:rsidR="00B70BA4" w:rsidRPr="00FA4C3A" w:rsidRDefault="00B70BA4" w:rsidP="00FA4C3A">
      <w:pPr>
        <w:pStyle w:val="a4"/>
        <w:rPr>
          <w:rFonts w:ascii="Times New Roman" w:hAnsi="Times New Roman" w:cs="Times New Roman"/>
          <w:sz w:val="24"/>
          <w:szCs w:val="24"/>
        </w:rPr>
      </w:pPr>
    </w:p>
    <w:p w:rsidR="00B70BA4" w:rsidRPr="00FA4C3A" w:rsidRDefault="00B70BA4" w:rsidP="00FA4C3A">
      <w:pPr>
        <w:pStyle w:val="a4"/>
        <w:rPr>
          <w:rFonts w:ascii="Times New Roman" w:hAnsi="Times New Roman" w:cs="Times New Roman"/>
          <w:sz w:val="24"/>
          <w:szCs w:val="24"/>
        </w:rPr>
      </w:pPr>
    </w:p>
    <w:p w:rsidR="00B70BA4" w:rsidRPr="00FA4C3A" w:rsidRDefault="00B70BA4" w:rsidP="00FA4C3A">
      <w:pPr>
        <w:pStyle w:val="a4"/>
        <w:rPr>
          <w:rFonts w:ascii="Times New Roman" w:hAnsi="Times New Roman" w:cs="Times New Roman"/>
          <w:sz w:val="24"/>
          <w:szCs w:val="24"/>
        </w:rPr>
        <w:sectPr w:rsidR="00B70BA4" w:rsidRPr="00FA4C3A">
          <w:pgSz w:w="16838" w:h="11905" w:orient="landscape"/>
          <w:pgMar w:top="1701" w:right="1134" w:bottom="850" w:left="1134" w:header="0" w:footer="0" w:gutter="0"/>
          <w:cols w:space="720"/>
        </w:sectPr>
      </w:pPr>
    </w:p>
    <w:p w:rsidR="006F68C7" w:rsidRPr="00FA4C3A" w:rsidRDefault="006F68C7" w:rsidP="001B31B9">
      <w:pPr>
        <w:pStyle w:val="a4"/>
        <w:jc w:val="right"/>
        <w:rPr>
          <w:rFonts w:ascii="Times New Roman" w:hAnsi="Times New Roman" w:cs="Times New Roman"/>
          <w:sz w:val="24"/>
          <w:szCs w:val="24"/>
        </w:rPr>
      </w:pPr>
      <w:r w:rsidRPr="00FA4C3A">
        <w:rPr>
          <w:rFonts w:ascii="Times New Roman" w:hAnsi="Times New Roman" w:cs="Times New Roman"/>
          <w:sz w:val="24"/>
          <w:szCs w:val="24"/>
        </w:rPr>
        <w:lastRenderedPageBreak/>
        <w:t xml:space="preserve">Приложение </w:t>
      </w:r>
      <w:r w:rsidRPr="001B31B9">
        <w:rPr>
          <w:rFonts w:ascii="Times New Roman" w:hAnsi="Times New Roman" w:cs="Times New Roman"/>
          <w:sz w:val="24"/>
          <w:szCs w:val="24"/>
        </w:rPr>
        <w:t xml:space="preserve">N </w:t>
      </w:r>
      <w:r w:rsidR="001B31B9" w:rsidRPr="001B31B9">
        <w:rPr>
          <w:rFonts w:ascii="Times New Roman" w:hAnsi="Times New Roman" w:cs="Times New Roman"/>
          <w:sz w:val="24"/>
          <w:szCs w:val="24"/>
        </w:rPr>
        <w:t>8</w:t>
      </w:r>
    </w:p>
    <w:p w:rsidR="006F68C7" w:rsidRPr="00FA4C3A" w:rsidRDefault="006F68C7" w:rsidP="001B31B9">
      <w:pPr>
        <w:pStyle w:val="a4"/>
        <w:jc w:val="right"/>
        <w:rPr>
          <w:rFonts w:ascii="Times New Roman" w:hAnsi="Times New Roman" w:cs="Times New Roman"/>
          <w:sz w:val="24"/>
          <w:szCs w:val="24"/>
        </w:rPr>
      </w:pPr>
      <w:r w:rsidRPr="00FA4C3A">
        <w:rPr>
          <w:rFonts w:ascii="Times New Roman" w:hAnsi="Times New Roman" w:cs="Times New Roman"/>
          <w:sz w:val="24"/>
          <w:szCs w:val="24"/>
        </w:rPr>
        <w:t>к Примерному положению</w:t>
      </w:r>
    </w:p>
    <w:p w:rsidR="006F68C7" w:rsidRPr="00FA4C3A" w:rsidRDefault="006F68C7" w:rsidP="001B31B9">
      <w:pPr>
        <w:pStyle w:val="a4"/>
        <w:jc w:val="right"/>
        <w:rPr>
          <w:rFonts w:ascii="Times New Roman" w:hAnsi="Times New Roman" w:cs="Times New Roman"/>
          <w:sz w:val="24"/>
          <w:szCs w:val="24"/>
        </w:rPr>
      </w:pPr>
      <w:r w:rsidRPr="00FA4C3A">
        <w:rPr>
          <w:rFonts w:ascii="Times New Roman" w:hAnsi="Times New Roman" w:cs="Times New Roman"/>
          <w:sz w:val="24"/>
          <w:szCs w:val="24"/>
        </w:rPr>
        <w:t>об оплате труда работников</w:t>
      </w:r>
    </w:p>
    <w:p w:rsidR="006F68C7" w:rsidRPr="00FA4C3A" w:rsidRDefault="006F68C7" w:rsidP="001B31B9">
      <w:pPr>
        <w:pStyle w:val="a4"/>
        <w:jc w:val="right"/>
        <w:rPr>
          <w:rFonts w:ascii="Times New Roman" w:hAnsi="Times New Roman" w:cs="Times New Roman"/>
          <w:sz w:val="24"/>
          <w:szCs w:val="24"/>
        </w:rPr>
      </w:pPr>
      <w:r w:rsidRPr="00FA4C3A">
        <w:rPr>
          <w:rFonts w:ascii="Times New Roman" w:hAnsi="Times New Roman" w:cs="Times New Roman"/>
          <w:sz w:val="24"/>
          <w:szCs w:val="24"/>
        </w:rPr>
        <w:t xml:space="preserve"> муниципальных казенных и </w:t>
      </w:r>
    </w:p>
    <w:p w:rsidR="006F68C7" w:rsidRPr="00FA4C3A" w:rsidRDefault="006F68C7" w:rsidP="001B31B9">
      <w:pPr>
        <w:pStyle w:val="a4"/>
        <w:jc w:val="right"/>
        <w:rPr>
          <w:rFonts w:ascii="Times New Roman" w:hAnsi="Times New Roman" w:cs="Times New Roman"/>
          <w:sz w:val="24"/>
          <w:szCs w:val="24"/>
        </w:rPr>
      </w:pPr>
      <w:r w:rsidRPr="00FA4C3A">
        <w:rPr>
          <w:rFonts w:ascii="Times New Roman" w:hAnsi="Times New Roman" w:cs="Times New Roman"/>
          <w:sz w:val="24"/>
          <w:szCs w:val="24"/>
        </w:rPr>
        <w:t>бюджетных образовательных организаций,</w:t>
      </w:r>
    </w:p>
    <w:p w:rsidR="006F68C7" w:rsidRPr="00FA4C3A" w:rsidRDefault="006F68C7" w:rsidP="001B31B9">
      <w:pPr>
        <w:pStyle w:val="a4"/>
        <w:jc w:val="right"/>
        <w:rPr>
          <w:rFonts w:ascii="Times New Roman" w:hAnsi="Times New Roman" w:cs="Times New Roman"/>
          <w:sz w:val="24"/>
          <w:szCs w:val="24"/>
        </w:rPr>
      </w:pPr>
      <w:r w:rsidRPr="00FA4C3A">
        <w:rPr>
          <w:rFonts w:ascii="Times New Roman" w:hAnsi="Times New Roman" w:cs="Times New Roman"/>
          <w:sz w:val="24"/>
          <w:szCs w:val="24"/>
        </w:rPr>
        <w:t xml:space="preserve"> </w:t>
      </w:r>
      <w:proofErr w:type="gramStart"/>
      <w:r w:rsidRPr="00FA4C3A">
        <w:rPr>
          <w:rFonts w:ascii="Times New Roman" w:hAnsi="Times New Roman" w:cs="Times New Roman"/>
          <w:sz w:val="24"/>
          <w:szCs w:val="24"/>
        </w:rPr>
        <w:t>находящихся</w:t>
      </w:r>
      <w:proofErr w:type="gramEnd"/>
      <w:r w:rsidRPr="00FA4C3A">
        <w:rPr>
          <w:rFonts w:ascii="Times New Roman" w:hAnsi="Times New Roman" w:cs="Times New Roman"/>
          <w:sz w:val="24"/>
          <w:szCs w:val="24"/>
        </w:rPr>
        <w:t xml:space="preserve"> на территории</w:t>
      </w:r>
    </w:p>
    <w:p w:rsidR="006F68C7" w:rsidRPr="00FA4C3A" w:rsidRDefault="006F68C7" w:rsidP="001B31B9">
      <w:pPr>
        <w:pStyle w:val="a4"/>
        <w:jc w:val="right"/>
        <w:rPr>
          <w:rFonts w:ascii="Times New Roman" w:hAnsi="Times New Roman" w:cs="Times New Roman"/>
          <w:sz w:val="24"/>
          <w:szCs w:val="24"/>
        </w:rPr>
      </w:pPr>
      <w:r w:rsidRPr="00FA4C3A">
        <w:rPr>
          <w:rFonts w:ascii="Times New Roman" w:hAnsi="Times New Roman" w:cs="Times New Roman"/>
          <w:sz w:val="24"/>
          <w:szCs w:val="24"/>
        </w:rPr>
        <w:t>Муниципального образования</w:t>
      </w:r>
    </w:p>
    <w:p w:rsidR="006F68C7" w:rsidRPr="00FA4C3A" w:rsidRDefault="006F68C7" w:rsidP="001B31B9">
      <w:pPr>
        <w:pStyle w:val="a4"/>
        <w:jc w:val="right"/>
        <w:rPr>
          <w:rFonts w:ascii="Times New Roman" w:hAnsi="Times New Roman" w:cs="Times New Roman"/>
          <w:sz w:val="24"/>
          <w:szCs w:val="24"/>
        </w:rPr>
      </w:pPr>
      <w:r w:rsidRPr="00FA4C3A">
        <w:rPr>
          <w:rFonts w:ascii="Times New Roman" w:hAnsi="Times New Roman" w:cs="Times New Roman"/>
          <w:sz w:val="24"/>
          <w:szCs w:val="24"/>
        </w:rPr>
        <w:t>Богучанский район</w:t>
      </w:r>
    </w:p>
    <w:p w:rsidR="00F25B41" w:rsidRPr="00FA4C3A" w:rsidRDefault="00F25B41" w:rsidP="00FA4C3A">
      <w:pPr>
        <w:pStyle w:val="a4"/>
        <w:rPr>
          <w:rFonts w:ascii="Times New Roman" w:hAnsi="Times New Roman" w:cs="Times New Roman"/>
          <w:sz w:val="24"/>
          <w:szCs w:val="24"/>
        </w:rPr>
      </w:pPr>
    </w:p>
    <w:p w:rsidR="006F68C7" w:rsidRPr="001B31B9" w:rsidRDefault="006F68C7" w:rsidP="001B31B9">
      <w:pPr>
        <w:pStyle w:val="a4"/>
        <w:jc w:val="center"/>
        <w:rPr>
          <w:rFonts w:ascii="Times New Roman" w:hAnsi="Times New Roman" w:cs="Times New Roman"/>
          <w:sz w:val="24"/>
          <w:szCs w:val="24"/>
        </w:rPr>
      </w:pPr>
      <w:r w:rsidRPr="001B31B9">
        <w:rPr>
          <w:rFonts w:ascii="Times New Roman" w:hAnsi="Times New Roman" w:cs="Times New Roman"/>
          <w:sz w:val="24"/>
          <w:szCs w:val="24"/>
        </w:rPr>
        <w:t>РАЗМЕР</w:t>
      </w:r>
    </w:p>
    <w:p w:rsidR="006F68C7" w:rsidRPr="001B31B9" w:rsidRDefault="006F68C7" w:rsidP="001B31B9">
      <w:pPr>
        <w:pStyle w:val="a4"/>
        <w:jc w:val="center"/>
        <w:rPr>
          <w:rFonts w:ascii="Times New Roman" w:hAnsi="Times New Roman" w:cs="Times New Roman"/>
          <w:sz w:val="24"/>
          <w:szCs w:val="24"/>
        </w:rPr>
      </w:pPr>
      <w:r w:rsidRPr="001B31B9">
        <w:rPr>
          <w:rFonts w:ascii="Times New Roman" w:hAnsi="Times New Roman" w:cs="Times New Roman"/>
          <w:sz w:val="24"/>
          <w:szCs w:val="24"/>
        </w:rPr>
        <w:t xml:space="preserve">ПЕРСОНАЛЬНЫХ ВЫПЛАТ РАБОТНИКАМ </w:t>
      </w:r>
      <w:r w:rsidR="001B31B9" w:rsidRPr="001B31B9">
        <w:rPr>
          <w:rFonts w:ascii="Times New Roman" w:hAnsi="Times New Roman" w:cs="Times New Roman"/>
          <w:sz w:val="24"/>
          <w:szCs w:val="24"/>
        </w:rPr>
        <w:t>МУНИЦИПАЛЬНЫХ</w:t>
      </w:r>
    </w:p>
    <w:p w:rsidR="006F68C7" w:rsidRPr="001B31B9" w:rsidRDefault="006F68C7" w:rsidP="001B31B9">
      <w:pPr>
        <w:pStyle w:val="a4"/>
        <w:jc w:val="center"/>
        <w:rPr>
          <w:rFonts w:ascii="Times New Roman" w:hAnsi="Times New Roman" w:cs="Times New Roman"/>
          <w:sz w:val="24"/>
          <w:szCs w:val="24"/>
        </w:rPr>
      </w:pPr>
      <w:r w:rsidRPr="001B31B9">
        <w:rPr>
          <w:rFonts w:ascii="Times New Roman" w:hAnsi="Times New Roman" w:cs="Times New Roman"/>
          <w:sz w:val="24"/>
          <w:szCs w:val="24"/>
        </w:rPr>
        <w:t xml:space="preserve">БЮДЖЕТНЫХ И КАЗЕННЫХ </w:t>
      </w:r>
      <w:r w:rsidR="004A7A12">
        <w:rPr>
          <w:rFonts w:ascii="Times New Roman" w:hAnsi="Times New Roman" w:cs="Times New Roman"/>
          <w:sz w:val="24"/>
          <w:szCs w:val="24"/>
        </w:rPr>
        <w:t>ОРГАНИЗАЦИЙ</w:t>
      </w:r>
      <w:r w:rsidRPr="001B31B9">
        <w:rPr>
          <w:rFonts w:ascii="Times New Roman" w:hAnsi="Times New Roman" w:cs="Times New Roman"/>
          <w:sz w:val="24"/>
          <w:szCs w:val="24"/>
        </w:rPr>
        <w:t>, ПОДВЕДОМСТВЕННЫХ</w:t>
      </w:r>
    </w:p>
    <w:p w:rsidR="006F68C7" w:rsidRPr="00FA4C3A" w:rsidRDefault="001B31B9" w:rsidP="001B31B9">
      <w:pPr>
        <w:pStyle w:val="a4"/>
        <w:jc w:val="center"/>
        <w:rPr>
          <w:rFonts w:ascii="Times New Roman" w:hAnsi="Times New Roman" w:cs="Times New Roman"/>
          <w:sz w:val="24"/>
          <w:szCs w:val="24"/>
        </w:rPr>
      </w:pPr>
      <w:r w:rsidRPr="001B31B9">
        <w:rPr>
          <w:rFonts w:ascii="Times New Roman" w:hAnsi="Times New Roman" w:cs="Times New Roman"/>
          <w:sz w:val="24"/>
          <w:szCs w:val="24"/>
        </w:rPr>
        <w:t>УПРАВЛЕНИЮ</w:t>
      </w:r>
      <w:r w:rsidR="006F68C7" w:rsidRPr="001B31B9">
        <w:rPr>
          <w:rFonts w:ascii="Times New Roman" w:hAnsi="Times New Roman" w:cs="Times New Roman"/>
          <w:sz w:val="24"/>
          <w:szCs w:val="24"/>
        </w:rPr>
        <w:t xml:space="preserve"> ОБРАЗОВАНИЯ </w:t>
      </w:r>
      <w:r w:rsidRPr="001B31B9">
        <w:rPr>
          <w:rFonts w:ascii="Times New Roman" w:hAnsi="Times New Roman" w:cs="Times New Roman"/>
          <w:sz w:val="24"/>
          <w:szCs w:val="24"/>
        </w:rPr>
        <w:t>БОГУЧАНСКОГО РАЙОНА</w:t>
      </w:r>
    </w:p>
    <w:p w:rsidR="006F68C7" w:rsidRPr="00FA4C3A" w:rsidRDefault="006F68C7" w:rsidP="00FA4C3A">
      <w:pPr>
        <w:pStyle w:val="a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6520"/>
        <w:gridCol w:w="2098"/>
      </w:tblGrid>
      <w:tr w:rsidR="006F68C7" w:rsidRPr="00FA4C3A" w:rsidTr="001B31B9">
        <w:tc>
          <w:tcPr>
            <w:tcW w:w="629" w:type="dxa"/>
          </w:tcPr>
          <w:p w:rsidR="006F68C7" w:rsidRPr="00FA4C3A" w:rsidRDefault="006F68C7" w:rsidP="001B31B9">
            <w:pPr>
              <w:pStyle w:val="a4"/>
              <w:jc w:val="center"/>
              <w:rPr>
                <w:rFonts w:ascii="Times New Roman" w:hAnsi="Times New Roman" w:cs="Times New Roman"/>
                <w:sz w:val="24"/>
                <w:szCs w:val="24"/>
              </w:rPr>
            </w:pPr>
            <w:r w:rsidRPr="00FA4C3A">
              <w:rPr>
                <w:rFonts w:ascii="Times New Roman" w:hAnsi="Times New Roman" w:cs="Times New Roman"/>
                <w:sz w:val="24"/>
                <w:szCs w:val="24"/>
              </w:rPr>
              <w:t>N п/п</w:t>
            </w:r>
          </w:p>
        </w:tc>
        <w:tc>
          <w:tcPr>
            <w:tcW w:w="6520" w:type="dxa"/>
          </w:tcPr>
          <w:p w:rsidR="006F68C7" w:rsidRPr="00FA4C3A" w:rsidRDefault="006F68C7" w:rsidP="001B31B9">
            <w:pPr>
              <w:pStyle w:val="a4"/>
              <w:jc w:val="center"/>
              <w:rPr>
                <w:rFonts w:ascii="Times New Roman" w:hAnsi="Times New Roman" w:cs="Times New Roman"/>
                <w:sz w:val="24"/>
                <w:szCs w:val="24"/>
              </w:rPr>
            </w:pPr>
            <w:r w:rsidRPr="00FA4C3A">
              <w:rPr>
                <w:rFonts w:ascii="Times New Roman" w:hAnsi="Times New Roman" w:cs="Times New Roman"/>
                <w:sz w:val="24"/>
                <w:szCs w:val="24"/>
              </w:rPr>
              <w:t>Виды и условия персональных выплат</w:t>
            </w:r>
          </w:p>
        </w:tc>
        <w:tc>
          <w:tcPr>
            <w:tcW w:w="2098" w:type="dxa"/>
          </w:tcPr>
          <w:p w:rsidR="006F68C7" w:rsidRPr="00FA4C3A" w:rsidRDefault="006F68C7" w:rsidP="001B31B9">
            <w:pPr>
              <w:pStyle w:val="a4"/>
              <w:jc w:val="center"/>
              <w:rPr>
                <w:rFonts w:ascii="Times New Roman" w:hAnsi="Times New Roman" w:cs="Times New Roman"/>
                <w:sz w:val="24"/>
                <w:szCs w:val="24"/>
              </w:rPr>
            </w:pPr>
            <w:r w:rsidRPr="00FA4C3A">
              <w:rPr>
                <w:rFonts w:ascii="Times New Roman" w:hAnsi="Times New Roman" w:cs="Times New Roman"/>
                <w:sz w:val="24"/>
                <w:szCs w:val="24"/>
              </w:rPr>
              <w:t xml:space="preserve">Предельный размер к окладу (должностному окладу), ставке заработной платы </w:t>
            </w:r>
            <w:hyperlink w:anchor="P5370" w:history="1">
              <w:r w:rsidRPr="00FA4C3A">
                <w:rPr>
                  <w:rFonts w:ascii="Times New Roman" w:hAnsi="Times New Roman" w:cs="Times New Roman"/>
                  <w:color w:val="0000FF"/>
                  <w:sz w:val="24"/>
                  <w:szCs w:val="24"/>
                </w:rPr>
                <w:t>&lt;*&gt;</w:t>
              </w:r>
            </w:hyperlink>
          </w:p>
        </w:tc>
      </w:tr>
      <w:tr w:rsidR="006F68C7" w:rsidRPr="00FA4C3A" w:rsidTr="001B31B9">
        <w:tc>
          <w:tcPr>
            <w:tcW w:w="629"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1</w:t>
            </w:r>
          </w:p>
        </w:tc>
        <w:tc>
          <w:tcPr>
            <w:tcW w:w="8618" w:type="dxa"/>
            <w:gridSpan w:val="2"/>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за опыт работы в занимаемой должности </w:t>
            </w:r>
            <w:hyperlink w:anchor="P5371" w:history="1">
              <w:r w:rsidRPr="00FA4C3A">
                <w:rPr>
                  <w:rFonts w:ascii="Times New Roman" w:hAnsi="Times New Roman" w:cs="Times New Roman"/>
                  <w:color w:val="0000FF"/>
                  <w:sz w:val="24"/>
                  <w:szCs w:val="24"/>
                </w:rPr>
                <w:t>&lt;**&gt;</w:t>
              </w:r>
            </w:hyperlink>
          </w:p>
        </w:tc>
      </w:tr>
      <w:tr w:rsidR="006F68C7" w:rsidRPr="00FA4C3A" w:rsidTr="001B31B9">
        <w:tc>
          <w:tcPr>
            <w:tcW w:w="629"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1.1</w:t>
            </w: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от 1 года до 5 лет:</w:t>
            </w:r>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5%</w:t>
            </w:r>
          </w:p>
        </w:tc>
      </w:tr>
      <w:tr w:rsidR="006F68C7" w:rsidRPr="00FA4C3A" w:rsidTr="001B31B9">
        <w:tc>
          <w:tcPr>
            <w:tcW w:w="629" w:type="dxa"/>
            <w:vMerge w:val="restart"/>
          </w:tcPr>
          <w:p w:rsidR="006F68C7" w:rsidRPr="00FA4C3A" w:rsidRDefault="006F68C7" w:rsidP="00FA4C3A">
            <w:pPr>
              <w:pStyle w:val="a4"/>
              <w:rPr>
                <w:rFonts w:ascii="Times New Roman" w:hAnsi="Times New Roman" w:cs="Times New Roman"/>
                <w:sz w:val="24"/>
                <w:szCs w:val="24"/>
              </w:rPr>
            </w:pP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при наличии ученой степени кандидата наук </w:t>
            </w:r>
            <w:proofErr w:type="spellStart"/>
            <w:r w:rsidRPr="00FA4C3A">
              <w:rPr>
                <w:rFonts w:ascii="Times New Roman" w:hAnsi="Times New Roman" w:cs="Times New Roman"/>
                <w:sz w:val="24"/>
                <w:szCs w:val="24"/>
              </w:rPr>
              <w:t>культурологии</w:t>
            </w:r>
            <w:proofErr w:type="spellEnd"/>
            <w:r w:rsidRPr="00FA4C3A">
              <w:rPr>
                <w:rFonts w:ascii="Times New Roman" w:hAnsi="Times New Roman" w:cs="Times New Roman"/>
                <w:sz w:val="24"/>
                <w:szCs w:val="24"/>
              </w:rPr>
              <w:t xml:space="preserve">, искусствоведения </w:t>
            </w:r>
            <w:hyperlink w:anchor="P5372" w:history="1">
              <w:r w:rsidRPr="00FA4C3A">
                <w:rPr>
                  <w:rFonts w:ascii="Times New Roman" w:hAnsi="Times New Roman" w:cs="Times New Roman"/>
                  <w:color w:val="0000FF"/>
                  <w:sz w:val="24"/>
                  <w:szCs w:val="24"/>
                </w:rPr>
                <w:t>&lt;***&gt;</w:t>
              </w:r>
            </w:hyperlink>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15%</w:t>
            </w:r>
          </w:p>
        </w:tc>
      </w:tr>
      <w:tr w:rsidR="006F68C7" w:rsidRPr="00FA4C3A" w:rsidTr="001B31B9">
        <w:tc>
          <w:tcPr>
            <w:tcW w:w="629" w:type="dxa"/>
            <w:vMerge/>
          </w:tcPr>
          <w:p w:rsidR="006F68C7" w:rsidRPr="00FA4C3A" w:rsidRDefault="006F68C7" w:rsidP="00FA4C3A">
            <w:pPr>
              <w:pStyle w:val="a4"/>
              <w:rPr>
                <w:rFonts w:ascii="Times New Roman" w:hAnsi="Times New Roman" w:cs="Times New Roman"/>
                <w:sz w:val="24"/>
                <w:szCs w:val="24"/>
              </w:rPr>
            </w:pP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при наличии ученой степени доктора наук </w:t>
            </w:r>
            <w:proofErr w:type="spellStart"/>
            <w:r w:rsidRPr="00FA4C3A">
              <w:rPr>
                <w:rFonts w:ascii="Times New Roman" w:hAnsi="Times New Roman" w:cs="Times New Roman"/>
                <w:sz w:val="24"/>
                <w:szCs w:val="24"/>
              </w:rPr>
              <w:t>культурологии</w:t>
            </w:r>
            <w:proofErr w:type="spellEnd"/>
            <w:r w:rsidRPr="00FA4C3A">
              <w:rPr>
                <w:rFonts w:ascii="Times New Roman" w:hAnsi="Times New Roman" w:cs="Times New Roman"/>
                <w:sz w:val="24"/>
                <w:szCs w:val="24"/>
              </w:rPr>
              <w:t xml:space="preserve">, искусствоведения </w:t>
            </w:r>
            <w:hyperlink w:anchor="P5372" w:history="1">
              <w:r w:rsidRPr="00FA4C3A">
                <w:rPr>
                  <w:rFonts w:ascii="Times New Roman" w:hAnsi="Times New Roman" w:cs="Times New Roman"/>
                  <w:color w:val="0000FF"/>
                  <w:sz w:val="24"/>
                  <w:szCs w:val="24"/>
                </w:rPr>
                <w:t>&lt;***&gt;</w:t>
              </w:r>
            </w:hyperlink>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6F68C7" w:rsidRPr="00FA4C3A" w:rsidTr="001B31B9">
        <w:tc>
          <w:tcPr>
            <w:tcW w:w="629" w:type="dxa"/>
            <w:vMerge/>
          </w:tcPr>
          <w:p w:rsidR="006F68C7" w:rsidRPr="00FA4C3A" w:rsidRDefault="006F68C7" w:rsidP="00FA4C3A">
            <w:pPr>
              <w:pStyle w:val="a4"/>
              <w:rPr>
                <w:rFonts w:ascii="Times New Roman" w:hAnsi="Times New Roman" w:cs="Times New Roman"/>
                <w:sz w:val="24"/>
                <w:szCs w:val="24"/>
              </w:rPr>
            </w:pP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при наличии почетного звания, начинающегося со слова "Заслуженный" </w:t>
            </w:r>
            <w:hyperlink w:anchor="P5372" w:history="1">
              <w:r w:rsidRPr="00FA4C3A">
                <w:rPr>
                  <w:rFonts w:ascii="Times New Roman" w:hAnsi="Times New Roman" w:cs="Times New Roman"/>
                  <w:color w:val="0000FF"/>
                  <w:sz w:val="24"/>
                  <w:szCs w:val="24"/>
                </w:rPr>
                <w:t>&lt;***&gt;</w:t>
              </w:r>
            </w:hyperlink>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15%</w:t>
            </w:r>
          </w:p>
        </w:tc>
      </w:tr>
      <w:tr w:rsidR="006F68C7" w:rsidRPr="00FA4C3A" w:rsidTr="001B31B9">
        <w:tc>
          <w:tcPr>
            <w:tcW w:w="629" w:type="dxa"/>
            <w:vMerge/>
          </w:tcPr>
          <w:p w:rsidR="006F68C7" w:rsidRPr="00FA4C3A" w:rsidRDefault="006F68C7" w:rsidP="00FA4C3A">
            <w:pPr>
              <w:pStyle w:val="a4"/>
              <w:rPr>
                <w:rFonts w:ascii="Times New Roman" w:hAnsi="Times New Roman" w:cs="Times New Roman"/>
                <w:sz w:val="24"/>
                <w:szCs w:val="24"/>
              </w:rPr>
            </w:pP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при наличии почетного звания, начинающегося со слова "Народный" </w:t>
            </w:r>
            <w:hyperlink w:anchor="P5372" w:history="1">
              <w:r w:rsidRPr="00FA4C3A">
                <w:rPr>
                  <w:rFonts w:ascii="Times New Roman" w:hAnsi="Times New Roman" w:cs="Times New Roman"/>
                  <w:color w:val="0000FF"/>
                  <w:sz w:val="24"/>
                  <w:szCs w:val="24"/>
                </w:rPr>
                <w:t>&lt;***&gt;</w:t>
              </w:r>
            </w:hyperlink>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6F68C7" w:rsidRPr="00FA4C3A" w:rsidTr="001B31B9">
        <w:tc>
          <w:tcPr>
            <w:tcW w:w="629"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1.2</w:t>
            </w: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от 5 лет до 10 лет:</w:t>
            </w:r>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15%</w:t>
            </w:r>
          </w:p>
        </w:tc>
      </w:tr>
      <w:tr w:rsidR="006F68C7" w:rsidRPr="00FA4C3A" w:rsidTr="001B31B9">
        <w:tc>
          <w:tcPr>
            <w:tcW w:w="629" w:type="dxa"/>
            <w:vMerge w:val="restart"/>
          </w:tcPr>
          <w:p w:rsidR="006F68C7" w:rsidRPr="00FA4C3A" w:rsidRDefault="006F68C7" w:rsidP="00FA4C3A">
            <w:pPr>
              <w:pStyle w:val="a4"/>
              <w:rPr>
                <w:rFonts w:ascii="Times New Roman" w:hAnsi="Times New Roman" w:cs="Times New Roman"/>
                <w:sz w:val="24"/>
                <w:szCs w:val="24"/>
              </w:rPr>
            </w:pP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при наличии ученой степени кандидата наук </w:t>
            </w:r>
            <w:proofErr w:type="spellStart"/>
            <w:r w:rsidRPr="00FA4C3A">
              <w:rPr>
                <w:rFonts w:ascii="Times New Roman" w:hAnsi="Times New Roman" w:cs="Times New Roman"/>
                <w:sz w:val="24"/>
                <w:szCs w:val="24"/>
              </w:rPr>
              <w:t>культурологии</w:t>
            </w:r>
            <w:proofErr w:type="spellEnd"/>
            <w:r w:rsidRPr="00FA4C3A">
              <w:rPr>
                <w:rFonts w:ascii="Times New Roman" w:hAnsi="Times New Roman" w:cs="Times New Roman"/>
                <w:sz w:val="24"/>
                <w:szCs w:val="24"/>
              </w:rPr>
              <w:t xml:space="preserve">, искусствоведения </w:t>
            </w:r>
            <w:hyperlink w:anchor="P5372" w:history="1">
              <w:r w:rsidRPr="00FA4C3A">
                <w:rPr>
                  <w:rFonts w:ascii="Times New Roman" w:hAnsi="Times New Roman" w:cs="Times New Roman"/>
                  <w:color w:val="0000FF"/>
                  <w:sz w:val="24"/>
                  <w:szCs w:val="24"/>
                </w:rPr>
                <w:t>&lt;***&gt;</w:t>
              </w:r>
            </w:hyperlink>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25%</w:t>
            </w:r>
          </w:p>
        </w:tc>
      </w:tr>
      <w:tr w:rsidR="006F68C7" w:rsidRPr="00FA4C3A" w:rsidTr="001B31B9">
        <w:tc>
          <w:tcPr>
            <w:tcW w:w="629" w:type="dxa"/>
            <w:vMerge/>
          </w:tcPr>
          <w:p w:rsidR="006F68C7" w:rsidRPr="00FA4C3A" w:rsidRDefault="006F68C7" w:rsidP="00FA4C3A">
            <w:pPr>
              <w:pStyle w:val="a4"/>
              <w:rPr>
                <w:rFonts w:ascii="Times New Roman" w:hAnsi="Times New Roman" w:cs="Times New Roman"/>
                <w:sz w:val="24"/>
                <w:szCs w:val="24"/>
              </w:rPr>
            </w:pP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при наличии ученой степени доктора наук </w:t>
            </w:r>
            <w:proofErr w:type="spellStart"/>
            <w:r w:rsidRPr="00FA4C3A">
              <w:rPr>
                <w:rFonts w:ascii="Times New Roman" w:hAnsi="Times New Roman" w:cs="Times New Roman"/>
                <w:sz w:val="24"/>
                <w:szCs w:val="24"/>
              </w:rPr>
              <w:t>культурологии</w:t>
            </w:r>
            <w:proofErr w:type="spellEnd"/>
            <w:r w:rsidRPr="00FA4C3A">
              <w:rPr>
                <w:rFonts w:ascii="Times New Roman" w:hAnsi="Times New Roman" w:cs="Times New Roman"/>
                <w:sz w:val="24"/>
                <w:szCs w:val="24"/>
              </w:rPr>
              <w:t xml:space="preserve">, искусствоведения </w:t>
            </w:r>
            <w:hyperlink w:anchor="P5372" w:history="1">
              <w:r w:rsidRPr="00FA4C3A">
                <w:rPr>
                  <w:rFonts w:ascii="Times New Roman" w:hAnsi="Times New Roman" w:cs="Times New Roman"/>
                  <w:color w:val="0000FF"/>
                  <w:sz w:val="24"/>
                  <w:szCs w:val="24"/>
                </w:rPr>
                <w:t>&lt;***&gt;</w:t>
              </w:r>
            </w:hyperlink>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6F68C7" w:rsidRPr="00FA4C3A" w:rsidTr="001B31B9">
        <w:tc>
          <w:tcPr>
            <w:tcW w:w="629" w:type="dxa"/>
            <w:vMerge/>
          </w:tcPr>
          <w:p w:rsidR="006F68C7" w:rsidRPr="00FA4C3A" w:rsidRDefault="006F68C7" w:rsidP="00FA4C3A">
            <w:pPr>
              <w:pStyle w:val="a4"/>
              <w:rPr>
                <w:rFonts w:ascii="Times New Roman" w:hAnsi="Times New Roman" w:cs="Times New Roman"/>
                <w:sz w:val="24"/>
                <w:szCs w:val="24"/>
              </w:rPr>
            </w:pP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при наличии почетного звания, начинающегося со слова "Заслуженный" </w:t>
            </w:r>
            <w:hyperlink w:anchor="P5372" w:history="1">
              <w:r w:rsidRPr="00FA4C3A">
                <w:rPr>
                  <w:rFonts w:ascii="Times New Roman" w:hAnsi="Times New Roman" w:cs="Times New Roman"/>
                  <w:color w:val="0000FF"/>
                  <w:sz w:val="24"/>
                  <w:szCs w:val="24"/>
                </w:rPr>
                <w:t>&lt;***&gt;</w:t>
              </w:r>
            </w:hyperlink>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25%</w:t>
            </w:r>
          </w:p>
        </w:tc>
      </w:tr>
      <w:tr w:rsidR="006F68C7" w:rsidRPr="00FA4C3A" w:rsidTr="001B31B9">
        <w:tc>
          <w:tcPr>
            <w:tcW w:w="629" w:type="dxa"/>
            <w:vMerge/>
          </w:tcPr>
          <w:p w:rsidR="006F68C7" w:rsidRPr="00FA4C3A" w:rsidRDefault="006F68C7" w:rsidP="00FA4C3A">
            <w:pPr>
              <w:pStyle w:val="a4"/>
              <w:rPr>
                <w:rFonts w:ascii="Times New Roman" w:hAnsi="Times New Roman" w:cs="Times New Roman"/>
                <w:sz w:val="24"/>
                <w:szCs w:val="24"/>
              </w:rPr>
            </w:pP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при наличии почетного звания, начинающегося со слова "Народный" </w:t>
            </w:r>
            <w:hyperlink w:anchor="P5372" w:history="1">
              <w:r w:rsidRPr="00FA4C3A">
                <w:rPr>
                  <w:rFonts w:ascii="Times New Roman" w:hAnsi="Times New Roman" w:cs="Times New Roman"/>
                  <w:color w:val="0000FF"/>
                  <w:sz w:val="24"/>
                  <w:szCs w:val="24"/>
                </w:rPr>
                <w:t>&lt;***&gt;</w:t>
              </w:r>
            </w:hyperlink>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30%</w:t>
            </w:r>
          </w:p>
        </w:tc>
      </w:tr>
      <w:tr w:rsidR="006F68C7" w:rsidRPr="00FA4C3A" w:rsidTr="001B31B9">
        <w:tc>
          <w:tcPr>
            <w:tcW w:w="629" w:type="dxa"/>
            <w:vMerge w:val="restart"/>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1.3</w:t>
            </w: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свыше 10 лет:</w:t>
            </w:r>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25%</w:t>
            </w:r>
          </w:p>
        </w:tc>
      </w:tr>
      <w:tr w:rsidR="006F68C7" w:rsidRPr="00FA4C3A" w:rsidTr="001B31B9">
        <w:tc>
          <w:tcPr>
            <w:tcW w:w="629" w:type="dxa"/>
            <w:vMerge/>
          </w:tcPr>
          <w:p w:rsidR="006F68C7" w:rsidRPr="00FA4C3A" w:rsidRDefault="006F68C7" w:rsidP="00FA4C3A">
            <w:pPr>
              <w:pStyle w:val="a4"/>
              <w:rPr>
                <w:rFonts w:ascii="Times New Roman" w:hAnsi="Times New Roman" w:cs="Times New Roman"/>
                <w:sz w:val="24"/>
                <w:szCs w:val="24"/>
              </w:rPr>
            </w:pP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при наличии ученой степени кандидата наук </w:t>
            </w:r>
            <w:proofErr w:type="spellStart"/>
            <w:r w:rsidRPr="00FA4C3A">
              <w:rPr>
                <w:rFonts w:ascii="Times New Roman" w:hAnsi="Times New Roman" w:cs="Times New Roman"/>
                <w:sz w:val="24"/>
                <w:szCs w:val="24"/>
              </w:rPr>
              <w:t>культурологии</w:t>
            </w:r>
            <w:proofErr w:type="spellEnd"/>
            <w:r w:rsidRPr="00FA4C3A">
              <w:rPr>
                <w:rFonts w:ascii="Times New Roman" w:hAnsi="Times New Roman" w:cs="Times New Roman"/>
                <w:sz w:val="24"/>
                <w:szCs w:val="24"/>
              </w:rPr>
              <w:t xml:space="preserve">, </w:t>
            </w:r>
            <w:r w:rsidRPr="00FA4C3A">
              <w:rPr>
                <w:rFonts w:ascii="Times New Roman" w:hAnsi="Times New Roman" w:cs="Times New Roman"/>
                <w:sz w:val="24"/>
                <w:szCs w:val="24"/>
              </w:rPr>
              <w:lastRenderedPageBreak/>
              <w:t xml:space="preserve">искусствоведения </w:t>
            </w:r>
            <w:hyperlink w:anchor="P5372" w:history="1">
              <w:r w:rsidRPr="00FA4C3A">
                <w:rPr>
                  <w:rFonts w:ascii="Times New Roman" w:hAnsi="Times New Roman" w:cs="Times New Roman"/>
                  <w:color w:val="0000FF"/>
                  <w:sz w:val="24"/>
                  <w:szCs w:val="24"/>
                </w:rPr>
                <w:t>&lt;***&gt;</w:t>
              </w:r>
            </w:hyperlink>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lastRenderedPageBreak/>
              <w:t>35%</w:t>
            </w:r>
          </w:p>
        </w:tc>
      </w:tr>
      <w:tr w:rsidR="006F68C7" w:rsidRPr="00FA4C3A" w:rsidTr="001B31B9">
        <w:tc>
          <w:tcPr>
            <w:tcW w:w="629" w:type="dxa"/>
            <w:vMerge/>
          </w:tcPr>
          <w:p w:rsidR="006F68C7" w:rsidRPr="00FA4C3A" w:rsidRDefault="006F68C7" w:rsidP="00FA4C3A">
            <w:pPr>
              <w:pStyle w:val="a4"/>
              <w:rPr>
                <w:rFonts w:ascii="Times New Roman" w:hAnsi="Times New Roman" w:cs="Times New Roman"/>
                <w:sz w:val="24"/>
                <w:szCs w:val="24"/>
              </w:rPr>
            </w:pP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при наличии ученой степени доктора наук </w:t>
            </w:r>
            <w:proofErr w:type="spellStart"/>
            <w:r w:rsidRPr="00FA4C3A">
              <w:rPr>
                <w:rFonts w:ascii="Times New Roman" w:hAnsi="Times New Roman" w:cs="Times New Roman"/>
                <w:sz w:val="24"/>
                <w:szCs w:val="24"/>
              </w:rPr>
              <w:t>культурологии</w:t>
            </w:r>
            <w:proofErr w:type="spellEnd"/>
            <w:r w:rsidRPr="00FA4C3A">
              <w:rPr>
                <w:rFonts w:ascii="Times New Roman" w:hAnsi="Times New Roman" w:cs="Times New Roman"/>
                <w:sz w:val="24"/>
                <w:szCs w:val="24"/>
              </w:rPr>
              <w:t xml:space="preserve">, искусствоведения </w:t>
            </w:r>
            <w:hyperlink w:anchor="P5372" w:history="1">
              <w:r w:rsidRPr="00FA4C3A">
                <w:rPr>
                  <w:rFonts w:ascii="Times New Roman" w:hAnsi="Times New Roman" w:cs="Times New Roman"/>
                  <w:color w:val="0000FF"/>
                  <w:sz w:val="24"/>
                  <w:szCs w:val="24"/>
                </w:rPr>
                <w:t>&lt;***&gt;</w:t>
              </w:r>
            </w:hyperlink>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40%</w:t>
            </w:r>
          </w:p>
        </w:tc>
      </w:tr>
      <w:tr w:rsidR="006F68C7" w:rsidRPr="00FA4C3A" w:rsidTr="001B31B9">
        <w:tc>
          <w:tcPr>
            <w:tcW w:w="629" w:type="dxa"/>
            <w:vMerge/>
          </w:tcPr>
          <w:p w:rsidR="006F68C7" w:rsidRPr="00FA4C3A" w:rsidRDefault="006F68C7" w:rsidP="00FA4C3A">
            <w:pPr>
              <w:pStyle w:val="a4"/>
              <w:rPr>
                <w:rFonts w:ascii="Times New Roman" w:hAnsi="Times New Roman" w:cs="Times New Roman"/>
                <w:sz w:val="24"/>
                <w:szCs w:val="24"/>
              </w:rPr>
            </w:pP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при наличии почетного звания, начинающегося со слова "Заслуженный" </w:t>
            </w:r>
            <w:hyperlink w:anchor="P5372" w:history="1">
              <w:r w:rsidRPr="00FA4C3A">
                <w:rPr>
                  <w:rFonts w:ascii="Times New Roman" w:hAnsi="Times New Roman" w:cs="Times New Roman"/>
                  <w:color w:val="0000FF"/>
                  <w:sz w:val="24"/>
                  <w:szCs w:val="24"/>
                </w:rPr>
                <w:t>&lt;***&gt;</w:t>
              </w:r>
            </w:hyperlink>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35%</w:t>
            </w:r>
          </w:p>
        </w:tc>
      </w:tr>
      <w:tr w:rsidR="006F68C7" w:rsidRPr="00FA4C3A" w:rsidTr="001B31B9">
        <w:tc>
          <w:tcPr>
            <w:tcW w:w="629" w:type="dxa"/>
            <w:vMerge/>
          </w:tcPr>
          <w:p w:rsidR="006F68C7" w:rsidRPr="00FA4C3A" w:rsidRDefault="006F68C7" w:rsidP="00FA4C3A">
            <w:pPr>
              <w:pStyle w:val="a4"/>
              <w:rPr>
                <w:rFonts w:ascii="Times New Roman" w:hAnsi="Times New Roman" w:cs="Times New Roman"/>
                <w:sz w:val="24"/>
                <w:szCs w:val="24"/>
              </w:rPr>
            </w:pP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при наличии почетного звания, начинающегося со слова "Народный" </w:t>
            </w:r>
            <w:hyperlink w:anchor="P5372" w:history="1">
              <w:r w:rsidRPr="00FA4C3A">
                <w:rPr>
                  <w:rFonts w:ascii="Times New Roman" w:hAnsi="Times New Roman" w:cs="Times New Roman"/>
                  <w:color w:val="0000FF"/>
                  <w:sz w:val="24"/>
                  <w:szCs w:val="24"/>
                </w:rPr>
                <w:t>&lt;***&gt;</w:t>
              </w:r>
            </w:hyperlink>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40%</w:t>
            </w:r>
          </w:p>
        </w:tc>
      </w:tr>
      <w:tr w:rsidR="006F68C7" w:rsidRPr="00FA4C3A" w:rsidTr="001B31B9">
        <w:tc>
          <w:tcPr>
            <w:tcW w:w="629"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2</w:t>
            </w:r>
          </w:p>
        </w:tc>
        <w:tc>
          <w:tcPr>
            <w:tcW w:w="8618" w:type="dxa"/>
            <w:gridSpan w:val="2"/>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за сложность, напряженность и особый режим работы</w:t>
            </w:r>
          </w:p>
        </w:tc>
      </w:tr>
      <w:tr w:rsidR="006F68C7" w:rsidRPr="00FA4C3A" w:rsidTr="001B31B9">
        <w:tc>
          <w:tcPr>
            <w:tcW w:w="629" w:type="dxa"/>
            <w:vMerge w:val="restart"/>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2.1</w:t>
            </w: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проверка письменных работ (пропорционально нагрузке):</w:t>
            </w:r>
          </w:p>
        </w:tc>
        <w:tc>
          <w:tcPr>
            <w:tcW w:w="2098" w:type="dxa"/>
          </w:tcPr>
          <w:p w:rsidR="006F68C7" w:rsidRPr="00FA4C3A" w:rsidRDefault="006F68C7" w:rsidP="00FA4C3A">
            <w:pPr>
              <w:pStyle w:val="a4"/>
              <w:rPr>
                <w:rFonts w:ascii="Times New Roman" w:hAnsi="Times New Roman" w:cs="Times New Roman"/>
                <w:sz w:val="24"/>
                <w:szCs w:val="24"/>
              </w:rPr>
            </w:pPr>
          </w:p>
        </w:tc>
      </w:tr>
      <w:tr w:rsidR="006F68C7" w:rsidRPr="00FA4C3A" w:rsidTr="001B31B9">
        <w:tc>
          <w:tcPr>
            <w:tcW w:w="629" w:type="dxa"/>
            <w:vMerge/>
          </w:tcPr>
          <w:p w:rsidR="006F68C7" w:rsidRPr="00FA4C3A" w:rsidRDefault="006F68C7" w:rsidP="00FA4C3A">
            <w:pPr>
              <w:pStyle w:val="a4"/>
              <w:rPr>
                <w:rFonts w:ascii="Times New Roman" w:hAnsi="Times New Roman" w:cs="Times New Roman"/>
                <w:sz w:val="24"/>
                <w:szCs w:val="24"/>
              </w:rPr>
            </w:pP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учителям истории, биологии и географии</w:t>
            </w:r>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5%</w:t>
            </w:r>
          </w:p>
        </w:tc>
      </w:tr>
      <w:tr w:rsidR="006F68C7" w:rsidRPr="00FA4C3A" w:rsidTr="001B31B9">
        <w:tc>
          <w:tcPr>
            <w:tcW w:w="629" w:type="dxa"/>
            <w:vMerge/>
          </w:tcPr>
          <w:p w:rsidR="006F68C7" w:rsidRPr="00FA4C3A" w:rsidRDefault="006F68C7" w:rsidP="00FA4C3A">
            <w:pPr>
              <w:pStyle w:val="a4"/>
              <w:rPr>
                <w:rFonts w:ascii="Times New Roman" w:hAnsi="Times New Roman" w:cs="Times New Roman"/>
                <w:sz w:val="24"/>
                <w:szCs w:val="24"/>
              </w:rPr>
            </w:pP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учителям физики, химии, иностранного языка</w:t>
            </w:r>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6F68C7" w:rsidRPr="00FA4C3A" w:rsidTr="001B31B9">
        <w:tc>
          <w:tcPr>
            <w:tcW w:w="629" w:type="dxa"/>
            <w:vMerge/>
          </w:tcPr>
          <w:p w:rsidR="006F68C7" w:rsidRPr="00FA4C3A" w:rsidRDefault="006F68C7" w:rsidP="00FA4C3A">
            <w:pPr>
              <w:pStyle w:val="a4"/>
              <w:rPr>
                <w:rFonts w:ascii="Times New Roman" w:hAnsi="Times New Roman" w:cs="Times New Roman"/>
                <w:sz w:val="24"/>
                <w:szCs w:val="24"/>
              </w:rPr>
            </w:pP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учителям математики</w:t>
            </w:r>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6F68C7" w:rsidRPr="00FA4C3A" w:rsidTr="001B31B9">
        <w:tc>
          <w:tcPr>
            <w:tcW w:w="629" w:type="dxa"/>
            <w:vMerge/>
          </w:tcPr>
          <w:p w:rsidR="006F68C7" w:rsidRPr="00FA4C3A" w:rsidRDefault="006F68C7" w:rsidP="00FA4C3A">
            <w:pPr>
              <w:pStyle w:val="a4"/>
              <w:rPr>
                <w:rFonts w:ascii="Times New Roman" w:hAnsi="Times New Roman" w:cs="Times New Roman"/>
                <w:sz w:val="24"/>
                <w:szCs w:val="24"/>
              </w:rPr>
            </w:pP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учителям русского языка, литературы</w:t>
            </w:r>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25%</w:t>
            </w:r>
          </w:p>
        </w:tc>
      </w:tr>
      <w:tr w:rsidR="006F68C7" w:rsidRPr="00FA4C3A" w:rsidTr="001B31B9">
        <w:tc>
          <w:tcPr>
            <w:tcW w:w="629" w:type="dxa"/>
            <w:vMerge/>
          </w:tcPr>
          <w:p w:rsidR="006F68C7" w:rsidRPr="00FA4C3A" w:rsidRDefault="006F68C7" w:rsidP="00FA4C3A">
            <w:pPr>
              <w:pStyle w:val="a4"/>
              <w:rPr>
                <w:rFonts w:ascii="Times New Roman" w:hAnsi="Times New Roman" w:cs="Times New Roman"/>
                <w:sz w:val="24"/>
                <w:szCs w:val="24"/>
              </w:rPr>
            </w:pP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учителям начальных классов</w:t>
            </w:r>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6F68C7" w:rsidRPr="00FA4C3A" w:rsidTr="001B31B9">
        <w:tc>
          <w:tcPr>
            <w:tcW w:w="629" w:type="dxa"/>
            <w:vMerge/>
          </w:tcPr>
          <w:p w:rsidR="006F68C7" w:rsidRPr="00FA4C3A" w:rsidRDefault="006F68C7" w:rsidP="00FA4C3A">
            <w:pPr>
              <w:pStyle w:val="a4"/>
              <w:rPr>
                <w:rFonts w:ascii="Times New Roman" w:hAnsi="Times New Roman" w:cs="Times New Roman"/>
                <w:sz w:val="24"/>
                <w:szCs w:val="24"/>
              </w:rPr>
            </w:pP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преподавателям профессиональных образовательных учреждений</w:t>
            </w:r>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15%</w:t>
            </w:r>
          </w:p>
        </w:tc>
      </w:tr>
      <w:tr w:rsidR="006F68C7" w:rsidRPr="00FA4C3A" w:rsidTr="001B31B9">
        <w:tc>
          <w:tcPr>
            <w:tcW w:w="629"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2.2</w:t>
            </w: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за классное руководство, кураторство </w:t>
            </w:r>
            <w:hyperlink w:anchor="P5373" w:history="1">
              <w:r w:rsidRPr="00FA4C3A">
                <w:rPr>
                  <w:rFonts w:ascii="Times New Roman" w:hAnsi="Times New Roman" w:cs="Times New Roman"/>
                  <w:color w:val="0000FF"/>
                  <w:sz w:val="24"/>
                  <w:szCs w:val="24"/>
                </w:rPr>
                <w:t>&lt;****&gt;</w:t>
              </w:r>
            </w:hyperlink>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2700,0 рубля</w:t>
            </w:r>
          </w:p>
        </w:tc>
      </w:tr>
      <w:tr w:rsidR="006F68C7" w:rsidRPr="00FA4C3A" w:rsidTr="001B31B9">
        <w:tc>
          <w:tcPr>
            <w:tcW w:w="629" w:type="dxa"/>
            <w:vMerge w:val="restart"/>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2.3</w:t>
            </w: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 xml:space="preserve">за заведование элементами инфраструктуры </w:t>
            </w:r>
            <w:hyperlink w:anchor="P5377" w:history="1">
              <w:r w:rsidRPr="00FA4C3A">
                <w:rPr>
                  <w:rFonts w:ascii="Times New Roman" w:hAnsi="Times New Roman" w:cs="Times New Roman"/>
                  <w:color w:val="0000FF"/>
                  <w:sz w:val="24"/>
                  <w:szCs w:val="24"/>
                </w:rPr>
                <w:t>&lt;*****&gt;</w:t>
              </w:r>
            </w:hyperlink>
            <w:r w:rsidRPr="00FA4C3A">
              <w:rPr>
                <w:rFonts w:ascii="Times New Roman" w:hAnsi="Times New Roman" w:cs="Times New Roman"/>
                <w:sz w:val="24"/>
                <w:szCs w:val="24"/>
              </w:rPr>
              <w:t>:</w:t>
            </w:r>
          </w:p>
        </w:tc>
        <w:tc>
          <w:tcPr>
            <w:tcW w:w="2098" w:type="dxa"/>
          </w:tcPr>
          <w:p w:rsidR="006F68C7" w:rsidRPr="00FA4C3A" w:rsidRDefault="006F68C7" w:rsidP="00FA4C3A">
            <w:pPr>
              <w:pStyle w:val="a4"/>
              <w:rPr>
                <w:rFonts w:ascii="Times New Roman" w:hAnsi="Times New Roman" w:cs="Times New Roman"/>
                <w:sz w:val="24"/>
                <w:szCs w:val="24"/>
              </w:rPr>
            </w:pPr>
          </w:p>
        </w:tc>
      </w:tr>
      <w:tr w:rsidR="006F68C7" w:rsidRPr="00FA4C3A" w:rsidTr="001B31B9">
        <w:tc>
          <w:tcPr>
            <w:tcW w:w="629" w:type="dxa"/>
            <w:vMerge/>
          </w:tcPr>
          <w:p w:rsidR="006F68C7" w:rsidRPr="00FA4C3A" w:rsidRDefault="006F68C7" w:rsidP="00FA4C3A">
            <w:pPr>
              <w:pStyle w:val="a4"/>
              <w:rPr>
                <w:rFonts w:ascii="Times New Roman" w:hAnsi="Times New Roman" w:cs="Times New Roman"/>
                <w:sz w:val="24"/>
                <w:szCs w:val="24"/>
              </w:rPr>
            </w:pP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кабинетами, лабораториями</w:t>
            </w:r>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10%</w:t>
            </w:r>
          </w:p>
        </w:tc>
      </w:tr>
      <w:tr w:rsidR="006F68C7" w:rsidRPr="00FA4C3A" w:rsidTr="001B31B9">
        <w:tc>
          <w:tcPr>
            <w:tcW w:w="629" w:type="dxa"/>
            <w:vMerge/>
          </w:tcPr>
          <w:p w:rsidR="006F68C7" w:rsidRPr="00FA4C3A" w:rsidRDefault="006F68C7" w:rsidP="00FA4C3A">
            <w:pPr>
              <w:pStyle w:val="a4"/>
              <w:rPr>
                <w:rFonts w:ascii="Times New Roman" w:hAnsi="Times New Roman" w:cs="Times New Roman"/>
                <w:sz w:val="24"/>
                <w:szCs w:val="24"/>
              </w:rPr>
            </w:pPr>
          </w:p>
        </w:tc>
        <w:tc>
          <w:tcPr>
            <w:tcW w:w="6520"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учебно-опытными участками, мастерскими, музыкальными и спортивными залами</w:t>
            </w:r>
          </w:p>
        </w:tc>
        <w:tc>
          <w:tcPr>
            <w:tcW w:w="2098" w:type="dxa"/>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6F68C7" w:rsidRPr="00FA4C3A" w:rsidTr="001B31B9">
        <w:tblPrEx>
          <w:tblBorders>
            <w:insideH w:val="nil"/>
          </w:tblBorders>
        </w:tblPrEx>
        <w:tc>
          <w:tcPr>
            <w:tcW w:w="629"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3</w:t>
            </w:r>
          </w:p>
        </w:tc>
        <w:tc>
          <w:tcPr>
            <w:tcW w:w="6520"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молодым специалистам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или муниципальными образовательными учреждениями, организациями, осуществляющими обучения либо продолжающим работу в образовательном учреждении).</w:t>
            </w:r>
          </w:p>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Персональная выплата устанавливается на срок первых пяти лет работы с момента окончания учебного заведения</w:t>
            </w:r>
          </w:p>
        </w:tc>
        <w:tc>
          <w:tcPr>
            <w:tcW w:w="2098"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20%</w:t>
            </w:r>
          </w:p>
        </w:tc>
      </w:tr>
      <w:tr w:rsidR="00350C19" w:rsidRPr="00FA4C3A" w:rsidTr="00A23438">
        <w:trPr>
          <w:trHeight w:val="1104"/>
        </w:trPr>
        <w:tc>
          <w:tcPr>
            <w:tcW w:w="629" w:type="dxa"/>
          </w:tcPr>
          <w:p w:rsidR="00350C19" w:rsidRPr="00FA4C3A" w:rsidRDefault="00350C19" w:rsidP="00FA4C3A">
            <w:pPr>
              <w:pStyle w:val="a4"/>
              <w:rPr>
                <w:rFonts w:ascii="Times New Roman" w:hAnsi="Times New Roman" w:cs="Times New Roman"/>
                <w:sz w:val="24"/>
                <w:szCs w:val="24"/>
              </w:rPr>
            </w:pPr>
            <w:r w:rsidRPr="00FA4C3A">
              <w:rPr>
                <w:rFonts w:ascii="Times New Roman" w:hAnsi="Times New Roman" w:cs="Times New Roman"/>
                <w:sz w:val="24"/>
                <w:szCs w:val="24"/>
              </w:rPr>
              <w:t>4</w:t>
            </w:r>
          </w:p>
        </w:tc>
        <w:tc>
          <w:tcPr>
            <w:tcW w:w="6520" w:type="dxa"/>
          </w:tcPr>
          <w:p w:rsidR="00350C19" w:rsidRPr="00FA4C3A" w:rsidRDefault="00350C19" w:rsidP="00D1594B">
            <w:pPr>
              <w:pStyle w:val="a4"/>
              <w:rPr>
                <w:rFonts w:ascii="Times New Roman" w:hAnsi="Times New Roman" w:cs="Times New Roman"/>
                <w:sz w:val="24"/>
                <w:szCs w:val="24"/>
              </w:rPr>
            </w:pPr>
            <w:r w:rsidRPr="00FA4C3A">
              <w:rPr>
                <w:rFonts w:ascii="Times New Roman" w:hAnsi="Times New Roman" w:cs="Times New Roman"/>
                <w:sz w:val="24"/>
                <w:szCs w:val="24"/>
              </w:rPr>
              <w:t xml:space="preserve">краевые выплаты воспитателям </w:t>
            </w:r>
            <w:r>
              <w:rPr>
                <w:rFonts w:ascii="Times New Roman" w:hAnsi="Times New Roman" w:cs="Times New Roman"/>
                <w:sz w:val="24"/>
                <w:szCs w:val="24"/>
              </w:rPr>
              <w:t>муниципальных</w:t>
            </w:r>
            <w:r w:rsidRPr="00FA4C3A">
              <w:rPr>
                <w:rFonts w:ascii="Times New Roman" w:hAnsi="Times New Roman" w:cs="Times New Roman"/>
                <w:sz w:val="24"/>
                <w:szCs w:val="24"/>
              </w:rPr>
              <w:t xml:space="preserve"> бюджетных и казенных образовательных </w:t>
            </w:r>
            <w:r>
              <w:rPr>
                <w:rFonts w:ascii="Times New Roman" w:hAnsi="Times New Roman" w:cs="Times New Roman"/>
                <w:sz w:val="24"/>
                <w:szCs w:val="24"/>
              </w:rPr>
              <w:t>организаций</w:t>
            </w:r>
            <w:r w:rsidRPr="00FA4C3A">
              <w:rPr>
                <w:rFonts w:ascii="Times New Roman" w:hAnsi="Times New Roman" w:cs="Times New Roman"/>
                <w:sz w:val="24"/>
                <w:szCs w:val="24"/>
              </w:rPr>
              <w:t xml:space="preserve">, реализующих основную общеобразовательную программу дошкольного образования детей </w:t>
            </w:r>
            <w:hyperlink w:anchor="P5378" w:history="1">
              <w:r w:rsidRPr="00FA4C3A">
                <w:rPr>
                  <w:rFonts w:ascii="Times New Roman" w:hAnsi="Times New Roman" w:cs="Times New Roman"/>
                  <w:color w:val="0000FF"/>
                  <w:sz w:val="24"/>
                  <w:szCs w:val="24"/>
                </w:rPr>
                <w:t>&lt;******&gt;</w:t>
              </w:r>
            </w:hyperlink>
          </w:p>
        </w:tc>
        <w:tc>
          <w:tcPr>
            <w:tcW w:w="2098" w:type="dxa"/>
          </w:tcPr>
          <w:p w:rsidR="00350C19" w:rsidRPr="00FA4C3A" w:rsidRDefault="00350C19" w:rsidP="00FA4C3A">
            <w:pPr>
              <w:pStyle w:val="a4"/>
              <w:rPr>
                <w:rFonts w:ascii="Times New Roman" w:hAnsi="Times New Roman" w:cs="Times New Roman"/>
                <w:sz w:val="24"/>
                <w:szCs w:val="24"/>
              </w:rPr>
            </w:pPr>
            <w:r w:rsidRPr="00FA4C3A">
              <w:rPr>
                <w:rFonts w:ascii="Times New Roman" w:hAnsi="Times New Roman" w:cs="Times New Roman"/>
                <w:sz w:val="24"/>
                <w:szCs w:val="24"/>
              </w:rPr>
              <w:t>718,4 рубля</w:t>
            </w:r>
          </w:p>
        </w:tc>
      </w:tr>
    </w:tbl>
    <w:p w:rsidR="006F68C7" w:rsidRPr="00FA4C3A" w:rsidRDefault="006F68C7" w:rsidP="00FA4C3A">
      <w:pPr>
        <w:pStyle w:val="a4"/>
        <w:rPr>
          <w:rFonts w:ascii="Times New Roman" w:hAnsi="Times New Roman" w:cs="Times New Roman"/>
          <w:sz w:val="24"/>
          <w:szCs w:val="24"/>
        </w:rPr>
      </w:pPr>
    </w:p>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w:t>
      </w:r>
    </w:p>
    <w:p w:rsidR="006F68C7" w:rsidRPr="00FA4C3A" w:rsidRDefault="006F68C7" w:rsidP="001B31B9">
      <w:pPr>
        <w:pStyle w:val="a4"/>
        <w:ind w:firstLine="567"/>
        <w:jc w:val="both"/>
        <w:rPr>
          <w:rFonts w:ascii="Times New Roman" w:hAnsi="Times New Roman" w:cs="Times New Roman"/>
          <w:sz w:val="24"/>
          <w:szCs w:val="24"/>
        </w:rPr>
      </w:pPr>
      <w:bookmarkStart w:id="17" w:name="P5370"/>
      <w:bookmarkEnd w:id="17"/>
      <w:r w:rsidRPr="00FA4C3A">
        <w:rPr>
          <w:rFonts w:ascii="Times New Roman" w:hAnsi="Times New Roman" w:cs="Times New Roman"/>
          <w:sz w:val="24"/>
          <w:szCs w:val="24"/>
        </w:rPr>
        <w:t>&lt;*&gt; Без учета повышающих коэффициентов.</w:t>
      </w:r>
    </w:p>
    <w:p w:rsidR="006F68C7" w:rsidRPr="00FA4C3A" w:rsidRDefault="006F68C7" w:rsidP="001B31B9">
      <w:pPr>
        <w:pStyle w:val="a4"/>
        <w:ind w:firstLine="567"/>
        <w:jc w:val="both"/>
        <w:rPr>
          <w:rFonts w:ascii="Times New Roman" w:hAnsi="Times New Roman" w:cs="Times New Roman"/>
          <w:sz w:val="24"/>
          <w:szCs w:val="24"/>
        </w:rPr>
      </w:pPr>
      <w:bookmarkStart w:id="18" w:name="P5371"/>
      <w:bookmarkEnd w:id="18"/>
      <w:r w:rsidRPr="00FA4C3A">
        <w:rPr>
          <w:rFonts w:ascii="Times New Roman" w:hAnsi="Times New Roman" w:cs="Times New Roman"/>
          <w:sz w:val="24"/>
          <w:szCs w:val="24"/>
        </w:rPr>
        <w:lastRenderedPageBreak/>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6F68C7" w:rsidRPr="00FA4C3A" w:rsidRDefault="006F68C7" w:rsidP="001B31B9">
      <w:pPr>
        <w:pStyle w:val="a4"/>
        <w:ind w:firstLine="567"/>
        <w:jc w:val="both"/>
        <w:rPr>
          <w:rFonts w:ascii="Times New Roman" w:hAnsi="Times New Roman" w:cs="Times New Roman"/>
          <w:sz w:val="24"/>
          <w:szCs w:val="24"/>
        </w:rPr>
      </w:pPr>
      <w:bookmarkStart w:id="19" w:name="P5372"/>
      <w:bookmarkEnd w:id="19"/>
      <w:r w:rsidRPr="00FA4C3A">
        <w:rPr>
          <w:rFonts w:ascii="Times New Roman" w:hAnsi="Times New Roman" w:cs="Times New Roman"/>
          <w:sz w:val="24"/>
          <w:szCs w:val="24"/>
        </w:rPr>
        <w:t>&lt;***&gt; Производится при условии соответствия почетного звания, ученой степени профилю учреждения или профилю педагогической деятельности (преподаваемых дисциплин).</w:t>
      </w:r>
    </w:p>
    <w:p w:rsidR="006F68C7" w:rsidRPr="00FA4C3A" w:rsidRDefault="006F68C7" w:rsidP="001B31B9">
      <w:pPr>
        <w:pStyle w:val="a4"/>
        <w:ind w:firstLine="567"/>
        <w:jc w:val="both"/>
        <w:rPr>
          <w:rFonts w:ascii="Times New Roman" w:hAnsi="Times New Roman" w:cs="Times New Roman"/>
          <w:sz w:val="24"/>
          <w:szCs w:val="24"/>
        </w:rPr>
      </w:pPr>
      <w:bookmarkStart w:id="20" w:name="P5373"/>
      <w:bookmarkEnd w:id="20"/>
      <w:r w:rsidRPr="00FA4C3A">
        <w:rPr>
          <w:rFonts w:ascii="Times New Roman" w:hAnsi="Times New Roman" w:cs="Times New Roman"/>
          <w:sz w:val="24"/>
          <w:szCs w:val="24"/>
        </w:rPr>
        <w:t>&lt;****&gt; Вознаграждение выплачивается педагогическим работникам общеобразовательных учреждений, профессиональных образовательных учреждений (далее - образовательные учреждения).</w:t>
      </w:r>
    </w:p>
    <w:p w:rsidR="006F68C7" w:rsidRPr="00350C19" w:rsidRDefault="006F68C7" w:rsidP="00350C19">
      <w:pPr>
        <w:pStyle w:val="a4"/>
        <w:ind w:firstLine="567"/>
        <w:jc w:val="both"/>
        <w:rPr>
          <w:rFonts w:ascii="Times New Roman" w:hAnsi="Times New Roman" w:cs="Times New Roman"/>
        </w:rPr>
      </w:pPr>
      <w:proofErr w:type="gramStart"/>
      <w:r w:rsidRPr="00350C19">
        <w:rPr>
          <w:rFonts w:ascii="Times New Roman" w:hAnsi="Times New Roman" w:cs="Times New Roman"/>
        </w:rPr>
        <w:t xml:space="preserve">Размер выплаты педагогическим работникам за выполнение функций классного руководителя, куратора определяется исходя из расчета 2700,0 рубля в месяц за выполнение функций классного руководителя, куратора в классе (группе) с наполняемостью не менее 25 человек, за исключением классов (групп), комплектование которых осуществляется в соответствии с </w:t>
      </w:r>
      <w:hyperlink r:id="rId18" w:history="1">
        <w:r w:rsidRPr="00350C19">
          <w:rPr>
            <w:rFonts w:ascii="Times New Roman" w:hAnsi="Times New Roman" w:cs="Times New Roman"/>
            <w:color w:val="0000FF"/>
          </w:rPr>
          <w:t>Постановлением</w:t>
        </w:r>
      </w:hyperlink>
      <w:r w:rsidRPr="00350C19">
        <w:rPr>
          <w:rFonts w:ascii="Times New Roman" w:hAnsi="Times New Roman" w:cs="Times New Roman"/>
        </w:rPr>
        <w:t xml:space="preserve"> Главного государственного санитарного врача РФ от 10.07.2015 N 26 "Об утверждении </w:t>
      </w:r>
      <w:proofErr w:type="spellStart"/>
      <w:r w:rsidRPr="00350C19">
        <w:rPr>
          <w:rFonts w:ascii="Times New Roman" w:hAnsi="Times New Roman" w:cs="Times New Roman"/>
        </w:rPr>
        <w:t>СанПиН</w:t>
      </w:r>
      <w:proofErr w:type="spellEnd"/>
      <w:r w:rsidRPr="00350C19">
        <w:rPr>
          <w:rFonts w:ascii="Times New Roman" w:hAnsi="Times New Roman" w:cs="Times New Roman"/>
        </w:rPr>
        <w:t xml:space="preserve"> 2.4.2.3286-15 "Санитарно-эпидемиологические требования</w:t>
      </w:r>
      <w:proofErr w:type="gramEnd"/>
      <w:r w:rsidRPr="00350C19">
        <w:rPr>
          <w:rFonts w:ascii="Times New Roman" w:hAnsi="Times New Roman" w:cs="Times New Roman"/>
        </w:rPr>
        <w:t xml:space="preserve"> </w:t>
      </w:r>
      <w:proofErr w:type="gramStart"/>
      <w:r w:rsidRPr="00350C19">
        <w:rPr>
          <w:rFonts w:ascii="Times New Roman" w:hAnsi="Times New Roman" w:cs="Times New Roman"/>
        </w:rPr>
        <w:t>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6F68C7" w:rsidRPr="00350C19" w:rsidRDefault="006F68C7" w:rsidP="00350C19">
      <w:pPr>
        <w:pStyle w:val="a4"/>
        <w:ind w:firstLine="567"/>
        <w:jc w:val="both"/>
        <w:rPr>
          <w:rFonts w:ascii="Times New Roman" w:hAnsi="Times New Roman" w:cs="Times New Roman"/>
        </w:rPr>
      </w:pPr>
      <w:r w:rsidRPr="00350C19">
        <w:rPr>
          <w:rFonts w:ascii="Times New Roman" w:hAnsi="Times New Roman" w:cs="Times New Roman"/>
        </w:rPr>
        <w:t>Для классов (групп), наполняемость которых меньше установленной, размер вознаграждения уменьшается пропорционально численности обучающихся.</w:t>
      </w:r>
    </w:p>
    <w:p w:rsidR="006F68C7" w:rsidRPr="00350C19" w:rsidRDefault="006F68C7" w:rsidP="00350C19">
      <w:pPr>
        <w:pStyle w:val="a4"/>
        <w:ind w:firstLine="567"/>
        <w:jc w:val="both"/>
        <w:rPr>
          <w:rFonts w:ascii="Times New Roman" w:hAnsi="Times New Roman" w:cs="Times New Roman"/>
        </w:rPr>
      </w:pPr>
      <w:bookmarkStart w:id="21" w:name="P5377"/>
      <w:bookmarkEnd w:id="21"/>
      <w:r w:rsidRPr="00350C19">
        <w:rPr>
          <w:rFonts w:ascii="Times New Roman" w:hAnsi="Times New Roman" w:cs="Times New Roman"/>
        </w:rPr>
        <w:t>&lt;*****&gt; От минимального оклада (должностного оклада), ставки заработной платы, без учета нагрузки.</w:t>
      </w:r>
    </w:p>
    <w:p w:rsidR="00350C19" w:rsidRPr="00350C19" w:rsidRDefault="006F68C7" w:rsidP="00350C19">
      <w:pPr>
        <w:pStyle w:val="a4"/>
        <w:ind w:firstLine="567"/>
        <w:jc w:val="both"/>
        <w:rPr>
          <w:rFonts w:ascii="Times New Roman" w:hAnsi="Times New Roman" w:cs="Times New Roman"/>
        </w:rPr>
      </w:pPr>
      <w:bookmarkStart w:id="22" w:name="P5378"/>
      <w:bookmarkEnd w:id="22"/>
      <w:r w:rsidRPr="00350C19">
        <w:rPr>
          <w:rFonts w:ascii="Times New Roman" w:hAnsi="Times New Roman" w:cs="Times New Roman"/>
        </w:rPr>
        <w:t xml:space="preserve">&lt;******&gt; </w:t>
      </w:r>
      <w:r w:rsidR="00350C19" w:rsidRPr="00350C19">
        <w:rPr>
          <w:rFonts w:ascii="Times New Roman" w:hAnsi="Times New Roman" w:cs="Times New Roman"/>
        </w:rPr>
        <w:t>Краевые выплаты воспитателям образовательных учреждений, реализующих основную общеобразовательную программу дошкольного образования детей,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718,4 рубля на одного работника (воспитателя).</w:t>
      </w:r>
    </w:p>
    <w:p w:rsidR="00350C19" w:rsidRPr="00350C19" w:rsidRDefault="00350C19" w:rsidP="00350C19">
      <w:pPr>
        <w:pStyle w:val="a4"/>
        <w:ind w:firstLine="567"/>
        <w:jc w:val="both"/>
        <w:rPr>
          <w:rFonts w:ascii="Times New Roman" w:hAnsi="Times New Roman" w:cs="Times New Roman"/>
        </w:rPr>
      </w:pPr>
      <w:r w:rsidRPr="00350C19">
        <w:rPr>
          <w:rFonts w:ascii="Times New Roman" w:hAnsi="Times New Roman" w:cs="Times New Roman"/>
        </w:rPr>
        <w:t xml:space="preserve">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w:t>
      </w:r>
      <w:proofErr w:type="gramStart"/>
      <w:r w:rsidRPr="00350C19">
        <w:rPr>
          <w:rFonts w:ascii="Times New Roman" w:hAnsi="Times New Roman" w:cs="Times New Roman"/>
        </w:rPr>
        <w:t>размера оплаты труда</w:t>
      </w:r>
      <w:proofErr w:type="gramEnd"/>
      <w:r w:rsidRPr="00350C19">
        <w:rPr>
          <w:rFonts w:ascii="Times New Roman" w:hAnsi="Times New Roman" w:cs="Times New Roman"/>
        </w:rPr>
        <w:t>), региональной выплаты и выплат стимулирующего характера) пропорционально отработанному времени.</w:t>
      </w:r>
    </w:p>
    <w:p w:rsidR="006F68C7" w:rsidRPr="00350C19" w:rsidRDefault="00350C19" w:rsidP="00350C19">
      <w:pPr>
        <w:pStyle w:val="a4"/>
        <w:ind w:firstLine="567"/>
        <w:jc w:val="both"/>
        <w:rPr>
          <w:rFonts w:ascii="Times New Roman" w:hAnsi="Times New Roman" w:cs="Times New Roman"/>
        </w:rPr>
      </w:pPr>
      <w:r w:rsidRPr="00350C19">
        <w:rPr>
          <w:rFonts w:ascii="Times New Roman" w:hAnsi="Times New Roman" w:cs="Times New Roman"/>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6F68C7" w:rsidRDefault="006F68C7" w:rsidP="00350C19">
      <w:pPr>
        <w:pStyle w:val="a4"/>
      </w:pPr>
    </w:p>
    <w:p w:rsidR="00245ECA" w:rsidRDefault="00245ECA" w:rsidP="00FA4C3A">
      <w:pPr>
        <w:pStyle w:val="a4"/>
        <w:rPr>
          <w:rFonts w:ascii="Times New Roman" w:hAnsi="Times New Roman" w:cs="Times New Roman"/>
          <w:sz w:val="24"/>
          <w:szCs w:val="24"/>
        </w:rPr>
      </w:pPr>
    </w:p>
    <w:p w:rsidR="00245ECA" w:rsidRDefault="00245ECA" w:rsidP="00FA4C3A">
      <w:pPr>
        <w:pStyle w:val="a4"/>
        <w:rPr>
          <w:rFonts w:ascii="Times New Roman" w:hAnsi="Times New Roman" w:cs="Times New Roman"/>
          <w:sz w:val="24"/>
          <w:szCs w:val="24"/>
        </w:rPr>
      </w:pPr>
    </w:p>
    <w:p w:rsidR="00245ECA" w:rsidRDefault="00245ECA" w:rsidP="00FA4C3A">
      <w:pPr>
        <w:pStyle w:val="a4"/>
        <w:rPr>
          <w:rFonts w:ascii="Times New Roman" w:hAnsi="Times New Roman" w:cs="Times New Roman"/>
          <w:sz w:val="24"/>
          <w:szCs w:val="24"/>
        </w:rPr>
      </w:pPr>
    </w:p>
    <w:p w:rsidR="00245ECA" w:rsidRDefault="00245ECA" w:rsidP="00FA4C3A">
      <w:pPr>
        <w:pStyle w:val="a4"/>
        <w:rPr>
          <w:rFonts w:ascii="Times New Roman" w:hAnsi="Times New Roman" w:cs="Times New Roman"/>
          <w:sz w:val="24"/>
          <w:szCs w:val="24"/>
        </w:rPr>
      </w:pPr>
    </w:p>
    <w:p w:rsidR="00245ECA" w:rsidRDefault="00245ECA" w:rsidP="00FA4C3A">
      <w:pPr>
        <w:pStyle w:val="a4"/>
        <w:rPr>
          <w:rFonts w:ascii="Times New Roman" w:hAnsi="Times New Roman" w:cs="Times New Roman"/>
          <w:sz w:val="24"/>
          <w:szCs w:val="24"/>
        </w:rPr>
      </w:pPr>
    </w:p>
    <w:p w:rsidR="00350C19" w:rsidRDefault="00350C19" w:rsidP="00FA4C3A">
      <w:pPr>
        <w:pStyle w:val="a4"/>
        <w:rPr>
          <w:rFonts w:ascii="Times New Roman" w:hAnsi="Times New Roman" w:cs="Times New Roman"/>
          <w:sz w:val="24"/>
          <w:szCs w:val="24"/>
        </w:rPr>
      </w:pPr>
    </w:p>
    <w:p w:rsidR="00350C19" w:rsidRDefault="00350C19" w:rsidP="00FA4C3A">
      <w:pPr>
        <w:pStyle w:val="a4"/>
        <w:rPr>
          <w:rFonts w:ascii="Times New Roman" w:hAnsi="Times New Roman" w:cs="Times New Roman"/>
          <w:sz w:val="24"/>
          <w:szCs w:val="24"/>
        </w:rPr>
      </w:pPr>
    </w:p>
    <w:p w:rsidR="00350C19" w:rsidRDefault="00350C19" w:rsidP="00FA4C3A">
      <w:pPr>
        <w:pStyle w:val="a4"/>
        <w:rPr>
          <w:rFonts w:ascii="Times New Roman" w:hAnsi="Times New Roman" w:cs="Times New Roman"/>
          <w:sz w:val="24"/>
          <w:szCs w:val="24"/>
        </w:rPr>
      </w:pPr>
    </w:p>
    <w:p w:rsidR="00350C19" w:rsidRDefault="00350C19" w:rsidP="00FA4C3A">
      <w:pPr>
        <w:pStyle w:val="a4"/>
        <w:rPr>
          <w:rFonts w:ascii="Times New Roman" w:hAnsi="Times New Roman" w:cs="Times New Roman"/>
          <w:sz w:val="24"/>
          <w:szCs w:val="24"/>
        </w:rPr>
      </w:pPr>
    </w:p>
    <w:p w:rsidR="00350C19" w:rsidRDefault="00350C19" w:rsidP="00FA4C3A">
      <w:pPr>
        <w:pStyle w:val="a4"/>
        <w:rPr>
          <w:rFonts w:ascii="Times New Roman" w:hAnsi="Times New Roman" w:cs="Times New Roman"/>
          <w:sz w:val="24"/>
          <w:szCs w:val="24"/>
        </w:rPr>
      </w:pPr>
    </w:p>
    <w:p w:rsidR="00350C19" w:rsidRDefault="00350C19" w:rsidP="00FA4C3A">
      <w:pPr>
        <w:pStyle w:val="a4"/>
        <w:rPr>
          <w:rFonts w:ascii="Times New Roman" w:hAnsi="Times New Roman" w:cs="Times New Roman"/>
          <w:sz w:val="24"/>
          <w:szCs w:val="24"/>
        </w:rPr>
      </w:pPr>
    </w:p>
    <w:p w:rsidR="00350C19" w:rsidRDefault="00350C19" w:rsidP="00FA4C3A">
      <w:pPr>
        <w:pStyle w:val="a4"/>
        <w:rPr>
          <w:rFonts w:ascii="Times New Roman" w:hAnsi="Times New Roman" w:cs="Times New Roman"/>
          <w:sz w:val="24"/>
          <w:szCs w:val="24"/>
        </w:rPr>
      </w:pPr>
    </w:p>
    <w:p w:rsidR="00350C19" w:rsidRDefault="00350C19" w:rsidP="00FA4C3A">
      <w:pPr>
        <w:pStyle w:val="a4"/>
        <w:rPr>
          <w:rFonts w:ascii="Times New Roman" w:hAnsi="Times New Roman" w:cs="Times New Roman"/>
          <w:sz w:val="24"/>
          <w:szCs w:val="24"/>
        </w:rPr>
      </w:pPr>
    </w:p>
    <w:p w:rsidR="00350C19" w:rsidRDefault="00350C19" w:rsidP="00FA4C3A">
      <w:pPr>
        <w:pStyle w:val="a4"/>
        <w:rPr>
          <w:rFonts w:ascii="Times New Roman" w:hAnsi="Times New Roman" w:cs="Times New Roman"/>
          <w:sz w:val="24"/>
          <w:szCs w:val="24"/>
        </w:rPr>
      </w:pPr>
    </w:p>
    <w:p w:rsidR="00350C19" w:rsidRDefault="00350C19" w:rsidP="00FA4C3A">
      <w:pPr>
        <w:pStyle w:val="a4"/>
        <w:rPr>
          <w:rFonts w:ascii="Times New Roman" w:hAnsi="Times New Roman" w:cs="Times New Roman"/>
          <w:sz w:val="24"/>
          <w:szCs w:val="24"/>
        </w:rPr>
      </w:pPr>
    </w:p>
    <w:p w:rsidR="00350C19" w:rsidRPr="00FA4C3A" w:rsidRDefault="00350C19" w:rsidP="00FA4C3A">
      <w:pPr>
        <w:pStyle w:val="a4"/>
        <w:rPr>
          <w:rFonts w:ascii="Times New Roman" w:hAnsi="Times New Roman" w:cs="Times New Roman"/>
          <w:sz w:val="24"/>
          <w:szCs w:val="24"/>
        </w:rPr>
      </w:pPr>
    </w:p>
    <w:p w:rsidR="006F68C7" w:rsidRPr="00FA4C3A" w:rsidRDefault="006F68C7" w:rsidP="00FA4C3A">
      <w:pPr>
        <w:pStyle w:val="a4"/>
        <w:rPr>
          <w:rFonts w:ascii="Times New Roman" w:hAnsi="Times New Roman" w:cs="Times New Roman"/>
          <w:sz w:val="24"/>
          <w:szCs w:val="24"/>
        </w:rPr>
      </w:pPr>
    </w:p>
    <w:p w:rsidR="006F68C7" w:rsidRPr="00FA4C3A" w:rsidRDefault="006F68C7" w:rsidP="00FA4C3A">
      <w:pPr>
        <w:pStyle w:val="a4"/>
        <w:rPr>
          <w:rFonts w:ascii="Times New Roman" w:hAnsi="Times New Roman" w:cs="Times New Roman"/>
          <w:sz w:val="24"/>
          <w:szCs w:val="24"/>
        </w:rPr>
      </w:pPr>
    </w:p>
    <w:p w:rsidR="006F68C7" w:rsidRPr="00FA4C3A" w:rsidRDefault="006F68C7" w:rsidP="001B31B9">
      <w:pPr>
        <w:pStyle w:val="a4"/>
        <w:jc w:val="right"/>
        <w:rPr>
          <w:rFonts w:ascii="Times New Roman" w:hAnsi="Times New Roman" w:cs="Times New Roman"/>
          <w:sz w:val="24"/>
          <w:szCs w:val="24"/>
        </w:rPr>
      </w:pPr>
    </w:p>
    <w:p w:rsidR="006F68C7" w:rsidRPr="00FA4C3A" w:rsidRDefault="006F68C7" w:rsidP="001B31B9">
      <w:pPr>
        <w:pStyle w:val="a4"/>
        <w:jc w:val="right"/>
        <w:rPr>
          <w:rFonts w:ascii="Times New Roman" w:hAnsi="Times New Roman" w:cs="Times New Roman"/>
          <w:sz w:val="24"/>
          <w:szCs w:val="24"/>
        </w:rPr>
      </w:pPr>
      <w:r w:rsidRPr="00FA4C3A">
        <w:rPr>
          <w:rFonts w:ascii="Times New Roman" w:hAnsi="Times New Roman" w:cs="Times New Roman"/>
          <w:sz w:val="24"/>
          <w:szCs w:val="24"/>
        </w:rPr>
        <w:lastRenderedPageBreak/>
        <w:t xml:space="preserve">Приложение N </w:t>
      </w:r>
      <w:r w:rsidR="001B31B9">
        <w:rPr>
          <w:rFonts w:ascii="Times New Roman" w:hAnsi="Times New Roman" w:cs="Times New Roman"/>
          <w:sz w:val="24"/>
          <w:szCs w:val="24"/>
        </w:rPr>
        <w:t>9</w:t>
      </w:r>
    </w:p>
    <w:p w:rsidR="006F68C7" w:rsidRPr="00FA4C3A" w:rsidRDefault="006F68C7" w:rsidP="001B31B9">
      <w:pPr>
        <w:pStyle w:val="a4"/>
        <w:jc w:val="right"/>
        <w:rPr>
          <w:rFonts w:ascii="Times New Roman" w:hAnsi="Times New Roman" w:cs="Times New Roman"/>
          <w:sz w:val="24"/>
          <w:szCs w:val="24"/>
        </w:rPr>
      </w:pPr>
      <w:r w:rsidRPr="00FA4C3A">
        <w:rPr>
          <w:rFonts w:ascii="Times New Roman" w:hAnsi="Times New Roman" w:cs="Times New Roman"/>
          <w:sz w:val="24"/>
          <w:szCs w:val="24"/>
        </w:rPr>
        <w:t>к Примерному положению</w:t>
      </w:r>
    </w:p>
    <w:p w:rsidR="006F68C7" w:rsidRPr="00FA4C3A" w:rsidRDefault="006F68C7" w:rsidP="001B31B9">
      <w:pPr>
        <w:pStyle w:val="a4"/>
        <w:jc w:val="right"/>
        <w:rPr>
          <w:rFonts w:ascii="Times New Roman" w:hAnsi="Times New Roman" w:cs="Times New Roman"/>
          <w:sz w:val="24"/>
          <w:szCs w:val="24"/>
        </w:rPr>
      </w:pPr>
      <w:r w:rsidRPr="00FA4C3A">
        <w:rPr>
          <w:rFonts w:ascii="Times New Roman" w:hAnsi="Times New Roman" w:cs="Times New Roman"/>
          <w:sz w:val="24"/>
          <w:szCs w:val="24"/>
        </w:rPr>
        <w:t>об оплате труда работников</w:t>
      </w:r>
    </w:p>
    <w:p w:rsidR="006F68C7" w:rsidRPr="00FA4C3A" w:rsidRDefault="006F68C7" w:rsidP="001B31B9">
      <w:pPr>
        <w:pStyle w:val="a4"/>
        <w:jc w:val="right"/>
        <w:rPr>
          <w:rFonts w:ascii="Times New Roman" w:hAnsi="Times New Roman" w:cs="Times New Roman"/>
          <w:sz w:val="24"/>
          <w:szCs w:val="24"/>
        </w:rPr>
      </w:pPr>
      <w:r w:rsidRPr="00FA4C3A">
        <w:rPr>
          <w:rFonts w:ascii="Times New Roman" w:hAnsi="Times New Roman" w:cs="Times New Roman"/>
          <w:sz w:val="24"/>
          <w:szCs w:val="24"/>
        </w:rPr>
        <w:t xml:space="preserve"> муниципальных казенных и </w:t>
      </w:r>
    </w:p>
    <w:p w:rsidR="006F68C7" w:rsidRPr="00FA4C3A" w:rsidRDefault="006F68C7" w:rsidP="001B31B9">
      <w:pPr>
        <w:pStyle w:val="a4"/>
        <w:jc w:val="right"/>
        <w:rPr>
          <w:rFonts w:ascii="Times New Roman" w:hAnsi="Times New Roman" w:cs="Times New Roman"/>
          <w:sz w:val="24"/>
          <w:szCs w:val="24"/>
        </w:rPr>
      </w:pPr>
      <w:r w:rsidRPr="00FA4C3A">
        <w:rPr>
          <w:rFonts w:ascii="Times New Roman" w:hAnsi="Times New Roman" w:cs="Times New Roman"/>
          <w:sz w:val="24"/>
          <w:szCs w:val="24"/>
        </w:rPr>
        <w:t>бюджетных образовательных организаций,</w:t>
      </w:r>
    </w:p>
    <w:p w:rsidR="006F68C7" w:rsidRPr="00FA4C3A" w:rsidRDefault="006F68C7" w:rsidP="001B31B9">
      <w:pPr>
        <w:pStyle w:val="a4"/>
        <w:jc w:val="right"/>
        <w:rPr>
          <w:rFonts w:ascii="Times New Roman" w:hAnsi="Times New Roman" w:cs="Times New Roman"/>
          <w:sz w:val="24"/>
          <w:szCs w:val="24"/>
        </w:rPr>
      </w:pPr>
      <w:r w:rsidRPr="00FA4C3A">
        <w:rPr>
          <w:rFonts w:ascii="Times New Roman" w:hAnsi="Times New Roman" w:cs="Times New Roman"/>
          <w:sz w:val="24"/>
          <w:szCs w:val="24"/>
        </w:rPr>
        <w:t xml:space="preserve"> </w:t>
      </w:r>
      <w:proofErr w:type="gramStart"/>
      <w:r w:rsidRPr="00FA4C3A">
        <w:rPr>
          <w:rFonts w:ascii="Times New Roman" w:hAnsi="Times New Roman" w:cs="Times New Roman"/>
          <w:sz w:val="24"/>
          <w:szCs w:val="24"/>
        </w:rPr>
        <w:t>находящихся</w:t>
      </w:r>
      <w:proofErr w:type="gramEnd"/>
      <w:r w:rsidRPr="00FA4C3A">
        <w:rPr>
          <w:rFonts w:ascii="Times New Roman" w:hAnsi="Times New Roman" w:cs="Times New Roman"/>
          <w:sz w:val="24"/>
          <w:szCs w:val="24"/>
        </w:rPr>
        <w:t xml:space="preserve"> на территории</w:t>
      </w:r>
    </w:p>
    <w:p w:rsidR="006F68C7" w:rsidRPr="00FA4C3A" w:rsidRDefault="006F68C7" w:rsidP="001B31B9">
      <w:pPr>
        <w:pStyle w:val="a4"/>
        <w:jc w:val="right"/>
        <w:rPr>
          <w:rFonts w:ascii="Times New Roman" w:hAnsi="Times New Roman" w:cs="Times New Roman"/>
          <w:sz w:val="24"/>
          <w:szCs w:val="24"/>
        </w:rPr>
      </w:pPr>
      <w:r w:rsidRPr="00FA4C3A">
        <w:rPr>
          <w:rFonts w:ascii="Times New Roman" w:hAnsi="Times New Roman" w:cs="Times New Roman"/>
          <w:sz w:val="24"/>
          <w:szCs w:val="24"/>
        </w:rPr>
        <w:t>Муниципального образования</w:t>
      </w:r>
    </w:p>
    <w:p w:rsidR="006F68C7" w:rsidRPr="00FA4C3A" w:rsidRDefault="006F68C7" w:rsidP="001B31B9">
      <w:pPr>
        <w:pStyle w:val="a4"/>
        <w:jc w:val="right"/>
        <w:rPr>
          <w:rFonts w:ascii="Times New Roman" w:hAnsi="Times New Roman" w:cs="Times New Roman"/>
          <w:sz w:val="24"/>
          <w:szCs w:val="24"/>
        </w:rPr>
      </w:pPr>
      <w:r w:rsidRPr="00FA4C3A">
        <w:rPr>
          <w:rFonts w:ascii="Times New Roman" w:hAnsi="Times New Roman" w:cs="Times New Roman"/>
          <w:sz w:val="24"/>
          <w:szCs w:val="24"/>
        </w:rPr>
        <w:t>Богучанский район</w:t>
      </w:r>
    </w:p>
    <w:p w:rsidR="006F68C7" w:rsidRPr="00FA4C3A" w:rsidRDefault="006F68C7" w:rsidP="00FA4C3A">
      <w:pPr>
        <w:pStyle w:val="a4"/>
        <w:rPr>
          <w:rFonts w:ascii="Times New Roman" w:hAnsi="Times New Roman" w:cs="Times New Roman"/>
          <w:sz w:val="24"/>
          <w:szCs w:val="24"/>
        </w:rPr>
      </w:pPr>
    </w:p>
    <w:p w:rsidR="006F68C7" w:rsidRPr="00FA4C3A" w:rsidRDefault="006F68C7" w:rsidP="00FA4C3A">
      <w:pPr>
        <w:pStyle w:val="a4"/>
        <w:rPr>
          <w:rFonts w:ascii="Times New Roman" w:hAnsi="Times New Roman" w:cs="Times New Roman"/>
          <w:sz w:val="24"/>
          <w:szCs w:val="24"/>
        </w:rPr>
      </w:pPr>
    </w:p>
    <w:p w:rsidR="006F68C7" w:rsidRPr="001B31B9" w:rsidRDefault="006F68C7" w:rsidP="001B31B9">
      <w:pPr>
        <w:pStyle w:val="a4"/>
        <w:jc w:val="center"/>
        <w:rPr>
          <w:rFonts w:ascii="Times New Roman" w:hAnsi="Times New Roman" w:cs="Times New Roman"/>
          <w:sz w:val="24"/>
          <w:szCs w:val="24"/>
        </w:rPr>
      </w:pPr>
      <w:bookmarkStart w:id="23" w:name="P5393"/>
      <w:bookmarkEnd w:id="23"/>
      <w:r w:rsidRPr="001B31B9">
        <w:rPr>
          <w:rFonts w:ascii="Times New Roman" w:hAnsi="Times New Roman" w:cs="Times New Roman"/>
          <w:sz w:val="24"/>
          <w:szCs w:val="24"/>
        </w:rPr>
        <w:t>РАЗМЕР</w:t>
      </w:r>
    </w:p>
    <w:p w:rsidR="006F68C7" w:rsidRPr="001B31B9" w:rsidRDefault="006F68C7" w:rsidP="001B31B9">
      <w:pPr>
        <w:pStyle w:val="a4"/>
        <w:jc w:val="center"/>
        <w:rPr>
          <w:rFonts w:ascii="Times New Roman" w:hAnsi="Times New Roman" w:cs="Times New Roman"/>
          <w:sz w:val="24"/>
          <w:szCs w:val="24"/>
        </w:rPr>
      </w:pPr>
      <w:r w:rsidRPr="001B31B9">
        <w:rPr>
          <w:rFonts w:ascii="Times New Roman" w:hAnsi="Times New Roman" w:cs="Times New Roman"/>
          <w:sz w:val="24"/>
          <w:szCs w:val="24"/>
        </w:rPr>
        <w:t xml:space="preserve">ВЫПЛАТ ПО ИТОГАМ РАБОТЫ РАБОТНИКАМ </w:t>
      </w:r>
      <w:r w:rsidR="004A7A12">
        <w:rPr>
          <w:rFonts w:ascii="Times New Roman" w:hAnsi="Times New Roman" w:cs="Times New Roman"/>
          <w:sz w:val="24"/>
          <w:szCs w:val="24"/>
        </w:rPr>
        <w:t>МУНИЦИПАЛЬНЫХ</w:t>
      </w:r>
      <w:r w:rsidRPr="001B31B9">
        <w:rPr>
          <w:rFonts w:ascii="Times New Roman" w:hAnsi="Times New Roman" w:cs="Times New Roman"/>
          <w:sz w:val="24"/>
          <w:szCs w:val="24"/>
        </w:rPr>
        <w:t xml:space="preserve"> БЮДЖЕТНЫХ И КАЗЕННЫХ ОБРАЗОВАТЕЛЬНЫХ </w:t>
      </w:r>
      <w:r w:rsidR="004A7A12">
        <w:rPr>
          <w:rFonts w:ascii="Times New Roman" w:hAnsi="Times New Roman" w:cs="Times New Roman"/>
          <w:sz w:val="24"/>
          <w:szCs w:val="24"/>
        </w:rPr>
        <w:t>ОРГАНИЗАЦИЙ</w:t>
      </w:r>
      <w:r w:rsidRPr="001B31B9">
        <w:rPr>
          <w:rFonts w:ascii="Times New Roman" w:hAnsi="Times New Roman" w:cs="Times New Roman"/>
          <w:sz w:val="24"/>
          <w:szCs w:val="24"/>
        </w:rPr>
        <w:t>,</w:t>
      </w:r>
      <w:r w:rsidR="004A7A12">
        <w:rPr>
          <w:rFonts w:ascii="Times New Roman" w:hAnsi="Times New Roman" w:cs="Times New Roman"/>
          <w:sz w:val="24"/>
          <w:szCs w:val="24"/>
        </w:rPr>
        <w:t xml:space="preserve"> </w:t>
      </w:r>
      <w:r w:rsidRPr="001B31B9">
        <w:rPr>
          <w:rFonts w:ascii="Times New Roman" w:hAnsi="Times New Roman" w:cs="Times New Roman"/>
          <w:sz w:val="24"/>
          <w:szCs w:val="24"/>
        </w:rPr>
        <w:t xml:space="preserve">ПОДВЕДОМСТВЕННЫХ </w:t>
      </w:r>
      <w:r w:rsidR="001B31B9" w:rsidRPr="001B31B9">
        <w:rPr>
          <w:rFonts w:ascii="Times New Roman" w:hAnsi="Times New Roman" w:cs="Times New Roman"/>
          <w:sz w:val="24"/>
          <w:szCs w:val="24"/>
        </w:rPr>
        <w:t>УПРАВЛЕНИЮ</w:t>
      </w:r>
      <w:r w:rsidRPr="001B31B9">
        <w:rPr>
          <w:rFonts w:ascii="Times New Roman" w:hAnsi="Times New Roman" w:cs="Times New Roman"/>
          <w:sz w:val="24"/>
          <w:szCs w:val="24"/>
        </w:rPr>
        <w:t xml:space="preserve"> ОБРАЗОВАНИЯ</w:t>
      </w:r>
      <w:r w:rsidR="001B31B9" w:rsidRPr="001B31B9">
        <w:rPr>
          <w:rFonts w:ascii="Times New Roman" w:hAnsi="Times New Roman" w:cs="Times New Roman"/>
          <w:sz w:val="24"/>
          <w:szCs w:val="24"/>
        </w:rPr>
        <w:t xml:space="preserve"> </w:t>
      </w:r>
      <w:r w:rsidR="004A7A12">
        <w:rPr>
          <w:rFonts w:ascii="Times New Roman" w:hAnsi="Times New Roman" w:cs="Times New Roman"/>
          <w:sz w:val="24"/>
          <w:szCs w:val="24"/>
        </w:rPr>
        <w:t xml:space="preserve">АДМИНИСТРАЦИИ </w:t>
      </w:r>
      <w:r w:rsidR="001B31B9" w:rsidRPr="001B31B9">
        <w:rPr>
          <w:rFonts w:ascii="Times New Roman" w:hAnsi="Times New Roman" w:cs="Times New Roman"/>
          <w:sz w:val="24"/>
          <w:szCs w:val="24"/>
        </w:rPr>
        <w:t>БОГУЧАНСКОГО РАЙОНА</w:t>
      </w:r>
    </w:p>
    <w:p w:rsidR="006F68C7" w:rsidRPr="00FA4C3A" w:rsidRDefault="006F68C7" w:rsidP="001B31B9">
      <w:pPr>
        <w:pStyle w:val="a4"/>
        <w:jc w:val="center"/>
        <w:rPr>
          <w:rFonts w:ascii="Times New Roman" w:hAnsi="Times New Roman" w:cs="Times New Roman"/>
          <w:sz w:val="24"/>
          <w:szCs w:val="24"/>
        </w:rPr>
      </w:pPr>
    </w:p>
    <w:p w:rsidR="006F68C7" w:rsidRPr="00FA4C3A" w:rsidRDefault="006F68C7" w:rsidP="00FA4C3A">
      <w:pPr>
        <w:pStyle w:val="a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154"/>
        <w:gridCol w:w="2551"/>
        <w:gridCol w:w="1324"/>
      </w:tblGrid>
      <w:tr w:rsidR="006F68C7" w:rsidRPr="00FA4C3A" w:rsidTr="006A2392">
        <w:tc>
          <w:tcPr>
            <w:tcW w:w="3005" w:type="dxa"/>
            <w:vMerge w:val="restart"/>
          </w:tcPr>
          <w:p w:rsidR="006F68C7" w:rsidRPr="00FA4C3A" w:rsidRDefault="006F68C7" w:rsidP="001B31B9">
            <w:pPr>
              <w:pStyle w:val="a4"/>
              <w:jc w:val="center"/>
              <w:rPr>
                <w:rFonts w:ascii="Times New Roman" w:hAnsi="Times New Roman" w:cs="Times New Roman"/>
                <w:sz w:val="24"/>
                <w:szCs w:val="24"/>
              </w:rPr>
            </w:pPr>
            <w:r w:rsidRPr="00FA4C3A">
              <w:rPr>
                <w:rFonts w:ascii="Times New Roman" w:hAnsi="Times New Roman" w:cs="Times New Roman"/>
                <w:sz w:val="24"/>
                <w:szCs w:val="24"/>
              </w:rPr>
              <w:t>Критерии оценки результативности и качества труда работников Учреждения</w:t>
            </w:r>
          </w:p>
        </w:tc>
        <w:tc>
          <w:tcPr>
            <w:tcW w:w="4705" w:type="dxa"/>
            <w:gridSpan w:val="2"/>
          </w:tcPr>
          <w:p w:rsidR="006F68C7" w:rsidRPr="00FA4C3A" w:rsidRDefault="006F68C7" w:rsidP="001B31B9">
            <w:pPr>
              <w:pStyle w:val="a4"/>
              <w:jc w:val="center"/>
              <w:rPr>
                <w:rFonts w:ascii="Times New Roman" w:hAnsi="Times New Roman" w:cs="Times New Roman"/>
                <w:sz w:val="24"/>
                <w:szCs w:val="24"/>
              </w:rPr>
            </w:pPr>
            <w:r w:rsidRPr="00FA4C3A">
              <w:rPr>
                <w:rFonts w:ascii="Times New Roman" w:hAnsi="Times New Roman" w:cs="Times New Roman"/>
                <w:sz w:val="24"/>
                <w:szCs w:val="24"/>
              </w:rPr>
              <w:t>Условия</w:t>
            </w:r>
          </w:p>
        </w:tc>
        <w:tc>
          <w:tcPr>
            <w:tcW w:w="1324" w:type="dxa"/>
            <w:vMerge w:val="restart"/>
          </w:tcPr>
          <w:p w:rsidR="006F68C7" w:rsidRPr="00FA4C3A" w:rsidRDefault="006F68C7" w:rsidP="001B31B9">
            <w:pPr>
              <w:pStyle w:val="a4"/>
              <w:jc w:val="center"/>
              <w:rPr>
                <w:rFonts w:ascii="Times New Roman" w:hAnsi="Times New Roman" w:cs="Times New Roman"/>
                <w:sz w:val="24"/>
                <w:szCs w:val="24"/>
              </w:rPr>
            </w:pPr>
            <w:r w:rsidRPr="00FA4C3A">
              <w:rPr>
                <w:rFonts w:ascii="Times New Roman" w:hAnsi="Times New Roman" w:cs="Times New Roman"/>
                <w:sz w:val="24"/>
                <w:szCs w:val="24"/>
              </w:rPr>
              <w:t>Предельное количество баллов</w:t>
            </w:r>
          </w:p>
        </w:tc>
      </w:tr>
      <w:tr w:rsidR="006F68C7" w:rsidRPr="00FA4C3A" w:rsidTr="006A2392">
        <w:tc>
          <w:tcPr>
            <w:tcW w:w="3005" w:type="dxa"/>
            <w:vMerge/>
          </w:tcPr>
          <w:p w:rsidR="006F68C7" w:rsidRPr="00FA4C3A" w:rsidRDefault="006F68C7" w:rsidP="00FA4C3A">
            <w:pPr>
              <w:pStyle w:val="a4"/>
              <w:rPr>
                <w:rFonts w:ascii="Times New Roman" w:hAnsi="Times New Roman" w:cs="Times New Roman"/>
                <w:sz w:val="24"/>
                <w:szCs w:val="24"/>
              </w:rPr>
            </w:pPr>
          </w:p>
        </w:tc>
        <w:tc>
          <w:tcPr>
            <w:tcW w:w="2154" w:type="dxa"/>
          </w:tcPr>
          <w:p w:rsidR="006F68C7" w:rsidRPr="00FA4C3A" w:rsidRDefault="006F68C7" w:rsidP="001B31B9">
            <w:pPr>
              <w:pStyle w:val="a4"/>
              <w:jc w:val="center"/>
              <w:rPr>
                <w:rFonts w:ascii="Times New Roman" w:hAnsi="Times New Roman" w:cs="Times New Roman"/>
                <w:sz w:val="24"/>
                <w:szCs w:val="24"/>
              </w:rPr>
            </w:pPr>
            <w:r w:rsidRPr="00FA4C3A">
              <w:rPr>
                <w:rFonts w:ascii="Times New Roman" w:hAnsi="Times New Roman" w:cs="Times New Roman"/>
                <w:sz w:val="24"/>
                <w:szCs w:val="24"/>
              </w:rPr>
              <w:t>наименование</w:t>
            </w:r>
          </w:p>
        </w:tc>
        <w:tc>
          <w:tcPr>
            <w:tcW w:w="2551" w:type="dxa"/>
          </w:tcPr>
          <w:p w:rsidR="006F68C7" w:rsidRPr="00FA4C3A" w:rsidRDefault="006F68C7" w:rsidP="001B31B9">
            <w:pPr>
              <w:pStyle w:val="a4"/>
              <w:jc w:val="center"/>
              <w:rPr>
                <w:rFonts w:ascii="Times New Roman" w:hAnsi="Times New Roman" w:cs="Times New Roman"/>
                <w:sz w:val="24"/>
                <w:szCs w:val="24"/>
              </w:rPr>
            </w:pPr>
            <w:r w:rsidRPr="00FA4C3A">
              <w:rPr>
                <w:rFonts w:ascii="Times New Roman" w:hAnsi="Times New Roman" w:cs="Times New Roman"/>
                <w:sz w:val="24"/>
                <w:szCs w:val="24"/>
              </w:rPr>
              <w:t>индикатор</w:t>
            </w:r>
          </w:p>
        </w:tc>
        <w:tc>
          <w:tcPr>
            <w:tcW w:w="1324" w:type="dxa"/>
            <w:vMerge/>
          </w:tcPr>
          <w:p w:rsidR="006F68C7" w:rsidRPr="00FA4C3A" w:rsidRDefault="006F68C7" w:rsidP="00FA4C3A">
            <w:pPr>
              <w:pStyle w:val="a4"/>
              <w:rPr>
                <w:rFonts w:ascii="Times New Roman" w:hAnsi="Times New Roman" w:cs="Times New Roman"/>
                <w:sz w:val="24"/>
                <w:szCs w:val="24"/>
              </w:rPr>
            </w:pPr>
          </w:p>
        </w:tc>
      </w:tr>
      <w:tr w:rsidR="006F68C7" w:rsidRPr="00FA4C3A" w:rsidTr="006A2392">
        <w:tblPrEx>
          <w:tblBorders>
            <w:insideH w:val="nil"/>
          </w:tblBorders>
        </w:tblPrEx>
        <w:tc>
          <w:tcPr>
            <w:tcW w:w="3005"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Степень освоения выделенных бюджетных средств</w:t>
            </w:r>
          </w:p>
        </w:tc>
        <w:tc>
          <w:tcPr>
            <w:tcW w:w="2154"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 освоения выделенных бюджетных средств</w:t>
            </w:r>
          </w:p>
        </w:tc>
        <w:tc>
          <w:tcPr>
            <w:tcW w:w="2551"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90% выделенного объема средств 95% выделенного объема средств</w:t>
            </w:r>
          </w:p>
        </w:tc>
        <w:tc>
          <w:tcPr>
            <w:tcW w:w="1324"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25</w:t>
            </w:r>
          </w:p>
          <w:p w:rsidR="006F68C7" w:rsidRPr="00FA4C3A" w:rsidRDefault="006F68C7" w:rsidP="00FA4C3A">
            <w:pPr>
              <w:pStyle w:val="a4"/>
              <w:rPr>
                <w:rFonts w:ascii="Times New Roman" w:hAnsi="Times New Roman" w:cs="Times New Roman"/>
                <w:sz w:val="24"/>
                <w:szCs w:val="24"/>
              </w:rPr>
            </w:pPr>
          </w:p>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6F68C7" w:rsidRPr="00FA4C3A" w:rsidTr="006A2392">
        <w:tblPrEx>
          <w:tblBorders>
            <w:insideH w:val="nil"/>
          </w:tblBorders>
        </w:tblPrEx>
        <w:tc>
          <w:tcPr>
            <w:tcW w:w="3005"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Объем ввода законченных ремонтом объектов</w:t>
            </w:r>
          </w:p>
        </w:tc>
        <w:tc>
          <w:tcPr>
            <w:tcW w:w="2154"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Текущий ремонт Капитальный ремонт</w:t>
            </w:r>
          </w:p>
        </w:tc>
        <w:tc>
          <w:tcPr>
            <w:tcW w:w="2551" w:type="dxa"/>
            <w:tcBorders>
              <w:bottom w:val="nil"/>
            </w:tcBorders>
          </w:tcPr>
          <w:p w:rsidR="006F68C7" w:rsidRPr="00FA4C3A" w:rsidRDefault="006F68C7" w:rsidP="00FA4C3A">
            <w:pPr>
              <w:pStyle w:val="a4"/>
              <w:rPr>
                <w:rFonts w:ascii="Times New Roman" w:hAnsi="Times New Roman" w:cs="Times New Roman"/>
                <w:sz w:val="24"/>
                <w:szCs w:val="24"/>
              </w:rPr>
            </w:pPr>
            <w:proofErr w:type="gramStart"/>
            <w:r w:rsidRPr="00FA4C3A">
              <w:rPr>
                <w:rFonts w:ascii="Times New Roman" w:hAnsi="Times New Roman" w:cs="Times New Roman"/>
                <w:sz w:val="24"/>
                <w:szCs w:val="24"/>
              </w:rPr>
              <w:t>выполнен в срок,</w:t>
            </w:r>
            <w:proofErr w:type="gramEnd"/>
          </w:p>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в полном объеме</w:t>
            </w:r>
          </w:p>
        </w:tc>
        <w:tc>
          <w:tcPr>
            <w:tcW w:w="1324"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25</w:t>
            </w:r>
          </w:p>
          <w:p w:rsidR="006F68C7" w:rsidRPr="00FA4C3A" w:rsidRDefault="006F68C7" w:rsidP="00FA4C3A">
            <w:pPr>
              <w:pStyle w:val="a4"/>
              <w:rPr>
                <w:rFonts w:ascii="Times New Roman" w:hAnsi="Times New Roman" w:cs="Times New Roman"/>
                <w:sz w:val="24"/>
                <w:szCs w:val="24"/>
              </w:rPr>
            </w:pPr>
          </w:p>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6F68C7" w:rsidRPr="00FA4C3A" w:rsidTr="006A2392">
        <w:tblPrEx>
          <w:tblBorders>
            <w:insideH w:val="nil"/>
          </w:tblBorders>
        </w:tblPrEx>
        <w:tc>
          <w:tcPr>
            <w:tcW w:w="3005"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tc>
        <w:tc>
          <w:tcPr>
            <w:tcW w:w="2154"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Применение нестандартных методов работы</w:t>
            </w:r>
          </w:p>
        </w:tc>
        <w:tc>
          <w:tcPr>
            <w:tcW w:w="2551" w:type="dxa"/>
            <w:tcBorders>
              <w:bottom w:val="nil"/>
            </w:tcBorders>
          </w:tcPr>
          <w:p w:rsidR="006F68C7" w:rsidRPr="00FA4C3A" w:rsidRDefault="006F68C7" w:rsidP="00FA4C3A">
            <w:pPr>
              <w:pStyle w:val="a4"/>
              <w:rPr>
                <w:rFonts w:ascii="Times New Roman" w:hAnsi="Times New Roman" w:cs="Times New Roman"/>
                <w:sz w:val="24"/>
                <w:szCs w:val="24"/>
              </w:rPr>
            </w:pPr>
            <w:proofErr w:type="spellStart"/>
            <w:r w:rsidRPr="00FA4C3A">
              <w:rPr>
                <w:rFonts w:ascii="Times New Roman" w:hAnsi="Times New Roman" w:cs="Times New Roman"/>
                <w:sz w:val="24"/>
                <w:szCs w:val="24"/>
              </w:rPr>
              <w:t>x</w:t>
            </w:r>
            <w:proofErr w:type="spellEnd"/>
          </w:p>
        </w:tc>
        <w:tc>
          <w:tcPr>
            <w:tcW w:w="1324"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6F68C7" w:rsidRPr="00FA4C3A" w:rsidTr="006A2392">
        <w:tblPrEx>
          <w:tblBorders>
            <w:insideH w:val="nil"/>
          </w:tblBorders>
        </w:tblPrEx>
        <w:tc>
          <w:tcPr>
            <w:tcW w:w="3005"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Выполнение порученной работы, связанной с обеспечением рабочего процесса или уставной деятельности Учреждения</w:t>
            </w:r>
          </w:p>
        </w:tc>
        <w:tc>
          <w:tcPr>
            <w:tcW w:w="2154"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Задание выполнено</w:t>
            </w:r>
          </w:p>
        </w:tc>
        <w:tc>
          <w:tcPr>
            <w:tcW w:w="2551"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в срок, в полном объеме</w:t>
            </w:r>
          </w:p>
        </w:tc>
        <w:tc>
          <w:tcPr>
            <w:tcW w:w="1324"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6F68C7" w:rsidRPr="00FA4C3A" w:rsidTr="006A2392">
        <w:tblPrEx>
          <w:tblBorders>
            <w:insideH w:val="nil"/>
          </w:tblBorders>
        </w:tblPrEx>
        <w:tc>
          <w:tcPr>
            <w:tcW w:w="3005"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Достижение высоких результатов в работе за определенный период</w:t>
            </w:r>
          </w:p>
        </w:tc>
        <w:tc>
          <w:tcPr>
            <w:tcW w:w="2154"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Оценка результатов работы</w:t>
            </w:r>
          </w:p>
        </w:tc>
        <w:tc>
          <w:tcPr>
            <w:tcW w:w="2551"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динамики в результатах</w:t>
            </w:r>
          </w:p>
        </w:tc>
        <w:tc>
          <w:tcPr>
            <w:tcW w:w="1324"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6F68C7" w:rsidRPr="00FA4C3A" w:rsidTr="006A2392">
        <w:tblPrEx>
          <w:tblBorders>
            <w:insideH w:val="nil"/>
          </w:tblBorders>
        </w:tblPrEx>
        <w:tc>
          <w:tcPr>
            <w:tcW w:w="3005"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инновационной деятельности</w:t>
            </w:r>
          </w:p>
        </w:tc>
        <w:tc>
          <w:tcPr>
            <w:tcW w:w="2154"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реализуемых проектов</w:t>
            </w:r>
          </w:p>
        </w:tc>
        <w:tc>
          <w:tcPr>
            <w:tcW w:w="2551"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w:t>
            </w:r>
          </w:p>
        </w:tc>
        <w:tc>
          <w:tcPr>
            <w:tcW w:w="1324" w:type="dxa"/>
            <w:tcBorders>
              <w:bottom w:val="nil"/>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r w:rsidR="006F68C7" w:rsidRPr="00FA4C3A" w:rsidTr="001B31B9">
        <w:tblPrEx>
          <w:tblBorders>
            <w:insideH w:val="nil"/>
          </w:tblBorders>
        </w:tblPrEx>
        <w:tc>
          <w:tcPr>
            <w:tcW w:w="3005" w:type="dxa"/>
            <w:tcBorders>
              <w:bottom w:val="single" w:sz="4" w:space="0" w:color="auto"/>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 в соответствующем периоде в выполнении важных работ, мероприятий</w:t>
            </w:r>
          </w:p>
        </w:tc>
        <w:tc>
          <w:tcPr>
            <w:tcW w:w="2154" w:type="dxa"/>
            <w:tcBorders>
              <w:bottom w:val="single" w:sz="4" w:space="0" w:color="auto"/>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Наличие важных работ, мероприятий</w:t>
            </w:r>
          </w:p>
        </w:tc>
        <w:tc>
          <w:tcPr>
            <w:tcW w:w="2551" w:type="dxa"/>
            <w:tcBorders>
              <w:bottom w:val="single" w:sz="4" w:space="0" w:color="auto"/>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участие</w:t>
            </w:r>
          </w:p>
        </w:tc>
        <w:tc>
          <w:tcPr>
            <w:tcW w:w="1324" w:type="dxa"/>
            <w:tcBorders>
              <w:bottom w:val="single" w:sz="4" w:space="0" w:color="auto"/>
            </w:tcBorders>
          </w:tcPr>
          <w:p w:rsidR="006F68C7" w:rsidRPr="00FA4C3A" w:rsidRDefault="006F68C7" w:rsidP="00FA4C3A">
            <w:pPr>
              <w:pStyle w:val="a4"/>
              <w:rPr>
                <w:rFonts w:ascii="Times New Roman" w:hAnsi="Times New Roman" w:cs="Times New Roman"/>
                <w:sz w:val="24"/>
                <w:szCs w:val="24"/>
              </w:rPr>
            </w:pPr>
            <w:r w:rsidRPr="00FA4C3A">
              <w:rPr>
                <w:rFonts w:ascii="Times New Roman" w:hAnsi="Times New Roman" w:cs="Times New Roman"/>
                <w:sz w:val="24"/>
                <w:szCs w:val="24"/>
              </w:rPr>
              <w:t>50</w:t>
            </w:r>
          </w:p>
        </w:tc>
      </w:tr>
    </w:tbl>
    <w:p w:rsidR="009761CA" w:rsidRPr="00FA4C3A" w:rsidRDefault="009761CA" w:rsidP="009761CA">
      <w:pPr>
        <w:pStyle w:val="a4"/>
        <w:jc w:val="right"/>
        <w:rPr>
          <w:rFonts w:ascii="Times New Roman" w:hAnsi="Times New Roman" w:cs="Times New Roman"/>
          <w:sz w:val="24"/>
          <w:szCs w:val="24"/>
        </w:rPr>
      </w:pPr>
      <w:r w:rsidRPr="00FA4C3A">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10</w:t>
      </w:r>
    </w:p>
    <w:p w:rsidR="009761CA" w:rsidRPr="00FA4C3A" w:rsidRDefault="009761CA" w:rsidP="009761CA">
      <w:pPr>
        <w:pStyle w:val="a4"/>
        <w:jc w:val="right"/>
        <w:rPr>
          <w:rFonts w:ascii="Times New Roman" w:hAnsi="Times New Roman" w:cs="Times New Roman"/>
          <w:sz w:val="24"/>
          <w:szCs w:val="24"/>
        </w:rPr>
      </w:pPr>
      <w:r w:rsidRPr="00FA4C3A">
        <w:rPr>
          <w:rFonts w:ascii="Times New Roman" w:hAnsi="Times New Roman" w:cs="Times New Roman"/>
          <w:sz w:val="24"/>
          <w:szCs w:val="24"/>
        </w:rPr>
        <w:t>к Примерному положению</w:t>
      </w:r>
    </w:p>
    <w:p w:rsidR="009761CA" w:rsidRPr="00FA4C3A" w:rsidRDefault="009761CA" w:rsidP="009761CA">
      <w:pPr>
        <w:pStyle w:val="a4"/>
        <w:jc w:val="right"/>
        <w:rPr>
          <w:rFonts w:ascii="Times New Roman" w:hAnsi="Times New Roman" w:cs="Times New Roman"/>
          <w:sz w:val="24"/>
          <w:szCs w:val="24"/>
        </w:rPr>
      </w:pPr>
      <w:r w:rsidRPr="00FA4C3A">
        <w:rPr>
          <w:rFonts w:ascii="Times New Roman" w:hAnsi="Times New Roman" w:cs="Times New Roman"/>
          <w:sz w:val="24"/>
          <w:szCs w:val="24"/>
        </w:rPr>
        <w:t>об оплате труда работников</w:t>
      </w:r>
    </w:p>
    <w:p w:rsidR="009761CA" w:rsidRPr="00FA4C3A" w:rsidRDefault="009761CA" w:rsidP="009761CA">
      <w:pPr>
        <w:pStyle w:val="a4"/>
        <w:jc w:val="right"/>
        <w:rPr>
          <w:rFonts w:ascii="Times New Roman" w:hAnsi="Times New Roman" w:cs="Times New Roman"/>
          <w:sz w:val="24"/>
          <w:szCs w:val="24"/>
        </w:rPr>
      </w:pPr>
      <w:r w:rsidRPr="00FA4C3A">
        <w:rPr>
          <w:rFonts w:ascii="Times New Roman" w:hAnsi="Times New Roman" w:cs="Times New Roman"/>
          <w:sz w:val="24"/>
          <w:szCs w:val="24"/>
        </w:rPr>
        <w:t xml:space="preserve"> муниципальных казенных и </w:t>
      </w:r>
    </w:p>
    <w:p w:rsidR="009761CA" w:rsidRPr="00FA4C3A" w:rsidRDefault="009761CA" w:rsidP="009761CA">
      <w:pPr>
        <w:pStyle w:val="a4"/>
        <w:jc w:val="right"/>
        <w:rPr>
          <w:rFonts w:ascii="Times New Roman" w:hAnsi="Times New Roman" w:cs="Times New Roman"/>
          <w:sz w:val="24"/>
          <w:szCs w:val="24"/>
        </w:rPr>
      </w:pPr>
      <w:r w:rsidRPr="00FA4C3A">
        <w:rPr>
          <w:rFonts w:ascii="Times New Roman" w:hAnsi="Times New Roman" w:cs="Times New Roman"/>
          <w:sz w:val="24"/>
          <w:szCs w:val="24"/>
        </w:rPr>
        <w:t>бюджетных образовательных организаций,</w:t>
      </w:r>
    </w:p>
    <w:p w:rsidR="009761CA" w:rsidRPr="00FA4C3A" w:rsidRDefault="009761CA" w:rsidP="009761CA">
      <w:pPr>
        <w:pStyle w:val="a4"/>
        <w:jc w:val="right"/>
        <w:rPr>
          <w:rFonts w:ascii="Times New Roman" w:hAnsi="Times New Roman" w:cs="Times New Roman"/>
          <w:sz w:val="24"/>
          <w:szCs w:val="24"/>
        </w:rPr>
      </w:pPr>
      <w:r w:rsidRPr="00FA4C3A">
        <w:rPr>
          <w:rFonts w:ascii="Times New Roman" w:hAnsi="Times New Roman" w:cs="Times New Roman"/>
          <w:sz w:val="24"/>
          <w:szCs w:val="24"/>
        </w:rPr>
        <w:t xml:space="preserve"> </w:t>
      </w:r>
      <w:proofErr w:type="gramStart"/>
      <w:r w:rsidRPr="00FA4C3A">
        <w:rPr>
          <w:rFonts w:ascii="Times New Roman" w:hAnsi="Times New Roman" w:cs="Times New Roman"/>
          <w:sz w:val="24"/>
          <w:szCs w:val="24"/>
        </w:rPr>
        <w:t>находящихся</w:t>
      </w:r>
      <w:proofErr w:type="gramEnd"/>
      <w:r w:rsidRPr="00FA4C3A">
        <w:rPr>
          <w:rFonts w:ascii="Times New Roman" w:hAnsi="Times New Roman" w:cs="Times New Roman"/>
          <w:sz w:val="24"/>
          <w:szCs w:val="24"/>
        </w:rPr>
        <w:t xml:space="preserve"> на территории</w:t>
      </w:r>
    </w:p>
    <w:p w:rsidR="009761CA" w:rsidRPr="00FA4C3A" w:rsidRDefault="009761CA" w:rsidP="009761CA">
      <w:pPr>
        <w:pStyle w:val="a4"/>
        <w:jc w:val="right"/>
        <w:rPr>
          <w:rFonts w:ascii="Times New Roman" w:hAnsi="Times New Roman" w:cs="Times New Roman"/>
          <w:sz w:val="24"/>
          <w:szCs w:val="24"/>
        </w:rPr>
      </w:pPr>
      <w:r w:rsidRPr="00FA4C3A">
        <w:rPr>
          <w:rFonts w:ascii="Times New Roman" w:hAnsi="Times New Roman" w:cs="Times New Roman"/>
          <w:sz w:val="24"/>
          <w:szCs w:val="24"/>
        </w:rPr>
        <w:t>Муниципального образования</w:t>
      </w:r>
    </w:p>
    <w:p w:rsidR="009761CA" w:rsidRPr="00FA4C3A" w:rsidRDefault="009761CA" w:rsidP="009761CA">
      <w:pPr>
        <w:pStyle w:val="a4"/>
        <w:jc w:val="right"/>
        <w:rPr>
          <w:rFonts w:ascii="Times New Roman" w:hAnsi="Times New Roman" w:cs="Times New Roman"/>
          <w:sz w:val="24"/>
          <w:szCs w:val="24"/>
        </w:rPr>
      </w:pPr>
      <w:r w:rsidRPr="00FA4C3A">
        <w:rPr>
          <w:rFonts w:ascii="Times New Roman" w:hAnsi="Times New Roman" w:cs="Times New Roman"/>
          <w:sz w:val="24"/>
          <w:szCs w:val="24"/>
        </w:rPr>
        <w:t>Богучанский район</w:t>
      </w:r>
    </w:p>
    <w:p w:rsidR="006F68C7" w:rsidRDefault="006F68C7" w:rsidP="00245ECA">
      <w:pPr>
        <w:pStyle w:val="a4"/>
        <w:rPr>
          <w:rFonts w:ascii="Times New Roman" w:hAnsi="Times New Roman" w:cs="Times New Roman"/>
          <w:sz w:val="24"/>
          <w:szCs w:val="24"/>
        </w:rPr>
      </w:pPr>
    </w:p>
    <w:p w:rsidR="009761CA" w:rsidRDefault="009761CA" w:rsidP="00245ECA">
      <w:pPr>
        <w:pStyle w:val="a4"/>
        <w:rPr>
          <w:rFonts w:ascii="Times New Roman" w:hAnsi="Times New Roman" w:cs="Times New Roman"/>
          <w:sz w:val="24"/>
          <w:szCs w:val="24"/>
        </w:rPr>
      </w:pPr>
    </w:p>
    <w:p w:rsidR="009761CA" w:rsidRDefault="009761CA" w:rsidP="009761CA">
      <w:pPr>
        <w:pStyle w:val="a4"/>
        <w:jc w:val="center"/>
        <w:rPr>
          <w:rFonts w:ascii="Times New Roman" w:hAnsi="Times New Roman" w:cs="Times New Roman"/>
          <w:sz w:val="28"/>
          <w:szCs w:val="28"/>
        </w:rPr>
      </w:pPr>
    </w:p>
    <w:p w:rsidR="009761CA" w:rsidRDefault="009761CA" w:rsidP="009761CA">
      <w:pPr>
        <w:pStyle w:val="a4"/>
        <w:jc w:val="center"/>
        <w:rPr>
          <w:rFonts w:ascii="Times New Roman" w:hAnsi="Times New Roman" w:cs="Times New Roman"/>
          <w:sz w:val="28"/>
          <w:szCs w:val="28"/>
        </w:rPr>
      </w:pPr>
      <w:r w:rsidRPr="009761CA">
        <w:rPr>
          <w:rFonts w:ascii="Times New Roman" w:hAnsi="Times New Roman" w:cs="Times New Roman"/>
          <w:sz w:val="28"/>
          <w:szCs w:val="28"/>
        </w:rPr>
        <w:t xml:space="preserve">Предельный </w:t>
      </w:r>
      <w:hyperlink w:anchor="P2235" w:history="1">
        <w:r w:rsidRPr="009761CA">
          <w:rPr>
            <w:rFonts w:ascii="Times New Roman" w:hAnsi="Times New Roman" w:cs="Times New Roman"/>
            <w:sz w:val="28"/>
            <w:szCs w:val="28"/>
          </w:rPr>
          <w:t>уровень</w:t>
        </w:r>
      </w:hyperlink>
      <w:r w:rsidRPr="009761CA">
        <w:rPr>
          <w:rFonts w:ascii="Times New Roman" w:hAnsi="Times New Roman" w:cs="Times New Roman"/>
          <w:sz w:val="28"/>
          <w:szCs w:val="28"/>
        </w:rPr>
        <w:t xml:space="preserve"> соотношения среднемесячной заработной платы руководителей организаций и их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организаций (без учета заработной платы руководителей, заместителей руководителей)</w:t>
      </w:r>
    </w:p>
    <w:p w:rsidR="009761CA" w:rsidRDefault="009761CA" w:rsidP="009761CA">
      <w:pPr>
        <w:pStyle w:val="a4"/>
        <w:jc w:val="center"/>
        <w:rPr>
          <w:rFonts w:ascii="Times New Roman" w:hAnsi="Times New Roman" w:cs="Times New Roman"/>
          <w:sz w:val="28"/>
          <w:szCs w:val="28"/>
        </w:rPr>
      </w:pPr>
    </w:p>
    <w:p w:rsidR="00040B89" w:rsidRDefault="00040B89" w:rsidP="00040B89">
      <w:pPr>
        <w:pStyle w:val="a4"/>
        <w:jc w:val="center"/>
        <w:rPr>
          <w:rFonts w:ascii="Times New Roman" w:hAnsi="Times New Roman" w:cs="Times New Roman"/>
          <w:sz w:val="28"/>
          <w:szCs w:val="28"/>
        </w:rPr>
      </w:pPr>
    </w:p>
    <w:tbl>
      <w:tblPr>
        <w:tblStyle w:val="a9"/>
        <w:tblW w:w="9356" w:type="dxa"/>
        <w:tblInd w:w="108" w:type="dxa"/>
        <w:tblLook w:val="04A0"/>
      </w:tblPr>
      <w:tblGrid>
        <w:gridCol w:w="817"/>
        <w:gridCol w:w="2543"/>
        <w:gridCol w:w="3019"/>
        <w:gridCol w:w="2977"/>
      </w:tblGrid>
      <w:tr w:rsidR="00040B89" w:rsidTr="004B7DD7">
        <w:tc>
          <w:tcPr>
            <w:tcW w:w="817" w:type="dxa"/>
            <w:vMerge w:val="restart"/>
          </w:tcPr>
          <w:p w:rsidR="00040B89" w:rsidRDefault="00040B89" w:rsidP="004B7DD7">
            <w:pPr>
              <w:pStyle w:val="a4"/>
              <w:jc w:val="center"/>
              <w:rPr>
                <w:rFonts w:ascii="Times New Roman" w:hAnsi="Times New Roman" w:cs="Times New Roman"/>
                <w:sz w:val="24"/>
                <w:szCs w:val="24"/>
              </w:rPr>
            </w:pPr>
            <w:r>
              <w:rPr>
                <w:rFonts w:ascii="Times New Roman" w:hAnsi="Times New Roman" w:cs="Times New Roman"/>
                <w:sz w:val="24"/>
                <w:szCs w:val="24"/>
              </w:rPr>
              <w:t>№ п/п</w:t>
            </w:r>
          </w:p>
          <w:p w:rsidR="00040B89" w:rsidRDefault="00040B89" w:rsidP="004B7DD7">
            <w:pPr>
              <w:pStyle w:val="a4"/>
              <w:jc w:val="center"/>
              <w:rPr>
                <w:rFonts w:ascii="Times New Roman" w:hAnsi="Times New Roman" w:cs="Times New Roman"/>
                <w:sz w:val="24"/>
                <w:szCs w:val="24"/>
              </w:rPr>
            </w:pPr>
          </w:p>
        </w:tc>
        <w:tc>
          <w:tcPr>
            <w:tcW w:w="2543" w:type="dxa"/>
            <w:vMerge w:val="restart"/>
          </w:tcPr>
          <w:p w:rsidR="00040B89" w:rsidRDefault="00040B89" w:rsidP="004B7DD7">
            <w:pPr>
              <w:pStyle w:val="a4"/>
              <w:jc w:val="center"/>
              <w:rPr>
                <w:rFonts w:ascii="Times New Roman" w:hAnsi="Times New Roman" w:cs="Times New Roman"/>
                <w:sz w:val="24"/>
                <w:szCs w:val="24"/>
              </w:rPr>
            </w:pPr>
            <w:r>
              <w:rPr>
                <w:rFonts w:ascii="Times New Roman" w:hAnsi="Times New Roman" w:cs="Times New Roman"/>
                <w:sz w:val="24"/>
                <w:szCs w:val="24"/>
              </w:rPr>
              <w:t>Тип образовательной организации</w:t>
            </w:r>
          </w:p>
          <w:p w:rsidR="00040B89" w:rsidRDefault="00040B89" w:rsidP="004B7DD7">
            <w:pPr>
              <w:pStyle w:val="a4"/>
              <w:jc w:val="center"/>
              <w:rPr>
                <w:rFonts w:ascii="Times New Roman" w:hAnsi="Times New Roman" w:cs="Times New Roman"/>
                <w:sz w:val="24"/>
                <w:szCs w:val="24"/>
              </w:rPr>
            </w:pPr>
          </w:p>
        </w:tc>
        <w:tc>
          <w:tcPr>
            <w:tcW w:w="5996" w:type="dxa"/>
            <w:gridSpan w:val="2"/>
          </w:tcPr>
          <w:p w:rsidR="00040B89" w:rsidRPr="00594F9F" w:rsidRDefault="00040B89" w:rsidP="004B7DD7">
            <w:pPr>
              <w:pStyle w:val="a4"/>
              <w:jc w:val="center"/>
              <w:rPr>
                <w:rFonts w:ascii="Times New Roman" w:hAnsi="Times New Roman" w:cs="Times New Roman"/>
                <w:sz w:val="24"/>
                <w:szCs w:val="24"/>
              </w:rPr>
            </w:pPr>
            <w:r>
              <w:rPr>
                <w:rFonts w:ascii="Times New Roman" w:hAnsi="Times New Roman" w:cs="Times New Roman"/>
                <w:sz w:val="24"/>
                <w:szCs w:val="24"/>
              </w:rPr>
              <w:t>Предельные</w:t>
            </w:r>
            <w:r w:rsidRPr="00594F9F">
              <w:rPr>
                <w:rFonts w:ascii="Times New Roman" w:hAnsi="Times New Roman" w:cs="Times New Roman"/>
                <w:sz w:val="24"/>
                <w:szCs w:val="24"/>
              </w:rPr>
              <w:t xml:space="preserve"> </w:t>
            </w:r>
            <w:hyperlink w:anchor="P2235" w:history="1">
              <w:proofErr w:type="gramStart"/>
              <w:r w:rsidRPr="00386728">
                <w:rPr>
                  <w:rFonts w:ascii="Times New Roman" w:hAnsi="Times New Roman" w:cs="Times New Roman"/>
                  <w:sz w:val="24"/>
                  <w:szCs w:val="24"/>
                </w:rPr>
                <w:t>уров</w:t>
              </w:r>
            </w:hyperlink>
            <w:r w:rsidRPr="00386728">
              <w:rPr>
                <w:rFonts w:ascii="Times New Roman" w:hAnsi="Times New Roman" w:cs="Times New Roman"/>
                <w:sz w:val="24"/>
                <w:szCs w:val="24"/>
              </w:rPr>
              <w:t>ни</w:t>
            </w:r>
            <w:proofErr w:type="gramEnd"/>
            <w:r w:rsidRPr="00594F9F">
              <w:rPr>
                <w:rFonts w:ascii="Times New Roman" w:hAnsi="Times New Roman" w:cs="Times New Roman"/>
                <w:sz w:val="24"/>
                <w:szCs w:val="24"/>
              </w:rPr>
              <w:t xml:space="preserve"> соотношения средне</w:t>
            </w:r>
            <w:r>
              <w:rPr>
                <w:rFonts w:ascii="Times New Roman" w:hAnsi="Times New Roman" w:cs="Times New Roman"/>
                <w:sz w:val="24"/>
                <w:szCs w:val="24"/>
              </w:rPr>
              <w:t xml:space="preserve">й </w:t>
            </w:r>
            <w:r w:rsidRPr="00594F9F">
              <w:rPr>
                <w:rFonts w:ascii="Times New Roman" w:hAnsi="Times New Roman" w:cs="Times New Roman"/>
                <w:sz w:val="24"/>
                <w:szCs w:val="24"/>
              </w:rPr>
              <w:t xml:space="preserve">заработной платы руководителей и заместителей, </w:t>
            </w:r>
            <w:r>
              <w:rPr>
                <w:rFonts w:ascii="Times New Roman" w:hAnsi="Times New Roman" w:cs="Times New Roman"/>
                <w:sz w:val="24"/>
                <w:szCs w:val="24"/>
              </w:rPr>
              <w:t xml:space="preserve">к </w:t>
            </w:r>
            <w:r w:rsidRPr="00594F9F">
              <w:rPr>
                <w:rFonts w:ascii="Times New Roman" w:hAnsi="Times New Roman" w:cs="Times New Roman"/>
                <w:sz w:val="24"/>
                <w:szCs w:val="24"/>
              </w:rPr>
              <w:t>среднемесячной заработной плат</w:t>
            </w:r>
            <w:r>
              <w:rPr>
                <w:rFonts w:ascii="Times New Roman" w:hAnsi="Times New Roman" w:cs="Times New Roman"/>
                <w:sz w:val="24"/>
                <w:szCs w:val="24"/>
              </w:rPr>
              <w:t>е</w:t>
            </w:r>
            <w:r w:rsidRPr="00594F9F">
              <w:rPr>
                <w:rFonts w:ascii="Times New Roman" w:hAnsi="Times New Roman" w:cs="Times New Roman"/>
                <w:sz w:val="24"/>
                <w:szCs w:val="24"/>
              </w:rPr>
              <w:t xml:space="preserve"> работников </w:t>
            </w:r>
            <w:r>
              <w:rPr>
                <w:rFonts w:ascii="Times New Roman" w:hAnsi="Times New Roman" w:cs="Times New Roman"/>
                <w:sz w:val="24"/>
                <w:szCs w:val="24"/>
              </w:rPr>
              <w:t>(исходя из максимальных действующих размеров по оценке за 2016 год), раз</w:t>
            </w:r>
          </w:p>
          <w:p w:rsidR="00040B89" w:rsidRDefault="00040B89" w:rsidP="004B7DD7">
            <w:pPr>
              <w:pStyle w:val="a4"/>
              <w:jc w:val="center"/>
              <w:rPr>
                <w:rFonts w:ascii="Times New Roman" w:hAnsi="Times New Roman" w:cs="Times New Roman"/>
                <w:sz w:val="24"/>
                <w:szCs w:val="24"/>
              </w:rPr>
            </w:pPr>
          </w:p>
        </w:tc>
      </w:tr>
      <w:tr w:rsidR="00040B89" w:rsidTr="004B7DD7">
        <w:tc>
          <w:tcPr>
            <w:tcW w:w="817" w:type="dxa"/>
            <w:vMerge/>
          </w:tcPr>
          <w:p w:rsidR="00040B89" w:rsidRDefault="00040B89" w:rsidP="004B7DD7">
            <w:pPr>
              <w:pStyle w:val="a4"/>
              <w:jc w:val="center"/>
              <w:rPr>
                <w:rFonts w:ascii="Times New Roman" w:hAnsi="Times New Roman" w:cs="Times New Roman"/>
                <w:sz w:val="24"/>
                <w:szCs w:val="24"/>
              </w:rPr>
            </w:pPr>
          </w:p>
        </w:tc>
        <w:tc>
          <w:tcPr>
            <w:tcW w:w="2543" w:type="dxa"/>
            <w:vMerge/>
          </w:tcPr>
          <w:p w:rsidR="00040B89" w:rsidRDefault="00040B89" w:rsidP="004B7DD7">
            <w:pPr>
              <w:pStyle w:val="a4"/>
              <w:jc w:val="center"/>
              <w:rPr>
                <w:rFonts w:ascii="Times New Roman" w:hAnsi="Times New Roman" w:cs="Times New Roman"/>
                <w:sz w:val="24"/>
                <w:szCs w:val="24"/>
              </w:rPr>
            </w:pPr>
          </w:p>
        </w:tc>
        <w:tc>
          <w:tcPr>
            <w:tcW w:w="3019" w:type="dxa"/>
          </w:tcPr>
          <w:p w:rsidR="00040B89" w:rsidRDefault="00040B89" w:rsidP="004B7DD7">
            <w:pPr>
              <w:pStyle w:val="a4"/>
              <w:jc w:val="center"/>
              <w:rPr>
                <w:rFonts w:ascii="Times New Roman" w:hAnsi="Times New Roman" w:cs="Times New Roman"/>
                <w:sz w:val="24"/>
                <w:szCs w:val="24"/>
              </w:rPr>
            </w:pPr>
            <w:r>
              <w:rPr>
                <w:rFonts w:ascii="Times New Roman" w:hAnsi="Times New Roman" w:cs="Times New Roman"/>
                <w:sz w:val="24"/>
                <w:szCs w:val="24"/>
              </w:rPr>
              <w:t xml:space="preserve">Руководитель </w:t>
            </w:r>
          </w:p>
        </w:tc>
        <w:tc>
          <w:tcPr>
            <w:tcW w:w="2977" w:type="dxa"/>
          </w:tcPr>
          <w:p w:rsidR="00040B89" w:rsidRDefault="00040B89" w:rsidP="004B7DD7">
            <w:pPr>
              <w:pStyle w:val="a4"/>
              <w:jc w:val="center"/>
              <w:rPr>
                <w:rFonts w:ascii="Times New Roman" w:hAnsi="Times New Roman" w:cs="Times New Roman"/>
                <w:sz w:val="24"/>
                <w:szCs w:val="24"/>
              </w:rPr>
            </w:pPr>
            <w:r>
              <w:rPr>
                <w:rFonts w:ascii="Times New Roman" w:hAnsi="Times New Roman" w:cs="Times New Roman"/>
                <w:sz w:val="24"/>
                <w:szCs w:val="24"/>
              </w:rPr>
              <w:t>Заместитель руководителя</w:t>
            </w:r>
          </w:p>
        </w:tc>
      </w:tr>
      <w:tr w:rsidR="00040B89" w:rsidTr="004B7DD7">
        <w:tc>
          <w:tcPr>
            <w:tcW w:w="817" w:type="dxa"/>
          </w:tcPr>
          <w:p w:rsidR="00040B89" w:rsidRDefault="00040B89" w:rsidP="004B7DD7">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2543" w:type="dxa"/>
          </w:tcPr>
          <w:p w:rsidR="00040B89" w:rsidRDefault="00040B89" w:rsidP="004B7DD7">
            <w:pPr>
              <w:pStyle w:val="a4"/>
              <w:jc w:val="center"/>
              <w:rPr>
                <w:rFonts w:ascii="Times New Roman" w:hAnsi="Times New Roman" w:cs="Times New Roman"/>
                <w:sz w:val="24"/>
                <w:szCs w:val="24"/>
              </w:rPr>
            </w:pPr>
            <w:r>
              <w:rPr>
                <w:rFonts w:ascii="Times New Roman" w:hAnsi="Times New Roman" w:cs="Times New Roman"/>
                <w:sz w:val="24"/>
                <w:szCs w:val="24"/>
              </w:rPr>
              <w:t>Дошкольные образовательные организации</w:t>
            </w:r>
          </w:p>
        </w:tc>
        <w:tc>
          <w:tcPr>
            <w:tcW w:w="3019" w:type="dxa"/>
          </w:tcPr>
          <w:p w:rsidR="00040B89" w:rsidRDefault="00040B89" w:rsidP="004B7DD7">
            <w:pPr>
              <w:pStyle w:val="a4"/>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tcPr>
          <w:p w:rsidR="00040B89" w:rsidRDefault="00040B89" w:rsidP="004B7DD7">
            <w:pPr>
              <w:pStyle w:val="a4"/>
              <w:ind w:left="861" w:hanging="861"/>
              <w:jc w:val="center"/>
              <w:rPr>
                <w:rFonts w:ascii="Times New Roman" w:hAnsi="Times New Roman" w:cs="Times New Roman"/>
                <w:sz w:val="24"/>
                <w:szCs w:val="24"/>
              </w:rPr>
            </w:pPr>
          </w:p>
        </w:tc>
      </w:tr>
      <w:tr w:rsidR="00040B89" w:rsidTr="004B7DD7">
        <w:tc>
          <w:tcPr>
            <w:tcW w:w="817" w:type="dxa"/>
          </w:tcPr>
          <w:p w:rsidR="00040B89" w:rsidRDefault="00040B89" w:rsidP="004B7DD7">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543" w:type="dxa"/>
          </w:tcPr>
          <w:p w:rsidR="00040B89" w:rsidRDefault="00040B89" w:rsidP="004B7DD7">
            <w:pPr>
              <w:pStyle w:val="a4"/>
              <w:jc w:val="center"/>
              <w:rPr>
                <w:rFonts w:ascii="Times New Roman" w:hAnsi="Times New Roman" w:cs="Times New Roman"/>
                <w:sz w:val="24"/>
                <w:szCs w:val="24"/>
              </w:rPr>
            </w:pPr>
            <w:r>
              <w:rPr>
                <w:rFonts w:ascii="Times New Roman" w:hAnsi="Times New Roman" w:cs="Times New Roman"/>
                <w:sz w:val="24"/>
                <w:szCs w:val="24"/>
              </w:rPr>
              <w:t>Общеобразовательные организации</w:t>
            </w:r>
          </w:p>
        </w:tc>
        <w:tc>
          <w:tcPr>
            <w:tcW w:w="3019" w:type="dxa"/>
          </w:tcPr>
          <w:p w:rsidR="00040B89" w:rsidRDefault="00040B89" w:rsidP="004B7DD7">
            <w:pPr>
              <w:pStyle w:val="a4"/>
              <w:jc w:val="center"/>
              <w:rPr>
                <w:rFonts w:ascii="Times New Roman" w:hAnsi="Times New Roman" w:cs="Times New Roman"/>
                <w:sz w:val="24"/>
                <w:szCs w:val="24"/>
              </w:rPr>
            </w:pPr>
            <w:r>
              <w:rPr>
                <w:rFonts w:ascii="Times New Roman" w:hAnsi="Times New Roman" w:cs="Times New Roman"/>
                <w:sz w:val="24"/>
                <w:szCs w:val="24"/>
              </w:rPr>
              <w:t>2,9</w:t>
            </w:r>
          </w:p>
        </w:tc>
        <w:tc>
          <w:tcPr>
            <w:tcW w:w="2977" w:type="dxa"/>
          </w:tcPr>
          <w:p w:rsidR="00040B89" w:rsidRDefault="00040B89" w:rsidP="004B7DD7">
            <w:pPr>
              <w:pStyle w:val="a4"/>
              <w:ind w:left="33" w:hanging="33"/>
              <w:jc w:val="center"/>
              <w:rPr>
                <w:rFonts w:ascii="Times New Roman" w:hAnsi="Times New Roman" w:cs="Times New Roman"/>
                <w:sz w:val="24"/>
                <w:szCs w:val="24"/>
              </w:rPr>
            </w:pPr>
            <w:r>
              <w:rPr>
                <w:rFonts w:ascii="Times New Roman" w:hAnsi="Times New Roman" w:cs="Times New Roman"/>
                <w:sz w:val="24"/>
                <w:szCs w:val="24"/>
              </w:rPr>
              <w:t>2,7</w:t>
            </w:r>
          </w:p>
        </w:tc>
      </w:tr>
      <w:tr w:rsidR="00040B89" w:rsidTr="004B7DD7">
        <w:tc>
          <w:tcPr>
            <w:tcW w:w="817" w:type="dxa"/>
          </w:tcPr>
          <w:p w:rsidR="00040B89" w:rsidRDefault="00040B89" w:rsidP="004B7DD7">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2543" w:type="dxa"/>
          </w:tcPr>
          <w:p w:rsidR="00040B89" w:rsidRDefault="00040B89" w:rsidP="004B7DD7">
            <w:pPr>
              <w:pStyle w:val="a4"/>
              <w:jc w:val="center"/>
              <w:rPr>
                <w:rFonts w:ascii="Times New Roman" w:hAnsi="Times New Roman" w:cs="Times New Roman"/>
                <w:sz w:val="24"/>
                <w:szCs w:val="24"/>
              </w:rPr>
            </w:pPr>
            <w:r>
              <w:rPr>
                <w:rFonts w:ascii="Times New Roman" w:hAnsi="Times New Roman" w:cs="Times New Roman"/>
                <w:sz w:val="24"/>
                <w:szCs w:val="24"/>
              </w:rPr>
              <w:t>Организации дополнительного образования</w:t>
            </w:r>
          </w:p>
        </w:tc>
        <w:tc>
          <w:tcPr>
            <w:tcW w:w="3019" w:type="dxa"/>
          </w:tcPr>
          <w:p w:rsidR="00040B89" w:rsidRDefault="00040B89" w:rsidP="004B7DD7">
            <w:pPr>
              <w:pStyle w:val="a4"/>
              <w:jc w:val="center"/>
              <w:rPr>
                <w:rFonts w:ascii="Times New Roman" w:hAnsi="Times New Roman" w:cs="Times New Roman"/>
                <w:sz w:val="24"/>
                <w:szCs w:val="24"/>
              </w:rPr>
            </w:pPr>
            <w:r>
              <w:rPr>
                <w:rFonts w:ascii="Times New Roman" w:hAnsi="Times New Roman" w:cs="Times New Roman"/>
                <w:sz w:val="24"/>
                <w:szCs w:val="24"/>
              </w:rPr>
              <w:t>2,8</w:t>
            </w:r>
          </w:p>
        </w:tc>
        <w:tc>
          <w:tcPr>
            <w:tcW w:w="2977" w:type="dxa"/>
          </w:tcPr>
          <w:p w:rsidR="00040B89" w:rsidRDefault="00040B89" w:rsidP="004B7DD7">
            <w:pPr>
              <w:pStyle w:val="a4"/>
              <w:jc w:val="center"/>
              <w:rPr>
                <w:rFonts w:ascii="Times New Roman" w:hAnsi="Times New Roman" w:cs="Times New Roman"/>
                <w:sz w:val="24"/>
                <w:szCs w:val="24"/>
              </w:rPr>
            </w:pPr>
            <w:r>
              <w:rPr>
                <w:rFonts w:ascii="Times New Roman" w:hAnsi="Times New Roman" w:cs="Times New Roman"/>
                <w:sz w:val="24"/>
                <w:szCs w:val="24"/>
              </w:rPr>
              <w:t>2,3</w:t>
            </w:r>
          </w:p>
        </w:tc>
      </w:tr>
    </w:tbl>
    <w:p w:rsidR="00040B89" w:rsidRDefault="00040B89" w:rsidP="00040B89">
      <w:pPr>
        <w:pStyle w:val="a4"/>
        <w:jc w:val="center"/>
        <w:rPr>
          <w:rFonts w:ascii="Times New Roman" w:hAnsi="Times New Roman" w:cs="Times New Roman"/>
          <w:sz w:val="24"/>
          <w:szCs w:val="24"/>
        </w:rPr>
      </w:pPr>
    </w:p>
    <w:p w:rsidR="0040533B" w:rsidRDefault="0040533B" w:rsidP="009761CA">
      <w:pPr>
        <w:pStyle w:val="a4"/>
        <w:jc w:val="center"/>
        <w:rPr>
          <w:rFonts w:ascii="Times New Roman" w:hAnsi="Times New Roman" w:cs="Times New Roman"/>
          <w:sz w:val="24"/>
          <w:szCs w:val="24"/>
        </w:rPr>
      </w:pPr>
    </w:p>
    <w:p w:rsidR="0040533B" w:rsidRDefault="0040533B" w:rsidP="009761CA">
      <w:pPr>
        <w:pStyle w:val="a4"/>
        <w:jc w:val="center"/>
        <w:rPr>
          <w:rFonts w:ascii="Times New Roman" w:hAnsi="Times New Roman" w:cs="Times New Roman"/>
          <w:sz w:val="24"/>
          <w:szCs w:val="24"/>
        </w:rPr>
      </w:pPr>
    </w:p>
    <w:p w:rsidR="0040533B" w:rsidRDefault="0040533B" w:rsidP="009761CA">
      <w:pPr>
        <w:pStyle w:val="a4"/>
        <w:jc w:val="center"/>
        <w:rPr>
          <w:rFonts w:ascii="Times New Roman" w:hAnsi="Times New Roman" w:cs="Times New Roman"/>
          <w:sz w:val="24"/>
          <w:szCs w:val="24"/>
        </w:rPr>
      </w:pPr>
    </w:p>
    <w:p w:rsidR="0040533B" w:rsidRDefault="0040533B" w:rsidP="009761CA">
      <w:pPr>
        <w:pStyle w:val="a4"/>
        <w:jc w:val="center"/>
        <w:rPr>
          <w:rFonts w:ascii="Times New Roman" w:hAnsi="Times New Roman" w:cs="Times New Roman"/>
          <w:sz w:val="24"/>
          <w:szCs w:val="24"/>
        </w:rPr>
      </w:pPr>
    </w:p>
    <w:p w:rsidR="0040533B" w:rsidRDefault="0040533B" w:rsidP="009761CA">
      <w:pPr>
        <w:pStyle w:val="a4"/>
        <w:jc w:val="center"/>
        <w:rPr>
          <w:rFonts w:ascii="Times New Roman" w:hAnsi="Times New Roman" w:cs="Times New Roman"/>
          <w:sz w:val="24"/>
          <w:szCs w:val="24"/>
        </w:rPr>
      </w:pPr>
    </w:p>
    <w:p w:rsidR="0040533B" w:rsidRDefault="0040533B" w:rsidP="009761CA">
      <w:pPr>
        <w:pStyle w:val="a4"/>
        <w:jc w:val="center"/>
        <w:rPr>
          <w:rFonts w:ascii="Times New Roman" w:hAnsi="Times New Roman" w:cs="Times New Roman"/>
          <w:sz w:val="24"/>
          <w:szCs w:val="24"/>
        </w:rPr>
      </w:pPr>
    </w:p>
    <w:p w:rsidR="0040533B" w:rsidRDefault="0040533B" w:rsidP="009761CA">
      <w:pPr>
        <w:pStyle w:val="a4"/>
        <w:jc w:val="center"/>
        <w:rPr>
          <w:rFonts w:ascii="Times New Roman" w:hAnsi="Times New Roman" w:cs="Times New Roman"/>
          <w:sz w:val="24"/>
          <w:szCs w:val="24"/>
        </w:rPr>
      </w:pPr>
    </w:p>
    <w:p w:rsidR="0040533B" w:rsidRDefault="0040533B" w:rsidP="009761CA">
      <w:pPr>
        <w:pStyle w:val="a4"/>
        <w:jc w:val="center"/>
        <w:rPr>
          <w:rFonts w:ascii="Times New Roman" w:hAnsi="Times New Roman" w:cs="Times New Roman"/>
          <w:sz w:val="24"/>
          <w:szCs w:val="24"/>
        </w:rPr>
      </w:pPr>
    </w:p>
    <w:p w:rsidR="0040533B" w:rsidRDefault="0040533B" w:rsidP="009761CA">
      <w:pPr>
        <w:pStyle w:val="a4"/>
        <w:jc w:val="center"/>
        <w:rPr>
          <w:rFonts w:ascii="Times New Roman" w:hAnsi="Times New Roman" w:cs="Times New Roman"/>
          <w:sz w:val="24"/>
          <w:szCs w:val="24"/>
        </w:rPr>
      </w:pPr>
    </w:p>
    <w:p w:rsidR="0040533B" w:rsidRDefault="0040533B" w:rsidP="009761CA">
      <w:pPr>
        <w:pStyle w:val="a4"/>
        <w:jc w:val="center"/>
        <w:rPr>
          <w:rFonts w:ascii="Times New Roman" w:hAnsi="Times New Roman" w:cs="Times New Roman"/>
          <w:sz w:val="24"/>
          <w:szCs w:val="24"/>
        </w:rPr>
      </w:pPr>
    </w:p>
    <w:p w:rsidR="0040533B" w:rsidRDefault="0040533B" w:rsidP="009761CA">
      <w:pPr>
        <w:pStyle w:val="a4"/>
        <w:jc w:val="center"/>
        <w:rPr>
          <w:rFonts w:ascii="Times New Roman" w:hAnsi="Times New Roman" w:cs="Times New Roman"/>
          <w:sz w:val="24"/>
          <w:szCs w:val="24"/>
        </w:rPr>
      </w:pPr>
    </w:p>
    <w:p w:rsidR="0040533B" w:rsidRDefault="0040533B" w:rsidP="009761CA">
      <w:pPr>
        <w:pStyle w:val="a4"/>
        <w:jc w:val="center"/>
        <w:rPr>
          <w:rFonts w:ascii="Times New Roman" w:hAnsi="Times New Roman" w:cs="Times New Roman"/>
          <w:sz w:val="24"/>
          <w:szCs w:val="24"/>
        </w:rPr>
      </w:pPr>
    </w:p>
    <w:p w:rsidR="0040533B" w:rsidRDefault="0040533B" w:rsidP="009761CA">
      <w:pPr>
        <w:pStyle w:val="a4"/>
        <w:jc w:val="center"/>
        <w:rPr>
          <w:rFonts w:ascii="Times New Roman" w:hAnsi="Times New Roman" w:cs="Times New Roman"/>
          <w:sz w:val="24"/>
          <w:szCs w:val="24"/>
        </w:rPr>
      </w:pPr>
    </w:p>
    <w:p w:rsidR="0040533B" w:rsidRDefault="0040533B" w:rsidP="009761CA">
      <w:pPr>
        <w:pStyle w:val="a4"/>
        <w:jc w:val="center"/>
        <w:rPr>
          <w:rFonts w:ascii="Times New Roman" w:hAnsi="Times New Roman" w:cs="Times New Roman"/>
          <w:sz w:val="24"/>
          <w:szCs w:val="24"/>
        </w:rPr>
      </w:pPr>
    </w:p>
    <w:p w:rsidR="0040533B" w:rsidRDefault="0040533B" w:rsidP="009761CA">
      <w:pPr>
        <w:pStyle w:val="a4"/>
        <w:jc w:val="center"/>
        <w:rPr>
          <w:rFonts w:ascii="Times New Roman" w:hAnsi="Times New Roman" w:cs="Times New Roman"/>
          <w:sz w:val="24"/>
          <w:szCs w:val="24"/>
        </w:rPr>
      </w:pPr>
    </w:p>
    <w:p w:rsidR="0040533B" w:rsidRDefault="0040533B" w:rsidP="009761CA">
      <w:pPr>
        <w:pStyle w:val="a4"/>
        <w:jc w:val="center"/>
        <w:rPr>
          <w:rFonts w:ascii="Times New Roman" w:hAnsi="Times New Roman" w:cs="Times New Roman"/>
          <w:sz w:val="24"/>
          <w:szCs w:val="24"/>
        </w:rPr>
      </w:pPr>
    </w:p>
    <w:p w:rsidR="0040533B" w:rsidRDefault="0040533B" w:rsidP="009761CA">
      <w:pPr>
        <w:pStyle w:val="a4"/>
        <w:jc w:val="center"/>
        <w:rPr>
          <w:rFonts w:ascii="Times New Roman" w:hAnsi="Times New Roman" w:cs="Times New Roman"/>
          <w:sz w:val="24"/>
          <w:szCs w:val="24"/>
        </w:rPr>
      </w:pPr>
    </w:p>
    <w:p w:rsidR="0040533B" w:rsidRPr="00927D32" w:rsidRDefault="0040533B" w:rsidP="0040533B">
      <w:pPr>
        <w:pStyle w:val="ConsPlusNormal"/>
        <w:jc w:val="right"/>
        <w:outlineLvl w:val="1"/>
        <w:rPr>
          <w:rFonts w:ascii="Times New Roman" w:hAnsi="Times New Roman" w:cs="Times New Roman"/>
          <w:sz w:val="24"/>
          <w:szCs w:val="24"/>
        </w:rPr>
      </w:pPr>
      <w:r w:rsidRPr="00927D32">
        <w:rPr>
          <w:rFonts w:ascii="Times New Roman" w:hAnsi="Times New Roman" w:cs="Times New Roman"/>
          <w:sz w:val="24"/>
          <w:szCs w:val="24"/>
        </w:rPr>
        <w:lastRenderedPageBreak/>
        <w:t>Приложение 1</w:t>
      </w:r>
      <w:r>
        <w:rPr>
          <w:rFonts w:ascii="Times New Roman" w:hAnsi="Times New Roman" w:cs="Times New Roman"/>
          <w:sz w:val="24"/>
          <w:szCs w:val="24"/>
        </w:rPr>
        <w:t>1</w:t>
      </w:r>
    </w:p>
    <w:p w:rsidR="0040533B" w:rsidRPr="00927D32" w:rsidRDefault="0040533B" w:rsidP="0040533B">
      <w:pPr>
        <w:pStyle w:val="ConsPlusNormal"/>
        <w:jc w:val="right"/>
        <w:rPr>
          <w:rFonts w:ascii="Times New Roman" w:hAnsi="Times New Roman" w:cs="Times New Roman"/>
          <w:sz w:val="24"/>
          <w:szCs w:val="24"/>
        </w:rPr>
      </w:pPr>
      <w:r w:rsidRPr="00927D32">
        <w:rPr>
          <w:rFonts w:ascii="Times New Roman" w:hAnsi="Times New Roman" w:cs="Times New Roman"/>
          <w:sz w:val="24"/>
          <w:szCs w:val="24"/>
        </w:rPr>
        <w:t>к Примерному положению</w:t>
      </w:r>
    </w:p>
    <w:p w:rsidR="0040533B" w:rsidRDefault="0040533B" w:rsidP="0040533B">
      <w:pPr>
        <w:pStyle w:val="a4"/>
        <w:jc w:val="right"/>
        <w:rPr>
          <w:rFonts w:ascii="Times New Roman" w:hAnsi="Times New Roman" w:cs="Times New Roman"/>
          <w:sz w:val="24"/>
          <w:szCs w:val="24"/>
        </w:rPr>
      </w:pPr>
      <w:r w:rsidRPr="00927D32">
        <w:rPr>
          <w:rFonts w:ascii="Times New Roman" w:hAnsi="Times New Roman" w:cs="Times New Roman"/>
          <w:sz w:val="24"/>
          <w:szCs w:val="24"/>
        </w:rPr>
        <w:t>об оплате труда работников</w:t>
      </w:r>
    </w:p>
    <w:p w:rsidR="0040533B" w:rsidRDefault="0040533B" w:rsidP="0040533B">
      <w:pPr>
        <w:pStyle w:val="a4"/>
        <w:jc w:val="right"/>
        <w:rPr>
          <w:rFonts w:ascii="Times New Roman" w:hAnsi="Times New Roman" w:cs="Times New Roman"/>
          <w:sz w:val="24"/>
          <w:szCs w:val="24"/>
        </w:rPr>
      </w:pPr>
      <w:r w:rsidRPr="00927D32">
        <w:rPr>
          <w:rFonts w:ascii="Times New Roman" w:hAnsi="Times New Roman" w:cs="Times New Roman"/>
          <w:sz w:val="24"/>
          <w:szCs w:val="24"/>
        </w:rPr>
        <w:t xml:space="preserve"> муниципальных казенных и </w:t>
      </w:r>
    </w:p>
    <w:p w:rsidR="0040533B" w:rsidRDefault="0040533B" w:rsidP="0040533B">
      <w:pPr>
        <w:pStyle w:val="a4"/>
        <w:jc w:val="right"/>
        <w:rPr>
          <w:rFonts w:ascii="Times New Roman" w:hAnsi="Times New Roman" w:cs="Times New Roman"/>
          <w:sz w:val="24"/>
          <w:szCs w:val="24"/>
        </w:rPr>
      </w:pPr>
      <w:r w:rsidRPr="00927D32">
        <w:rPr>
          <w:rFonts w:ascii="Times New Roman" w:hAnsi="Times New Roman" w:cs="Times New Roman"/>
          <w:sz w:val="24"/>
          <w:szCs w:val="24"/>
        </w:rPr>
        <w:t>бюджетных образовательных организаций,</w:t>
      </w:r>
    </w:p>
    <w:p w:rsidR="0040533B" w:rsidRDefault="0040533B" w:rsidP="0040533B">
      <w:pPr>
        <w:pStyle w:val="a4"/>
        <w:jc w:val="right"/>
        <w:rPr>
          <w:rFonts w:ascii="Times New Roman" w:hAnsi="Times New Roman" w:cs="Times New Roman"/>
          <w:sz w:val="24"/>
          <w:szCs w:val="24"/>
        </w:rPr>
      </w:pPr>
      <w:r w:rsidRPr="00927D32">
        <w:rPr>
          <w:rFonts w:ascii="Times New Roman" w:hAnsi="Times New Roman" w:cs="Times New Roman"/>
          <w:sz w:val="24"/>
          <w:szCs w:val="24"/>
        </w:rPr>
        <w:t xml:space="preserve"> </w:t>
      </w:r>
      <w:proofErr w:type="gramStart"/>
      <w:r w:rsidRPr="00927D32">
        <w:rPr>
          <w:rFonts w:ascii="Times New Roman" w:hAnsi="Times New Roman" w:cs="Times New Roman"/>
          <w:sz w:val="24"/>
          <w:szCs w:val="24"/>
        </w:rPr>
        <w:t>находящихся</w:t>
      </w:r>
      <w:proofErr w:type="gramEnd"/>
      <w:r w:rsidRPr="00927D32">
        <w:rPr>
          <w:rFonts w:ascii="Times New Roman" w:hAnsi="Times New Roman" w:cs="Times New Roman"/>
          <w:sz w:val="24"/>
          <w:szCs w:val="24"/>
        </w:rPr>
        <w:t xml:space="preserve"> на территории</w:t>
      </w:r>
    </w:p>
    <w:p w:rsidR="0040533B" w:rsidRDefault="0040533B" w:rsidP="0040533B">
      <w:pPr>
        <w:pStyle w:val="a4"/>
        <w:jc w:val="right"/>
        <w:rPr>
          <w:rFonts w:ascii="Times New Roman" w:hAnsi="Times New Roman" w:cs="Times New Roman"/>
          <w:sz w:val="24"/>
          <w:szCs w:val="24"/>
        </w:rPr>
      </w:pPr>
      <w:r w:rsidRPr="00927D32">
        <w:rPr>
          <w:rFonts w:ascii="Times New Roman" w:hAnsi="Times New Roman" w:cs="Times New Roman"/>
          <w:sz w:val="24"/>
          <w:szCs w:val="24"/>
        </w:rPr>
        <w:t>Муниципального образования</w:t>
      </w:r>
    </w:p>
    <w:p w:rsidR="0040533B" w:rsidRPr="00927D32" w:rsidRDefault="0040533B" w:rsidP="0040533B">
      <w:pPr>
        <w:pStyle w:val="a4"/>
        <w:jc w:val="right"/>
        <w:rPr>
          <w:rFonts w:ascii="Times New Roman" w:hAnsi="Times New Roman" w:cs="Times New Roman"/>
          <w:sz w:val="24"/>
          <w:szCs w:val="24"/>
        </w:rPr>
      </w:pPr>
      <w:r w:rsidRPr="00927D32">
        <w:rPr>
          <w:rFonts w:ascii="Times New Roman" w:hAnsi="Times New Roman" w:cs="Times New Roman"/>
          <w:sz w:val="24"/>
          <w:szCs w:val="24"/>
        </w:rPr>
        <w:t>Богучанский район</w:t>
      </w:r>
    </w:p>
    <w:p w:rsidR="0040533B" w:rsidRDefault="0040533B" w:rsidP="009761CA">
      <w:pPr>
        <w:pStyle w:val="a4"/>
        <w:jc w:val="center"/>
        <w:rPr>
          <w:rFonts w:ascii="Times New Roman" w:hAnsi="Times New Roman" w:cs="Times New Roman"/>
          <w:sz w:val="24"/>
          <w:szCs w:val="24"/>
        </w:rPr>
      </w:pPr>
    </w:p>
    <w:p w:rsidR="0040533B" w:rsidRDefault="0040533B" w:rsidP="009761CA">
      <w:pPr>
        <w:pStyle w:val="a4"/>
        <w:jc w:val="center"/>
        <w:rPr>
          <w:rFonts w:ascii="Times New Roman" w:hAnsi="Times New Roman" w:cs="Times New Roman"/>
          <w:sz w:val="24"/>
          <w:szCs w:val="24"/>
        </w:rPr>
      </w:pPr>
    </w:p>
    <w:p w:rsidR="008362E0" w:rsidRDefault="008362E0" w:rsidP="008362E0">
      <w:pPr>
        <w:pStyle w:val="a4"/>
        <w:jc w:val="center"/>
      </w:pPr>
      <w:r>
        <w:rPr>
          <w:rStyle w:val="a8"/>
          <w:rFonts w:eastAsiaTheme="minorHAnsi"/>
          <w:color w:val="000000"/>
        </w:rPr>
        <w:t>Порядок</w:t>
      </w:r>
    </w:p>
    <w:p w:rsidR="008362E0" w:rsidRDefault="008362E0" w:rsidP="008362E0">
      <w:pPr>
        <w:pStyle w:val="a4"/>
        <w:jc w:val="center"/>
        <w:rPr>
          <w:rStyle w:val="a8"/>
          <w:rFonts w:eastAsiaTheme="minorHAnsi"/>
          <w:color w:val="000000"/>
        </w:rPr>
      </w:pPr>
      <w:r>
        <w:rPr>
          <w:rStyle w:val="a8"/>
          <w:rFonts w:eastAsiaTheme="minorHAnsi"/>
          <w:color w:val="000000"/>
        </w:rPr>
        <w:t xml:space="preserve">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w:t>
      </w:r>
      <w:r w:rsidR="00AA5047">
        <w:rPr>
          <w:rStyle w:val="a8"/>
          <w:rFonts w:eastAsiaTheme="minorHAnsi"/>
          <w:color w:val="000000"/>
        </w:rPr>
        <w:t>образовательной организации</w:t>
      </w:r>
    </w:p>
    <w:p w:rsidR="00AA5047" w:rsidRDefault="00AA5047" w:rsidP="008362E0">
      <w:pPr>
        <w:pStyle w:val="a4"/>
        <w:jc w:val="center"/>
        <w:rPr>
          <w:rStyle w:val="a8"/>
          <w:rFonts w:eastAsiaTheme="minorHAnsi"/>
          <w:color w:val="000000"/>
        </w:rPr>
      </w:pPr>
    </w:p>
    <w:p w:rsidR="00AA5047" w:rsidRDefault="00AA5047" w:rsidP="008362E0">
      <w:pPr>
        <w:pStyle w:val="a4"/>
        <w:jc w:val="center"/>
      </w:pPr>
    </w:p>
    <w:p w:rsidR="008362E0" w:rsidRDefault="008362E0" w:rsidP="008362E0">
      <w:pPr>
        <w:pStyle w:val="a7"/>
        <w:widowControl w:val="0"/>
        <w:numPr>
          <w:ilvl w:val="0"/>
          <w:numId w:val="6"/>
        </w:numPr>
        <w:tabs>
          <w:tab w:val="left" w:pos="906"/>
        </w:tabs>
        <w:spacing w:after="0" w:line="321" w:lineRule="exact"/>
        <w:ind w:left="20" w:right="100" w:firstLine="560"/>
      </w:pPr>
      <w:proofErr w:type="gramStart"/>
      <w:r>
        <w:rPr>
          <w:rStyle w:val="a8"/>
          <w:color w:val="000000"/>
        </w:rPr>
        <w:t>Порядок исчисления среднего размера оклада (должностного оклада ставки заработной платы работников основного персонала для определени</w:t>
      </w:r>
      <w:r w:rsidR="00AA5047">
        <w:rPr>
          <w:rStyle w:val="a8"/>
          <w:color w:val="000000"/>
        </w:rPr>
        <w:t>я</w:t>
      </w:r>
      <w:r>
        <w:rPr>
          <w:rStyle w:val="a8"/>
          <w:color w:val="000000"/>
        </w:rPr>
        <w:t xml:space="preserve"> размера</w:t>
      </w:r>
      <w:r w:rsidR="00AA5047">
        <w:rPr>
          <w:rStyle w:val="a8"/>
          <w:color w:val="000000"/>
        </w:rPr>
        <w:t xml:space="preserve"> </w:t>
      </w:r>
      <w:r>
        <w:rPr>
          <w:rStyle w:val="a8"/>
          <w:color w:val="000000"/>
        </w:rPr>
        <w:t xml:space="preserve">должностного оклада руководителя </w:t>
      </w:r>
      <w:r w:rsidR="00AA5047">
        <w:rPr>
          <w:rStyle w:val="a8"/>
          <w:color w:val="000000"/>
        </w:rPr>
        <w:t>образовательной организации</w:t>
      </w:r>
      <w:r>
        <w:rPr>
          <w:rStyle w:val="a8"/>
          <w:color w:val="000000"/>
        </w:rPr>
        <w:t xml:space="preserve"> (далее - Порядок) определяет правил</w:t>
      </w:r>
      <w:r w:rsidR="00AA5047">
        <w:rPr>
          <w:rStyle w:val="a8"/>
          <w:color w:val="000000"/>
        </w:rPr>
        <w:t>а</w:t>
      </w:r>
      <w:r>
        <w:rPr>
          <w:rStyle w:val="a8"/>
          <w:color w:val="000000"/>
        </w:rPr>
        <w:t xml:space="preserve"> исчисления среднего размера оклада (должностного оклада), </w:t>
      </w:r>
      <w:r w:rsidR="00AA5047">
        <w:rPr>
          <w:rStyle w:val="a8"/>
          <w:color w:val="000000"/>
        </w:rPr>
        <w:t xml:space="preserve">ставки </w:t>
      </w:r>
      <w:r>
        <w:rPr>
          <w:rStyle w:val="a8"/>
          <w:color w:val="000000"/>
        </w:rPr>
        <w:t>заработной платы работников основного персонала для определения размер должностного оклада руководителя образовательно</w:t>
      </w:r>
      <w:r w:rsidR="00AA5047">
        <w:rPr>
          <w:rStyle w:val="a8"/>
          <w:color w:val="000000"/>
        </w:rPr>
        <w:t>й</w:t>
      </w:r>
      <w:r>
        <w:rPr>
          <w:rStyle w:val="a8"/>
          <w:color w:val="000000"/>
        </w:rPr>
        <w:t xml:space="preserve"> </w:t>
      </w:r>
      <w:r w:rsidR="00AA5047">
        <w:rPr>
          <w:rStyle w:val="a8"/>
          <w:color w:val="000000"/>
        </w:rPr>
        <w:t>организации.</w:t>
      </w:r>
      <w:proofErr w:type="gramEnd"/>
    </w:p>
    <w:p w:rsidR="00537D6B" w:rsidRDefault="00537D6B" w:rsidP="00537D6B">
      <w:pPr>
        <w:pStyle w:val="a4"/>
        <w:ind w:firstLine="567"/>
        <w:jc w:val="both"/>
        <w:rPr>
          <w:rFonts w:ascii="Times New Roman" w:hAnsi="Times New Roman" w:cs="Times New Roman"/>
        </w:rPr>
      </w:pPr>
      <w:r>
        <w:rPr>
          <w:rStyle w:val="a8"/>
          <w:rFonts w:eastAsiaTheme="minorHAnsi"/>
          <w:color w:val="000000"/>
        </w:rPr>
        <w:t>2.</w:t>
      </w:r>
      <w:r w:rsidR="008362E0">
        <w:rPr>
          <w:rStyle w:val="a8"/>
          <w:rFonts w:eastAsiaTheme="minorHAnsi"/>
          <w:color w:val="000000"/>
        </w:rPr>
        <w:t>Средний размер оклада (должностного оклада), ставки заработно</w:t>
      </w:r>
      <w:r w:rsidR="00AA5047">
        <w:rPr>
          <w:rStyle w:val="a8"/>
          <w:rFonts w:eastAsiaTheme="minorHAnsi"/>
          <w:color w:val="000000"/>
        </w:rPr>
        <w:t>й</w:t>
      </w:r>
      <w:r w:rsidR="008362E0">
        <w:rPr>
          <w:rStyle w:val="a8"/>
          <w:rFonts w:eastAsiaTheme="minorHAnsi"/>
          <w:color w:val="000000"/>
        </w:rPr>
        <w:t xml:space="preserve"> платы работников основного пе</w:t>
      </w:r>
      <w:r w:rsidR="00AA5047">
        <w:rPr>
          <w:rStyle w:val="a8"/>
          <w:rFonts w:eastAsiaTheme="minorHAnsi"/>
          <w:color w:val="000000"/>
        </w:rPr>
        <w:t xml:space="preserve">рсонала для определения размера </w:t>
      </w:r>
      <w:r w:rsidR="008362E0">
        <w:rPr>
          <w:rStyle w:val="a8"/>
          <w:rFonts w:eastAsiaTheme="minorHAnsi"/>
          <w:color w:val="000000"/>
        </w:rPr>
        <w:t xml:space="preserve">должностного оклада руководителя </w:t>
      </w:r>
      <w:r w:rsidR="00AA5047">
        <w:rPr>
          <w:rStyle w:val="a8"/>
          <w:rFonts w:eastAsiaTheme="minorHAnsi"/>
          <w:color w:val="000000"/>
        </w:rPr>
        <w:t>образовательной организации</w:t>
      </w:r>
      <w:r w:rsidR="008362E0">
        <w:rPr>
          <w:rStyle w:val="a8"/>
          <w:rFonts w:eastAsiaTheme="minorHAnsi"/>
          <w:color w:val="000000"/>
        </w:rPr>
        <w:t xml:space="preserve"> рассчитывается по формуле:</w:t>
      </w:r>
      <w:r w:rsidRPr="00537D6B">
        <w:rPr>
          <w:rFonts w:ascii="Times New Roman" w:hAnsi="Times New Roman" w:cs="Times New Roman"/>
        </w:rPr>
        <w:t xml:space="preserve"> </w:t>
      </w:r>
    </w:p>
    <w:tbl>
      <w:tblPr>
        <w:tblStyle w:val="a9"/>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1935"/>
      </w:tblGrid>
      <w:tr w:rsidR="00537D6B" w:rsidTr="00537D6B">
        <w:tc>
          <w:tcPr>
            <w:tcW w:w="1134" w:type="dxa"/>
            <w:vMerge w:val="restart"/>
          </w:tcPr>
          <w:p w:rsidR="00537D6B" w:rsidRDefault="00537D6B" w:rsidP="00D45F4B">
            <w:pPr>
              <w:pStyle w:val="a4"/>
              <w:jc w:val="both"/>
              <w:rPr>
                <w:rFonts w:ascii="Times New Roman" w:hAnsi="Times New Roman" w:cs="Times New Roman"/>
                <w:sz w:val="28"/>
                <w:szCs w:val="28"/>
              </w:rPr>
            </w:pPr>
          </w:p>
          <w:p w:rsidR="00537D6B" w:rsidRDefault="00537D6B" w:rsidP="00D45F4B">
            <w:pPr>
              <w:pStyle w:val="a4"/>
              <w:jc w:val="both"/>
              <w:rPr>
                <w:rFonts w:ascii="Times New Roman" w:hAnsi="Times New Roman" w:cs="Times New Roman"/>
                <w:sz w:val="28"/>
                <w:szCs w:val="28"/>
              </w:rPr>
            </w:pPr>
          </w:p>
          <w:p w:rsidR="00537D6B" w:rsidRDefault="00537D6B" w:rsidP="00D45F4B">
            <w:pPr>
              <w:pStyle w:val="a4"/>
              <w:jc w:val="both"/>
              <w:rPr>
                <w:rFonts w:ascii="Times New Roman" w:hAnsi="Times New Roman" w:cs="Times New Roman"/>
              </w:rPr>
            </w:pPr>
            <w:r w:rsidRPr="00537D6B">
              <w:rPr>
                <w:rFonts w:ascii="Times New Roman" w:hAnsi="Times New Roman" w:cs="Times New Roman"/>
                <w:sz w:val="28"/>
                <w:szCs w:val="28"/>
              </w:rPr>
              <w:t>ДО</w:t>
            </w:r>
            <w:r>
              <w:rPr>
                <w:rFonts w:ascii="Times New Roman" w:hAnsi="Times New Roman" w:cs="Times New Roman"/>
              </w:rPr>
              <w:t xml:space="preserve"> </w:t>
            </w:r>
            <w:proofErr w:type="spellStart"/>
            <w:r>
              <w:rPr>
                <w:rFonts w:ascii="Times New Roman" w:hAnsi="Times New Roman" w:cs="Times New Roman"/>
              </w:rPr>
              <w:t>ср=</w:t>
            </w:r>
            <w:proofErr w:type="spellEnd"/>
          </w:p>
        </w:tc>
        <w:tc>
          <w:tcPr>
            <w:tcW w:w="1935" w:type="dxa"/>
          </w:tcPr>
          <w:p w:rsidR="00537D6B" w:rsidRDefault="00537D6B" w:rsidP="00537D6B">
            <w:pPr>
              <w:pStyle w:val="a7"/>
              <w:spacing w:after="0" w:line="310" w:lineRule="exact"/>
              <w:ind w:right="40"/>
              <w:jc w:val="center"/>
            </w:pPr>
          </w:p>
        </w:tc>
      </w:tr>
      <w:tr w:rsidR="00537D6B" w:rsidTr="00537D6B">
        <w:tc>
          <w:tcPr>
            <w:tcW w:w="1134" w:type="dxa"/>
            <w:vMerge/>
          </w:tcPr>
          <w:p w:rsidR="00537D6B" w:rsidRDefault="00537D6B" w:rsidP="00D45F4B">
            <w:pPr>
              <w:pStyle w:val="a4"/>
              <w:jc w:val="both"/>
              <w:rPr>
                <w:rFonts w:ascii="Times New Roman" w:hAnsi="Times New Roman" w:cs="Times New Roman"/>
              </w:rPr>
            </w:pPr>
          </w:p>
        </w:tc>
        <w:tc>
          <w:tcPr>
            <w:tcW w:w="1935" w:type="dxa"/>
          </w:tcPr>
          <w:p w:rsidR="00537D6B" w:rsidRDefault="00537D6B" w:rsidP="00537D6B">
            <w:pPr>
              <w:pStyle w:val="a7"/>
              <w:spacing w:after="0" w:line="310" w:lineRule="exact"/>
              <w:ind w:right="40"/>
              <w:jc w:val="center"/>
              <w:rPr>
                <w:rStyle w:val="a8"/>
                <w:color w:val="000000"/>
              </w:rPr>
            </w:pPr>
            <w:r>
              <w:rPr>
                <w:rStyle w:val="a8"/>
                <w:color w:val="000000"/>
                <w:lang w:val="en-US" w:eastAsia="en-US"/>
              </w:rPr>
              <w:t xml:space="preserve">SUM </w:t>
            </w:r>
            <w:r>
              <w:rPr>
                <w:rStyle w:val="a8"/>
                <w:color w:val="000000"/>
                <w:lang w:eastAsia="en-US"/>
              </w:rPr>
              <w:t>(</w:t>
            </w:r>
            <w:r>
              <w:rPr>
                <w:rStyle w:val="a8"/>
                <w:color w:val="000000"/>
              </w:rPr>
              <w:t>ДО)</w:t>
            </w:r>
          </w:p>
          <w:p w:rsidR="00537D6B" w:rsidRDefault="00537D6B" w:rsidP="00537D6B">
            <w:pPr>
              <w:pStyle w:val="a7"/>
              <w:spacing w:after="0" w:line="310" w:lineRule="exact"/>
              <w:ind w:right="40"/>
              <w:jc w:val="center"/>
              <w:rPr>
                <w:rStyle w:val="a8"/>
                <w:color w:val="000000"/>
                <w:lang w:val="en-US"/>
              </w:rPr>
            </w:pPr>
            <w:r>
              <w:rPr>
                <w:rStyle w:val="a8"/>
                <w:color w:val="000000"/>
              </w:rPr>
              <w:t>------------------</w:t>
            </w:r>
          </w:p>
          <w:p w:rsidR="00537D6B" w:rsidRDefault="00537D6B" w:rsidP="00537D6B">
            <w:pPr>
              <w:pStyle w:val="a4"/>
              <w:jc w:val="center"/>
              <w:rPr>
                <w:rFonts w:ascii="Times New Roman" w:hAnsi="Times New Roman" w:cs="Times New Roman"/>
              </w:rPr>
            </w:pPr>
            <w:r>
              <w:rPr>
                <w:rStyle w:val="a8"/>
                <w:rFonts w:eastAsiaTheme="minorHAnsi"/>
                <w:color w:val="000000"/>
                <w:lang w:val="en-US"/>
              </w:rPr>
              <w:t>n</w:t>
            </w:r>
          </w:p>
        </w:tc>
      </w:tr>
    </w:tbl>
    <w:p w:rsidR="00AA5047" w:rsidRPr="00AA5047" w:rsidRDefault="00537D6B" w:rsidP="00AA5047">
      <w:pPr>
        <w:pStyle w:val="a4"/>
        <w:ind w:firstLine="567"/>
        <w:jc w:val="both"/>
        <w:rPr>
          <w:rFonts w:ascii="Times New Roman" w:hAnsi="Times New Roman" w:cs="Times New Roman"/>
        </w:rPr>
      </w:pPr>
      <w:r>
        <w:rPr>
          <w:rStyle w:val="a8"/>
          <w:rFonts w:eastAsiaTheme="minorHAnsi"/>
          <w:color w:val="000000"/>
        </w:rPr>
        <w:t>г</w:t>
      </w:r>
      <w:r w:rsidR="00AA5047" w:rsidRPr="00AA5047">
        <w:rPr>
          <w:rStyle w:val="a8"/>
          <w:rFonts w:eastAsiaTheme="minorHAnsi"/>
          <w:color w:val="000000"/>
        </w:rPr>
        <w:t>де</w:t>
      </w:r>
      <w:r>
        <w:rPr>
          <w:rStyle w:val="a8"/>
          <w:rFonts w:eastAsiaTheme="minorHAnsi"/>
          <w:color w:val="000000"/>
        </w:rPr>
        <w:t xml:space="preserve">: </w:t>
      </w:r>
      <w:r w:rsidR="00AA5047" w:rsidRPr="00AA5047">
        <w:rPr>
          <w:rStyle w:val="a8"/>
          <w:rFonts w:eastAsiaTheme="minorHAnsi"/>
          <w:color w:val="000000"/>
        </w:rPr>
        <w:t xml:space="preserve"> </w:t>
      </w:r>
      <w:proofErr w:type="spellStart"/>
      <w:r w:rsidR="00AA5047" w:rsidRPr="00AA5047">
        <w:rPr>
          <w:rStyle w:val="a8"/>
          <w:rFonts w:eastAsiaTheme="minorHAnsi"/>
          <w:color w:val="000000"/>
        </w:rPr>
        <w:t>ДО</w:t>
      </w:r>
      <w:r w:rsidRPr="00537D6B">
        <w:rPr>
          <w:rStyle w:val="a8"/>
          <w:rFonts w:eastAsiaTheme="minorHAnsi"/>
          <w:color w:val="000000"/>
          <w:sz w:val="22"/>
          <w:szCs w:val="22"/>
        </w:rPr>
        <w:t>ср</w:t>
      </w:r>
      <w:proofErr w:type="spellEnd"/>
      <w:r w:rsidR="00AA5047" w:rsidRPr="00AA5047">
        <w:rPr>
          <w:rStyle w:val="a8"/>
          <w:rFonts w:eastAsiaTheme="minorHAnsi"/>
          <w:color w:val="000000"/>
        </w:rPr>
        <w:t xml:space="preserve"> - средний размер оклада (должностного оклада), ставки заработной платы работников основного персонала;</w:t>
      </w:r>
    </w:p>
    <w:p w:rsidR="00AA5047" w:rsidRPr="00AA5047" w:rsidRDefault="00AA5047" w:rsidP="00AA5047">
      <w:pPr>
        <w:pStyle w:val="a4"/>
        <w:ind w:firstLine="567"/>
        <w:jc w:val="both"/>
        <w:rPr>
          <w:rFonts w:ascii="Times New Roman" w:hAnsi="Times New Roman" w:cs="Times New Roman"/>
        </w:rPr>
      </w:pPr>
      <w:r w:rsidRPr="00AA5047">
        <w:rPr>
          <w:rStyle w:val="a8"/>
          <w:rFonts w:eastAsiaTheme="minorHAnsi"/>
          <w:color w:val="000000"/>
        </w:rPr>
        <w:t>ДО - размер оклада (должностного оклада), ставки заработной платы работника основного персонала, установленный</w:t>
      </w:r>
      <w:r w:rsidR="00537D6B">
        <w:rPr>
          <w:rStyle w:val="a8"/>
          <w:rFonts w:eastAsiaTheme="minorHAnsi"/>
          <w:color w:val="000000"/>
        </w:rPr>
        <w:t xml:space="preserve"> </w:t>
      </w:r>
      <w:r w:rsidRPr="00AA5047">
        <w:rPr>
          <w:rStyle w:val="a8"/>
          <w:rFonts w:eastAsiaTheme="minorHAnsi"/>
          <w:color w:val="000000"/>
        </w:rPr>
        <w:t>в соответствии со</w:t>
      </w:r>
      <w:r w:rsidR="00537D6B">
        <w:rPr>
          <w:rStyle w:val="a8"/>
          <w:rFonts w:eastAsiaTheme="minorHAnsi"/>
          <w:color w:val="000000"/>
        </w:rPr>
        <w:t xml:space="preserve"> </w:t>
      </w:r>
      <w:r w:rsidRPr="00AA5047">
        <w:rPr>
          <w:rStyle w:val="a8"/>
          <w:rFonts w:eastAsiaTheme="minorHAnsi"/>
          <w:color w:val="000000"/>
        </w:rPr>
        <w:t xml:space="preserve">штатным расписанием </w:t>
      </w:r>
      <w:r w:rsidR="00537D6B">
        <w:rPr>
          <w:rStyle w:val="a8"/>
          <w:rFonts w:eastAsiaTheme="minorHAnsi"/>
          <w:color w:val="000000"/>
        </w:rPr>
        <w:t>образовательной организации</w:t>
      </w:r>
      <w:r w:rsidRPr="00AA5047">
        <w:rPr>
          <w:rStyle w:val="a8"/>
          <w:rFonts w:eastAsiaTheme="minorHAnsi"/>
          <w:color w:val="000000"/>
        </w:rPr>
        <w:t>;</w:t>
      </w:r>
    </w:p>
    <w:p w:rsidR="00AA5047" w:rsidRPr="00AA5047" w:rsidRDefault="00537D6B" w:rsidP="00AA5047">
      <w:pPr>
        <w:pStyle w:val="a4"/>
        <w:ind w:firstLine="567"/>
        <w:jc w:val="both"/>
        <w:rPr>
          <w:rFonts w:ascii="Times New Roman" w:hAnsi="Times New Roman" w:cs="Times New Roman"/>
        </w:rPr>
      </w:pPr>
      <w:r>
        <w:rPr>
          <w:rStyle w:val="a8"/>
          <w:rFonts w:eastAsiaTheme="minorHAnsi"/>
          <w:color w:val="000000"/>
          <w:lang w:val="en-US"/>
        </w:rPr>
        <w:t>n</w:t>
      </w:r>
      <w:r w:rsidR="00AA5047" w:rsidRPr="00AA5047">
        <w:rPr>
          <w:rStyle w:val="a8"/>
          <w:rFonts w:eastAsiaTheme="minorHAnsi"/>
          <w:color w:val="000000"/>
        </w:rPr>
        <w:t xml:space="preserve"> - </w:t>
      </w:r>
      <w:proofErr w:type="gramStart"/>
      <w:r w:rsidR="00AA5047" w:rsidRPr="00AA5047">
        <w:rPr>
          <w:rStyle w:val="a8"/>
          <w:rFonts w:eastAsiaTheme="minorHAnsi"/>
          <w:color w:val="000000"/>
        </w:rPr>
        <w:t>штатная</w:t>
      </w:r>
      <w:proofErr w:type="gramEnd"/>
      <w:r w:rsidR="00AA5047" w:rsidRPr="00AA5047">
        <w:rPr>
          <w:rStyle w:val="a8"/>
          <w:rFonts w:eastAsiaTheme="minorHAnsi"/>
          <w:color w:val="000000"/>
        </w:rPr>
        <w:t xml:space="preserve"> численность работников основного персонала.</w:t>
      </w:r>
    </w:p>
    <w:p w:rsidR="00AA5047" w:rsidRPr="00AA5047" w:rsidRDefault="00537D6B" w:rsidP="00AA5047">
      <w:pPr>
        <w:pStyle w:val="a4"/>
        <w:ind w:firstLine="567"/>
        <w:jc w:val="both"/>
        <w:rPr>
          <w:rFonts w:ascii="Times New Roman" w:hAnsi="Times New Roman" w:cs="Times New Roman"/>
        </w:rPr>
      </w:pPr>
      <w:r>
        <w:rPr>
          <w:rStyle w:val="a8"/>
          <w:rFonts w:eastAsiaTheme="minorHAnsi"/>
          <w:color w:val="000000"/>
        </w:rPr>
        <w:t>3.</w:t>
      </w:r>
      <w:r w:rsidR="00AA5047" w:rsidRPr="00AA5047">
        <w:rPr>
          <w:rStyle w:val="a8"/>
          <w:rFonts w:eastAsiaTheme="minorHAnsi"/>
          <w:color w:val="000000"/>
        </w:rPr>
        <w:t xml:space="preserve">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w:t>
      </w:r>
      <w:r>
        <w:rPr>
          <w:rStyle w:val="a8"/>
          <w:rFonts w:eastAsiaTheme="minorHAnsi"/>
          <w:color w:val="000000"/>
        </w:rPr>
        <w:t>образовательной организации</w:t>
      </w:r>
      <w:r w:rsidR="00AA5047" w:rsidRPr="00AA5047">
        <w:rPr>
          <w:rStyle w:val="a8"/>
          <w:rFonts w:eastAsiaTheme="minorHAnsi"/>
          <w:color w:val="000000"/>
        </w:rPr>
        <w:t xml:space="preserve"> подлежит пересмотру в случае:</w:t>
      </w:r>
    </w:p>
    <w:p w:rsidR="00AA5047" w:rsidRPr="00AA5047" w:rsidRDefault="00537D6B" w:rsidP="00AA5047">
      <w:pPr>
        <w:pStyle w:val="a4"/>
        <w:ind w:firstLine="567"/>
        <w:jc w:val="both"/>
        <w:rPr>
          <w:rFonts w:ascii="Times New Roman" w:hAnsi="Times New Roman" w:cs="Times New Roman"/>
        </w:rPr>
      </w:pPr>
      <w:r>
        <w:rPr>
          <w:rStyle w:val="a8"/>
          <w:rFonts w:eastAsiaTheme="minorHAnsi"/>
          <w:color w:val="000000"/>
        </w:rPr>
        <w:t>-</w:t>
      </w:r>
      <w:r w:rsidR="00AA5047" w:rsidRPr="00AA5047">
        <w:rPr>
          <w:rStyle w:val="a8"/>
          <w:rFonts w:eastAsiaTheme="minorHAnsi"/>
          <w:color w:val="000000"/>
        </w:rPr>
        <w:t xml:space="preserve">изменения утвержденной штатной численности работников основного персонала </w:t>
      </w:r>
      <w:r>
        <w:rPr>
          <w:rStyle w:val="a8"/>
          <w:rFonts w:eastAsiaTheme="minorHAnsi"/>
          <w:color w:val="000000"/>
        </w:rPr>
        <w:t>образовательной организации</w:t>
      </w:r>
      <w:r w:rsidR="00AA5047" w:rsidRPr="00AA5047">
        <w:rPr>
          <w:rStyle w:val="a8"/>
          <w:rFonts w:eastAsiaTheme="minorHAnsi"/>
          <w:color w:val="000000"/>
        </w:rPr>
        <w:t xml:space="preserve"> более чем на 15 процентов;</w:t>
      </w:r>
    </w:p>
    <w:p w:rsidR="00AA5047" w:rsidRPr="00AA5047" w:rsidRDefault="00537D6B" w:rsidP="00AA5047">
      <w:pPr>
        <w:pStyle w:val="a4"/>
        <w:ind w:firstLine="567"/>
        <w:jc w:val="both"/>
        <w:rPr>
          <w:rFonts w:ascii="Times New Roman" w:hAnsi="Times New Roman" w:cs="Times New Roman"/>
        </w:rPr>
      </w:pPr>
      <w:r>
        <w:rPr>
          <w:rStyle w:val="a8"/>
          <w:rFonts w:eastAsiaTheme="minorHAnsi"/>
          <w:color w:val="000000"/>
        </w:rPr>
        <w:t>-</w:t>
      </w:r>
      <w:r w:rsidR="00AA5047" w:rsidRPr="00AA5047">
        <w:rPr>
          <w:rStyle w:val="a8"/>
          <w:rFonts w:eastAsiaTheme="minorHAnsi"/>
          <w:color w:val="000000"/>
        </w:rPr>
        <w:t>увеличения (индексации) окладов (должностных окладов), ставок заработной платы работников.</w:t>
      </w:r>
    </w:p>
    <w:p w:rsidR="00AA5047" w:rsidRPr="00AA5047" w:rsidRDefault="00AA5047" w:rsidP="00AA5047">
      <w:pPr>
        <w:pStyle w:val="a4"/>
        <w:ind w:firstLine="567"/>
        <w:jc w:val="both"/>
        <w:rPr>
          <w:rFonts w:ascii="Times New Roman" w:hAnsi="Times New Roman" w:cs="Times New Roman"/>
        </w:rPr>
      </w:pPr>
    </w:p>
    <w:p w:rsidR="0040533B" w:rsidRPr="00AA5047" w:rsidRDefault="0040533B" w:rsidP="009761CA">
      <w:pPr>
        <w:pStyle w:val="a4"/>
        <w:jc w:val="center"/>
        <w:rPr>
          <w:rFonts w:ascii="Times New Roman" w:hAnsi="Times New Roman" w:cs="Times New Roman"/>
          <w:sz w:val="24"/>
          <w:szCs w:val="24"/>
        </w:rPr>
      </w:pPr>
    </w:p>
    <w:sectPr w:rsidR="0040533B" w:rsidRPr="00AA5047" w:rsidSect="006F68C7">
      <w:pgSz w:w="11905" w:h="16838"/>
      <w:pgMar w:top="1134" w:right="850" w:bottom="1134" w:left="1701"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BF32BBC"/>
    <w:multiLevelType w:val="multilevel"/>
    <w:tmpl w:val="407C34F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387A5A16"/>
    <w:multiLevelType w:val="hybridMultilevel"/>
    <w:tmpl w:val="5EB6EA74"/>
    <w:lvl w:ilvl="0" w:tplc="0F3CDAEE">
      <w:start w:val="1"/>
      <w:numFmt w:val="decimal"/>
      <w:lvlText w:val="%1."/>
      <w:lvlJc w:val="left"/>
      <w:pPr>
        <w:ind w:left="1758" w:hanging="1050"/>
      </w:pPr>
      <w:rPr>
        <w:rFonts w:ascii="Times New Roman" w:eastAsia="Times New Roman" w:hAnsi="Times New Roman" w:cs="Times New Roman"/>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12C491E"/>
    <w:multiLevelType w:val="multilevel"/>
    <w:tmpl w:val="E38637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6DD435D6"/>
    <w:multiLevelType w:val="multilevel"/>
    <w:tmpl w:val="E4EAA392"/>
    <w:lvl w:ilvl="0">
      <w:start w:val="1"/>
      <w:numFmt w:val="decimal"/>
      <w:lvlText w:val="%1."/>
      <w:lvlJc w:val="left"/>
      <w:pPr>
        <w:ind w:left="927" w:hanging="360"/>
      </w:pPr>
      <w:rPr>
        <w:rFonts w:hint="default"/>
      </w:rPr>
    </w:lvl>
    <w:lvl w:ilvl="1">
      <w:start w:val="9"/>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767121FB"/>
    <w:multiLevelType w:val="hybridMultilevel"/>
    <w:tmpl w:val="638EC93C"/>
    <w:lvl w:ilvl="0" w:tplc="BBDC64FA">
      <w:start w:val="1"/>
      <w:numFmt w:val="decimal"/>
      <w:lvlText w:val="%1."/>
      <w:lvlJc w:val="left"/>
      <w:pPr>
        <w:ind w:left="720" w:hanging="360"/>
      </w:pPr>
      <w:rPr>
        <w:rFonts w:asciiTheme="minorHAnsi" w:hAnsi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0154B7"/>
    <w:rsid w:val="00000FD5"/>
    <w:rsid w:val="000154B7"/>
    <w:rsid w:val="00040B89"/>
    <w:rsid w:val="000479F7"/>
    <w:rsid w:val="0006514F"/>
    <w:rsid w:val="000719D8"/>
    <w:rsid w:val="000909FD"/>
    <w:rsid w:val="00094E5C"/>
    <w:rsid w:val="000A6500"/>
    <w:rsid w:val="000B0543"/>
    <w:rsid w:val="000B73AD"/>
    <w:rsid w:val="000C1E88"/>
    <w:rsid w:val="000D0AC6"/>
    <w:rsid w:val="000D73AA"/>
    <w:rsid w:val="000E746F"/>
    <w:rsid w:val="00105901"/>
    <w:rsid w:val="001437B2"/>
    <w:rsid w:val="0014384D"/>
    <w:rsid w:val="001612CA"/>
    <w:rsid w:val="001708C8"/>
    <w:rsid w:val="00195B84"/>
    <w:rsid w:val="001A0243"/>
    <w:rsid w:val="001B31B9"/>
    <w:rsid w:val="001E5A9D"/>
    <w:rsid w:val="001E6614"/>
    <w:rsid w:val="00225A1A"/>
    <w:rsid w:val="00245ECA"/>
    <w:rsid w:val="002550D2"/>
    <w:rsid w:val="00272F91"/>
    <w:rsid w:val="00273792"/>
    <w:rsid w:val="00287E4B"/>
    <w:rsid w:val="002A18AC"/>
    <w:rsid w:val="002D4B3E"/>
    <w:rsid w:val="002D725A"/>
    <w:rsid w:val="002F46F0"/>
    <w:rsid w:val="00350C19"/>
    <w:rsid w:val="00355AD1"/>
    <w:rsid w:val="003612AF"/>
    <w:rsid w:val="00376599"/>
    <w:rsid w:val="003939FA"/>
    <w:rsid w:val="00395A84"/>
    <w:rsid w:val="003A1EE1"/>
    <w:rsid w:val="003D3CFB"/>
    <w:rsid w:val="003F5537"/>
    <w:rsid w:val="003F55AC"/>
    <w:rsid w:val="003F5E1A"/>
    <w:rsid w:val="0040533B"/>
    <w:rsid w:val="00420F2A"/>
    <w:rsid w:val="00446545"/>
    <w:rsid w:val="004846E5"/>
    <w:rsid w:val="00486148"/>
    <w:rsid w:val="0048704A"/>
    <w:rsid w:val="004A7A12"/>
    <w:rsid w:val="004B0BC2"/>
    <w:rsid w:val="004C7EA8"/>
    <w:rsid w:val="004F13F3"/>
    <w:rsid w:val="00523DD0"/>
    <w:rsid w:val="00525C60"/>
    <w:rsid w:val="00525DC0"/>
    <w:rsid w:val="00535D6E"/>
    <w:rsid w:val="0053653B"/>
    <w:rsid w:val="00537D6B"/>
    <w:rsid w:val="005529B4"/>
    <w:rsid w:val="00554183"/>
    <w:rsid w:val="00577EAD"/>
    <w:rsid w:val="005806E0"/>
    <w:rsid w:val="00594F9F"/>
    <w:rsid w:val="005C640C"/>
    <w:rsid w:val="005E7ADD"/>
    <w:rsid w:val="0063477A"/>
    <w:rsid w:val="0066002C"/>
    <w:rsid w:val="0067534E"/>
    <w:rsid w:val="006961CF"/>
    <w:rsid w:val="006A2392"/>
    <w:rsid w:val="006A4057"/>
    <w:rsid w:val="006E3880"/>
    <w:rsid w:val="006F68C7"/>
    <w:rsid w:val="007071F3"/>
    <w:rsid w:val="007244B2"/>
    <w:rsid w:val="00742704"/>
    <w:rsid w:val="00773C5A"/>
    <w:rsid w:val="00782B03"/>
    <w:rsid w:val="00792F24"/>
    <w:rsid w:val="007A6E4A"/>
    <w:rsid w:val="007C4030"/>
    <w:rsid w:val="007C5D7C"/>
    <w:rsid w:val="007D12AE"/>
    <w:rsid w:val="007E22F0"/>
    <w:rsid w:val="008362E0"/>
    <w:rsid w:val="008447D3"/>
    <w:rsid w:val="00847C08"/>
    <w:rsid w:val="008E0479"/>
    <w:rsid w:val="008E0F11"/>
    <w:rsid w:val="008E353D"/>
    <w:rsid w:val="008F5C94"/>
    <w:rsid w:val="00924E5F"/>
    <w:rsid w:val="00927D32"/>
    <w:rsid w:val="00931C7E"/>
    <w:rsid w:val="00932C43"/>
    <w:rsid w:val="009374CD"/>
    <w:rsid w:val="00942806"/>
    <w:rsid w:val="00965578"/>
    <w:rsid w:val="00967608"/>
    <w:rsid w:val="00974DBE"/>
    <w:rsid w:val="009761CA"/>
    <w:rsid w:val="009810E4"/>
    <w:rsid w:val="00991A38"/>
    <w:rsid w:val="00991F37"/>
    <w:rsid w:val="009956BE"/>
    <w:rsid w:val="009962EB"/>
    <w:rsid w:val="00997930"/>
    <w:rsid w:val="009A0473"/>
    <w:rsid w:val="009B0909"/>
    <w:rsid w:val="009B10F9"/>
    <w:rsid w:val="009E105A"/>
    <w:rsid w:val="009F2E50"/>
    <w:rsid w:val="00A14EE5"/>
    <w:rsid w:val="00A316B0"/>
    <w:rsid w:val="00A37A50"/>
    <w:rsid w:val="00A551D7"/>
    <w:rsid w:val="00A65667"/>
    <w:rsid w:val="00A74FBA"/>
    <w:rsid w:val="00A90DFF"/>
    <w:rsid w:val="00AA09D4"/>
    <w:rsid w:val="00AA2008"/>
    <w:rsid w:val="00AA3B1C"/>
    <w:rsid w:val="00AA5047"/>
    <w:rsid w:val="00B02A3E"/>
    <w:rsid w:val="00B16FD6"/>
    <w:rsid w:val="00B53C2F"/>
    <w:rsid w:val="00B63FEC"/>
    <w:rsid w:val="00B70BA4"/>
    <w:rsid w:val="00B81F33"/>
    <w:rsid w:val="00BE68DF"/>
    <w:rsid w:val="00BE7C5B"/>
    <w:rsid w:val="00BF4CAE"/>
    <w:rsid w:val="00C26DE5"/>
    <w:rsid w:val="00C2747F"/>
    <w:rsid w:val="00C420E4"/>
    <w:rsid w:val="00C53DB7"/>
    <w:rsid w:val="00C72CFF"/>
    <w:rsid w:val="00C97000"/>
    <w:rsid w:val="00CA0EE8"/>
    <w:rsid w:val="00CA1E32"/>
    <w:rsid w:val="00CD7E85"/>
    <w:rsid w:val="00CF0E30"/>
    <w:rsid w:val="00D1594B"/>
    <w:rsid w:val="00D161A1"/>
    <w:rsid w:val="00D26914"/>
    <w:rsid w:val="00D27D13"/>
    <w:rsid w:val="00D45F4B"/>
    <w:rsid w:val="00D57F7B"/>
    <w:rsid w:val="00D73F36"/>
    <w:rsid w:val="00D829A4"/>
    <w:rsid w:val="00D84AB0"/>
    <w:rsid w:val="00E020C7"/>
    <w:rsid w:val="00E23F33"/>
    <w:rsid w:val="00E7685E"/>
    <w:rsid w:val="00E97C72"/>
    <w:rsid w:val="00EA2BB2"/>
    <w:rsid w:val="00EA4E3B"/>
    <w:rsid w:val="00EB1648"/>
    <w:rsid w:val="00EB25C2"/>
    <w:rsid w:val="00F0014A"/>
    <w:rsid w:val="00F06B95"/>
    <w:rsid w:val="00F25B41"/>
    <w:rsid w:val="00F43AFD"/>
    <w:rsid w:val="00F673F8"/>
    <w:rsid w:val="00F81D48"/>
    <w:rsid w:val="00FA4C3A"/>
    <w:rsid w:val="00FB53B7"/>
    <w:rsid w:val="00FB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154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15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4B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1A0243"/>
    <w:pPr>
      <w:ind w:left="720"/>
      <w:contextualSpacing/>
    </w:pPr>
  </w:style>
  <w:style w:type="paragraph" w:styleId="a4">
    <w:name w:val="No Spacing"/>
    <w:uiPriority w:val="1"/>
    <w:qFormat/>
    <w:rsid w:val="001A0243"/>
    <w:pPr>
      <w:spacing w:after="0" w:line="240" w:lineRule="auto"/>
    </w:pPr>
  </w:style>
  <w:style w:type="paragraph" w:styleId="a5">
    <w:name w:val="Balloon Text"/>
    <w:basedOn w:val="a"/>
    <w:link w:val="a6"/>
    <w:uiPriority w:val="99"/>
    <w:semiHidden/>
    <w:unhideWhenUsed/>
    <w:rsid w:val="001A0243"/>
    <w:rPr>
      <w:rFonts w:ascii="Tahoma" w:hAnsi="Tahoma" w:cs="Tahoma"/>
      <w:sz w:val="16"/>
      <w:szCs w:val="16"/>
    </w:rPr>
  </w:style>
  <w:style w:type="character" w:customStyle="1" w:styleId="a6">
    <w:name w:val="Текст выноски Знак"/>
    <w:basedOn w:val="a0"/>
    <w:link w:val="a5"/>
    <w:uiPriority w:val="99"/>
    <w:semiHidden/>
    <w:rsid w:val="001A0243"/>
    <w:rPr>
      <w:rFonts w:ascii="Tahoma" w:eastAsia="Times New Roman" w:hAnsi="Tahoma" w:cs="Tahoma"/>
      <w:sz w:val="16"/>
      <w:szCs w:val="16"/>
      <w:lang w:eastAsia="ru-RU"/>
    </w:rPr>
  </w:style>
  <w:style w:type="paragraph" w:styleId="a7">
    <w:name w:val="Body Text"/>
    <w:basedOn w:val="a"/>
    <w:link w:val="a8"/>
    <w:uiPriority w:val="99"/>
    <w:rsid w:val="00AA3B1C"/>
    <w:pPr>
      <w:spacing w:after="120"/>
      <w:jc w:val="both"/>
    </w:pPr>
    <w:rPr>
      <w:sz w:val="28"/>
      <w:szCs w:val="28"/>
    </w:rPr>
  </w:style>
  <w:style w:type="character" w:customStyle="1" w:styleId="a8">
    <w:name w:val="Основной текст Знак"/>
    <w:basedOn w:val="a0"/>
    <w:link w:val="a7"/>
    <w:rsid w:val="00AA3B1C"/>
    <w:rPr>
      <w:rFonts w:ascii="Times New Roman" w:eastAsia="Times New Roman" w:hAnsi="Times New Roman" w:cs="Times New Roman"/>
      <w:sz w:val="28"/>
      <w:szCs w:val="28"/>
      <w:lang w:eastAsia="ru-RU"/>
    </w:rPr>
  </w:style>
  <w:style w:type="table" w:styleId="a9">
    <w:name w:val="Table Grid"/>
    <w:basedOn w:val="a1"/>
    <w:uiPriority w:val="59"/>
    <w:rsid w:val="00976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 9"/>
    <w:aliases w:val="5 pt,Малые прописные"/>
    <w:basedOn w:val="a8"/>
    <w:rsid w:val="008362E0"/>
    <w:rPr>
      <w:smallCaps/>
      <w:sz w:val="19"/>
      <w:szCs w:val="19"/>
      <w:u w:val="none"/>
      <w:lang w:val="en-US" w:eastAsia="en-US"/>
    </w:rPr>
  </w:style>
  <w:style w:type="character" w:customStyle="1" w:styleId="2">
    <w:name w:val="Основной текст (2)_"/>
    <w:basedOn w:val="a0"/>
    <w:link w:val="20"/>
    <w:rsid w:val="00AA5047"/>
    <w:rPr>
      <w:rFonts w:ascii="Times New Roman" w:hAnsi="Times New Roman" w:cs="Times New Roman"/>
      <w:shd w:val="clear" w:color="auto" w:fill="FFFFFF"/>
    </w:rPr>
  </w:style>
  <w:style w:type="character" w:customStyle="1" w:styleId="3">
    <w:name w:val="Основной текст (3)_"/>
    <w:basedOn w:val="a0"/>
    <w:link w:val="30"/>
    <w:rsid w:val="00AA5047"/>
    <w:rPr>
      <w:rFonts w:ascii="Times New Roman" w:hAnsi="Times New Roman" w:cs="Times New Roman"/>
      <w:noProof/>
      <w:sz w:val="20"/>
      <w:szCs w:val="20"/>
      <w:shd w:val="clear" w:color="auto" w:fill="FFFFFF"/>
    </w:rPr>
  </w:style>
  <w:style w:type="paragraph" w:customStyle="1" w:styleId="20">
    <w:name w:val="Основной текст (2)"/>
    <w:basedOn w:val="a"/>
    <w:link w:val="2"/>
    <w:rsid w:val="00AA5047"/>
    <w:pPr>
      <w:widowControl w:val="0"/>
      <w:shd w:val="clear" w:color="auto" w:fill="FFFFFF"/>
      <w:spacing w:after="540" w:line="274" w:lineRule="exact"/>
    </w:pPr>
    <w:rPr>
      <w:rFonts w:eastAsiaTheme="minorHAnsi"/>
      <w:sz w:val="22"/>
      <w:szCs w:val="22"/>
      <w:lang w:eastAsia="en-US"/>
    </w:rPr>
  </w:style>
  <w:style w:type="paragraph" w:customStyle="1" w:styleId="30">
    <w:name w:val="Основной текст (3)"/>
    <w:basedOn w:val="a"/>
    <w:link w:val="3"/>
    <w:rsid w:val="00AA5047"/>
    <w:pPr>
      <w:widowControl w:val="0"/>
      <w:shd w:val="clear" w:color="auto" w:fill="FFFFFF"/>
      <w:spacing w:before="360" w:line="240" w:lineRule="atLeast"/>
      <w:jc w:val="center"/>
    </w:pPr>
    <w:rPr>
      <w:rFonts w:eastAsiaTheme="minorHAnsi"/>
      <w:noProof/>
      <w:sz w:val="20"/>
      <w:szCs w:val="20"/>
      <w:lang w:eastAsia="en-US"/>
    </w:rPr>
  </w:style>
  <w:style w:type="character" w:styleId="aa">
    <w:name w:val="Hyperlink"/>
    <w:basedOn w:val="a0"/>
    <w:uiPriority w:val="99"/>
    <w:semiHidden/>
    <w:unhideWhenUsed/>
    <w:rsid w:val="00FB53B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A78C39891B7FEF727747BF385B82859D6004F3E5FA37F4FF8542D0B10B908710567A14EA8354F8CAD7C31c0G3H" TargetMode="External"/><Relationship Id="rId13" Type="http://schemas.openxmlformats.org/officeDocument/2006/relationships/hyperlink" Target="consultantplus://offline/ref=8DCA78C39891B7FEF7276A76E5E9E72758DD5F42385EAC2913AA527A5440BF5D314561F20CcEG9H" TargetMode="External"/><Relationship Id="rId18" Type="http://schemas.openxmlformats.org/officeDocument/2006/relationships/hyperlink" Target="consultantplus://offline/ref=5FAC458E14A9327DEE3DCBB0A9DB0DC4DE01F8A0AA0D2E70FE8E8B8E27C737F" TargetMode="External"/><Relationship Id="rId3" Type="http://schemas.openxmlformats.org/officeDocument/2006/relationships/styles" Target="styles.xml"/><Relationship Id="rId7" Type="http://schemas.openxmlformats.org/officeDocument/2006/relationships/hyperlink" Target="consultantplus://offline/ref=8DCA78C39891B7FEF7276A76E5E9E72758DD5F42385EAC2913AA527A5440BF5D314561F308cEGBH" TargetMode="External"/><Relationship Id="rId12" Type="http://schemas.openxmlformats.org/officeDocument/2006/relationships/hyperlink" Target="consultantplus://offline/ref=8DCA78C39891B7FEF7276A76E5E9E72758DD5F42385EAC2913AA527A5440BF5D314561F20DcEGBH"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FC8E59F76EC4E4E79C4472088805F56661C5E050F0670DAC2BAB9DF619CE000B77B21436511E9B2Eh5hD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DCA78C39891B7FEF7276A76E5E9E72758DD5F42385EAC2913AA527A5440BF5D314561F40DEC3146c8GBH" TargetMode="External"/><Relationship Id="rId5" Type="http://schemas.openxmlformats.org/officeDocument/2006/relationships/webSettings" Target="webSettings.xml"/><Relationship Id="rId15" Type="http://schemas.openxmlformats.org/officeDocument/2006/relationships/hyperlink" Target="consultantplus://offline/ref=FC8E59F76EC4E4E79C4472088805F56661C5E050F0670DAC2BAB9DF619CE000B77B21436511E9B2Dh5h3D" TargetMode="External"/><Relationship Id="rId10" Type="http://schemas.openxmlformats.org/officeDocument/2006/relationships/hyperlink" Target="consultantplus://offline/ref=8DCA78C39891B7FEF7276A76E5E9E72758DD5F42385EAC2913AA527A5440BF5D314561F40DEE3D4Cc8GB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_____.ru/" TargetMode="External"/><Relationship Id="rId14" Type="http://schemas.openxmlformats.org/officeDocument/2006/relationships/hyperlink" Target="consultantplus://offline/ref=FC8E59F76EC4E4E79C4472088805F56661C6EF58F4660DAC2BAB9DF619CE000B77B21436511E9B2Fh5h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EB590-5AAE-4EF2-8E3C-5BD6948F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87</Pages>
  <Words>18150</Words>
  <Characters>103459</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121367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59</cp:revision>
  <cp:lastPrinted>2017-09-21T08:01:00Z</cp:lastPrinted>
  <dcterms:created xsi:type="dcterms:W3CDTF">2017-08-17T03:54:00Z</dcterms:created>
  <dcterms:modified xsi:type="dcterms:W3CDTF">2018-05-15T01:06:00Z</dcterms:modified>
</cp:coreProperties>
</file>