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0" w:rsidRDefault="00E13730" w:rsidP="00E1373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13730" w:rsidRDefault="00E13730" w:rsidP="00E137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44FE7">
        <w:rPr>
          <w:sz w:val="20"/>
          <w:szCs w:val="20"/>
        </w:rPr>
        <w:t xml:space="preserve">                к приказу УО № </w:t>
      </w:r>
      <w:r w:rsidR="004D2B8C">
        <w:rPr>
          <w:sz w:val="20"/>
          <w:szCs w:val="20"/>
        </w:rPr>
        <w:t xml:space="preserve"> 21-од</w:t>
      </w:r>
      <w:r>
        <w:rPr>
          <w:sz w:val="20"/>
          <w:szCs w:val="20"/>
        </w:rPr>
        <w:t xml:space="preserve">    от  </w:t>
      </w:r>
      <w:r w:rsidR="004D2B8C">
        <w:rPr>
          <w:sz w:val="20"/>
          <w:szCs w:val="20"/>
        </w:rPr>
        <w:t>25.01.2016</w:t>
      </w:r>
      <w:r>
        <w:rPr>
          <w:sz w:val="20"/>
          <w:szCs w:val="20"/>
        </w:rPr>
        <w:t xml:space="preserve"> </w:t>
      </w:r>
    </w:p>
    <w:p w:rsidR="00E13730" w:rsidRDefault="00E13730" w:rsidP="00E13730">
      <w:pPr>
        <w:pStyle w:val="20"/>
        <w:shd w:val="clear" w:color="auto" w:fill="auto"/>
        <w:tabs>
          <w:tab w:val="left" w:pos="4211"/>
        </w:tabs>
        <w:spacing w:before="0" w:after="132" w:line="240" w:lineRule="exact"/>
        <w:ind w:left="3880" w:firstLine="851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E13730" w:rsidRDefault="00E13730" w:rsidP="00E13730">
      <w:pPr>
        <w:pStyle w:val="a3"/>
        <w:shd w:val="clear" w:color="auto" w:fill="auto"/>
        <w:spacing w:after="302" w:line="317" w:lineRule="exact"/>
        <w:ind w:firstLine="851"/>
        <w:jc w:val="center"/>
        <w:rPr>
          <w:rStyle w:val="2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b/>
          <w:color w:val="000000"/>
        </w:rPr>
        <w:t>Порядок проведения  муниципального этапа профессионального конкурса «</w:t>
      </w:r>
      <w:r w:rsidR="004E29D7">
        <w:rPr>
          <w:rStyle w:val="a4"/>
          <w:b/>
          <w:color w:val="000000"/>
        </w:rPr>
        <w:t>Учитель года Красноярского края</w:t>
      </w:r>
      <w:r>
        <w:rPr>
          <w:rStyle w:val="a4"/>
          <w:b/>
          <w:color w:val="000000"/>
        </w:rPr>
        <w:t>»</w:t>
      </w:r>
    </w:p>
    <w:p w:rsidR="00E13730" w:rsidRDefault="00E13730" w:rsidP="00E13730">
      <w:pPr>
        <w:pStyle w:val="20"/>
        <w:shd w:val="clear" w:color="auto" w:fill="auto"/>
        <w:tabs>
          <w:tab w:val="left" w:pos="4211"/>
        </w:tabs>
        <w:spacing w:before="0" w:after="132" w:line="240" w:lineRule="exact"/>
        <w:ind w:firstLine="0"/>
        <w:jc w:val="center"/>
      </w:pPr>
      <w:r>
        <w:rPr>
          <w:rStyle w:val="2"/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E13730" w:rsidRDefault="00E13730" w:rsidP="00E13730">
      <w:pPr>
        <w:pStyle w:val="a3"/>
        <w:shd w:val="clear" w:color="auto" w:fill="auto"/>
        <w:tabs>
          <w:tab w:val="left" w:pos="2156"/>
        </w:tabs>
        <w:spacing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    </w:t>
      </w:r>
      <w:proofErr w:type="gramStart"/>
      <w:r>
        <w:rPr>
          <w:rStyle w:val="a4"/>
          <w:color w:val="000000"/>
        </w:rPr>
        <w:t>Настоящий порядок разработан в соответствии с Положением о денежном поощрении лучших учителей, утвержденным Указом Президента Российской Федерации от 28.01.2010 № 117, Правилами проведения конкурса на получение денежного поощрения лучшими учителями, утвержденными приказом министерства образования и науки Российской Федерации от 26.03.2010 № 217 и положением о Всероссийском конкурсе «Учитель года России», утвержденным приказом Министерства образования и науки Российской Федерации от 22.09.2004 № 79.</w:t>
      </w:r>
      <w:proofErr w:type="gramEnd"/>
    </w:p>
    <w:p w:rsidR="00E13730" w:rsidRDefault="00E13730" w:rsidP="00E13730">
      <w:pPr>
        <w:pStyle w:val="a3"/>
        <w:shd w:val="clear" w:color="auto" w:fill="auto"/>
        <w:tabs>
          <w:tab w:val="left" w:pos="1271"/>
        </w:tabs>
        <w:spacing w:line="322" w:lineRule="exact"/>
        <w:ind w:right="40" w:firstLine="851"/>
        <w:jc w:val="both"/>
        <w:rPr>
          <w:rStyle w:val="a4"/>
        </w:rPr>
      </w:pPr>
      <w:r>
        <w:rPr>
          <w:rStyle w:val="a4"/>
          <w:color w:val="000000"/>
        </w:rPr>
        <w:t xml:space="preserve">    Порядок  определяет место, сроки и условия  проведения муниципального этапа  конкурса</w:t>
      </w:r>
      <w:r w:rsidR="00D86C15">
        <w:rPr>
          <w:rStyle w:val="a4"/>
          <w:color w:val="000000"/>
        </w:rPr>
        <w:t xml:space="preserve"> «Учитель года Красноярского края»</w:t>
      </w:r>
      <w:r w:rsidR="00B33182">
        <w:rPr>
          <w:rStyle w:val="a4"/>
          <w:color w:val="000000"/>
        </w:rPr>
        <w:t xml:space="preserve"> (далее Конкурс)</w:t>
      </w:r>
      <w:r>
        <w:rPr>
          <w:rStyle w:val="a4"/>
          <w:color w:val="000000"/>
        </w:rPr>
        <w:t>, требования к участникам  конкурса, конкурсным материалам и испытаниям, устанавливает правила оценивания и принятия решения жюри.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20" w:righ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По итогам конкурса определяется победитель</w:t>
      </w:r>
      <w:r w:rsidR="00FC54BC">
        <w:rPr>
          <w:rStyle w:val="a4"/>
          <w:color w:val="000000"/>
        </w:rPr>
        <w:t xml:space="preserve"> и лауреаты</w:t>
      </w:r>
      <w:r>
        <w:rPr>
          <w:rStyle w:val="a4"/>
          <w:color w:val="000000"/>
        </w:rPr>
        <w:t>, которы</w:t>
      </w:r>
      <w:r w:rsidR="00FC54BC">
        <w:rPr>
          <w:rStyle w:val="a4"/>
          <w:color w:val="000000"/>
        </w:rPr>
        <w:t>е</w:t>
      </w:r>
      <w:r>
        <w:rPr>
          <w:rStyle w:val="a4"/>
          <w:color w:val="000000"/>
        </w:rPr>
        <w:t xml:space="preserve"> рекоменду</w:t>
      </w:r>
      <w:r w:rsidR="00412C06">
        <w:rPr>
          <w:rStyle w:val="a4"/>
          <w:color w:val="000000"/>
        </w:rPr>
        <w:t>ю</w:t>
      </w:r>
      <w:r>
        <w:rPr>
          <w:rStyle w:val="a4"/>
          <w:color w:val="000000"/>
        </w:rPr>
        <w:t>тся  на</w:t>
      </w:r>
      <w:r w:rsidR="004275EB">
        <w:rPr>
          <w:rStyle w:val="a4"/>
          <w:color w:val="000000"/>
        </w:rPr>
        <w:t xml:space="preserve"> участие в краевом </w:t>
      </w:r>
      <w:r>
        <w:rPr>
          <w:rStyle w:val="a4"/>
          <w:color w:val="000000"/>
        </w:rPr>
        <w:t>этапе Конкурса, согласно квоте МОиН Красноярского края.</w:t>
      </w:r>
    </w:p>
    <w:p w:rsidR="00E13730" w:rsidRDefault="00E13730" w:rsidP="00E13730">
      <w:pPr>
        <w:pStyle w:val="a3"/>
        <w:shd w:val="clear" w:color="auto" w:fill="auto"/>
        <w:tabs>
          <w:tab w:val="left" w:pos="1438"/>
        </w:tabs>
        <w:spacing w:line="360" w:lineRule="exact"/>
        <w:ind w:left="2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Организаторы конкурса: управление образования администрации Богучанского района Красноярского края.</w:t>
      </w:r>
    </w:p>
    <w:p w:rsidR="00B33182" w:rsidRDefault="00B33182" w:rsidP="00E13730">
      <w:pPr>
        <w:pStyle w:val="a3"/>
        <w:shd w:val="clear" w:color="auto" w:fill="auto"/>
        <w:tabs>
          <w:tab w:val="left" w:pos="1438"/>
        </w:tabs>
        <w:spacing w:line="360" w:lineRule="exact"/>
        <w:ind w:left="20" w:firstLine="851"/>
        <w:jc w:val="both"/>
        <w:rPr>
          <w:rStyle w:val="a4"/>
          <w:color w:val="000000"/>
        </w:rPr>
      </w:pPr>
    </w:p>
    <w:p w:rsidR="00E13730" w:rsidRPr="00D46BAD" w:rsidRDefault="00B33182" w:rsidP="00E13730">
      <w:pPr>
        <w:pStyle w:val="a3"/>
        <w:shd w:val="clear" w:color="auto" w:fill="auto"/>
        <w:tabs>
          <w:tab w:val="left" w:pos="1245"/>
        </w:tabs>
        <w:spacing w:line="317" w:lineRule="exact"/>
        <w:ind w:left="40" w:firstLine="851"/>
        <w:jc w:val="both"/>
        <w:rPr>
          <w:b/>
          <w:u w:val="single"/>
        </w:rPr>
      </w:pPr>
      <w:r>
        <w:rPr>
          <w:rStyle w:val="a4"/>
          <w:b/>
          <w:color w:val="000000"/>
          <w:u w:val="single"/>
        </w:rPr>
        <w:t>Предназначение К</w:t>
      </w:r>
      <w:r w:rsidR="00E13730" w:rsidRPr="00D46BAD">
        <w:rPr>
          <w:rStyle w:val="a4"/>
          <w:b/>
          <w:color w:val="000000"/>
          <w:u w:val="single"/>
        </w:rPr>
        <w:t>онкурса.</w:t>
      </w:r>
    </w:p>
    <w:p w:rsidR="00E13730" w:rsidRDefault="00E13730" w:rsidP="00E13730">
      <w:pPr>
        <w:pStyle w:val="a3"/>
        <w:shd w:val="clear" w:color="auto" w:fill="auto"/>
        <w:spacing w:line="317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E13730" w:rsidRPr="00D46BAD" w:rsidRDefault="00B33182" w:rsidP="00E13730">
      <w:pPr>
        <w:pStyle w:val="a3"/>
        <w:shd w:val="clear" w:color="auto" w:fill="auto"/>
        <w:tabs>
          <w:tab w:val="left" w:pos="1453"/>
        </w:tabs>
        <w:spacing w:line="322" w:lineRule="exact"/>
        <w:ind w:left="40" w:firstLine="851"/>
        <w:jc w:val="both"/>
        <w:rPr>
          <w:rStyle w:val="a4"/>
          <w:b/>
          <w:color w:val="000000"/>
          <w:u w:val="single"/>
        </w:rPr>
      </w:pPr>
      <w:r>
        <w:rPr>
          <w:rStyle w:val="a4"/>
          <w:b/>
          <w:color w:val="000000"/>
          <w:u w:val="single"/>
        </w:rPr>
        <w:t>Цели и задачи К</w:t>
      </w:r>
      <w:r w:rsidR="00E13730" w:rsidRPr="00D46BAD">
        <w:rPr>
          <w:rStyle w:val="a4"/>
          <w:b/>
          <w:color w:val="000000"/>
          <w:u w:val="single"/>
        </w:rPr>
        <w:t>онкурса: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повышение престижа учительского труда;</w:t>
      </w:r>
    </w:p>
    <w:p w:rsidR="00E13730" w:rsidRDefault="00E13730" w:rsidP="00780694">
      <w:pPr>
        <w:pStyle w:val="a3"/>
        <w:shd w:val="clear" w:color="auto" w:fill="auto"/>
        <w:spacing w:line="322" w:lineRule="exact"/>
        <w:ind w:lef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распространение педагогического опыта лучших учителей </w:t>
      </w:r>
      <w:r w:rsidR="00780694">
        <w:rPr>
          <w:rStyle w:val="a4"/>
          <w:color w:val="000000"/>
        </w:rPr>
        <w:t>Богучанского района</w:t>
      </w:r>
      <w:r>
        <w:rPr>
          <w:rStyle w:val="a4"/>
          <w:color w:val="000000"/>
        </w:rPr>
        <w:t>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выявление талантливых педагогических работников, их поддержка и поощрение;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создания условий для профессионального развития и повышения квалификации учителей </w:t>
      </w:r>
      <w:r w:rsidR="005E4BA6">
        <w:rPr>
          <w:rStyle w:val="a4"/>
          <w:color w:val="000000"/>
        </w:rPr>
        <w:t>Богучанского района</w:t>
      </w:r>
      <w:r>
        <w:rPr>
          <w:rStyle w:val="a4"/>
          <w:color w:val="000000"/>
        </w:rPr>
        <w:t>.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поиск кадрового ресурса для реализации федеральных и региональных приоритетов в сфере образования.</w:t>
      </w:r>
    </w:p>
    <w:p w:rsidR="00E13730" w:rsidRDefault="00E13730" w:rsidP="00E13730">
      <w:pPr>
        <w:pStyle w:val="a3"/>
        <w:shd w:val="clear" w:color="auto" w:fill="auto"/>
        <w:tabs>
          <w:tab w:val="left" w:pos="1453"/>
        </w:tabs>
        <w:spacing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Участники конкурса - учителя образовательных учреждений Богучанского района, реализующих общеобразовательные программы начального общего, основного общего, среднего общего образования;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стаж педагогической деятельности не менее трех лет;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не являются победителями конкурсного отбора на получение денежного </w:t>
      </w:r>
      <w:r>
        <w:rPr>
          <w:rStyle w:val="a4"/>
          <w:color w:val="000000"/>
        </w:rPr>
        <w:lastRenderedPageBreak/>
        <w:t>поощрения лучшими учителями в рамках приоритетного национального проекта «Образование» в период с 2010 года;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имеют высокие результаты учебных и </w:t>
      </w:r>
      <w:proofErr w:type="spellStart"/>
      <w:r>
        <w:rPr>
          <w:rStyle w:val="a4"/>
          <w:color w:val="000000"/>
        </w:rPr>
        <w:t>внеучебных</w:t>
      </w:r>
      <w:proofErr w:type="spellEnd"/>
      <w:r>
        <w:rPr>
          <w:rStyle w:val="a4"/>
          <w:color w:val="000000"/>
        </w:rPr>
        <w:t xml:space="preserve"> достижений обучающихся;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создают условия для приобретения обучающимися позитивного социального опыта;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обеспечивают высокое качество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непрерывно повышают свой профессиональный уровень;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систематически предъявляют общественности и профессиональному сообществу результаты педагогической деятельности</w:t>
      </w:r>
      <w:r w:rsidR="00B76443">
        <w:rPr>
          <w:rStyle w:val="a4"/>
          <w:color w:val="000000"/>
        </w:rPr>
        <w:t>;</w:t>
      </w:r>
    </w:p>
    <w:p w:rsidR="00B76443" w:rsidRDefault="00B76443" w:rsidP="00B76443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имеют собственный электронный  ресурс.</w:t>
      </w:r>
    </w:p>
    <w:p w:rsidR="00B76443" w:rsidRDefault="00B76443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</w:p>
    <w:p w:rsidR="00E13730" w:rsidRDefault="00E13730" w:rsidP="00E13730">
      <w:pPr>
        <w:pStyle w:val="a3"/>
        <w:shd w:val="clear" w:color="auto" w:fill="auto"/>
        <w:tabs>
          <w:tab w:val="left" w:pos="1245"/>
        </w:tabs>
        <w:spacing w:line="322" w:lineRule="exact"/>
        <w:ind w:right="40" w:firstLine="851"/>
        <w:jc w:val="both"/>
        <w:rPr>
          <w:rStyle w:val="a4"/>
        </w:rPr>
      </w:pPr>
      <w:r>
        <w:rPr>
          <w:rStyle w:val="a4"/>
          <w:color w:val="000000"/>
        </w:rPr>
        <w:t xml:space="preserve">Для организации и проведения Конкурса создается оргкомитет, состав которого ежегодно утверждается приказом </w:t>
      </w:r>
      <w:r w:rsidR="003A25F8">
        <w:rPr>
          <w:rStyle w:val="a4"/>
          <w:color w:val="000000"/>
        </w:rPr>
        <w:t xml:space="preserve">начальника </w:t>
      </w:r>
      <w:r>
        <w:rPr>
          <w:rStyle w:val="a4"/>
          <w:color w:val="000000"/>
        </w:rPr>
        <w:t>управления образования.</w:t>
      </w:r>
    </w:p>
    <w:p w:rsidR="00E13730" w:rsidRDefault="00E13730" w:rsidP="00E13730">
      <w:pPr>
        <w:pStyle w:val="a3"/>
        <w:shd w:val="clear" w:color="auto" w:fill="auto"/>
        <w:tabs>
          <w:tab w:val="left" w:pos="1245"/>
        </w:tabs>
        <w:spacing w:line="322" w:lineRule="exact"/>
        <w:ind w:left="40" w:right="40" w:firstLine="851"/>
        <w:jc w:val="both"/>
        <w:rPr>
          <w:rStyle w:val="a4"/>
        </w:rPr>
      </w:pPr>
      <w:r>
        <w:rPr>
          <w:rStyle w:val="a4"/>
          <w:color w:val="000000"/>
        </w:rPr>
        <w:t>Оргкомитет обеспечивает информационное и организационно-методическое сопровождение Конкурса: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</w:pPr>
      <w:r>
        <w:rPr>
          <w:rStyle w:val="a4"/>
          <w:color w:val="000000"/>
        </w:rPr>
        <w:t>определяет требования к оформлению материалов, представляемых на Конкурс;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определяет порядок, форму, место и дату проведения этапов Конкурса;</w:t>
      </w:r>
    </w:p>
    <w:p w:rsidR="00E13730" w:rsidRDefault="00E13730" w:rsidP="00E13730">
      <w:pPr>
        <w:pStyle w:val="a3"/>
        <w:shd w:val="clear" w:color="auto" w:fill="auto"/>
        <w:spacing w:after="305" w:line="322" w:lineRule="exact"/>
        <w:ind w:lef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формирует состав участников, экспертов, конкурсной комиссии.</w:t>
      </w:r>
    </w:p>
    <w:p w:rsidR="00E13730" w:rsidRPr="00AE3478" w:rsidRDefault="00047D94" w:rsidP="00E13730">
      <w:pPr>
        <w:pStyle w:val="20"/>
        <w:shd w:val="clear" w:color="auto" w:fill="auto"/>
        <w:tabs>
          <w:tab w:val="left" w:pos="3410"/>
        </w:tabs>
        <w:spacing w:before="0" w:after="127" w:line="240" w:lineRule="exact"/>
        <w:ind w:firstLine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0" w:name="bookmark2"/>
      <w:r>
        <w:rPr>
          <w:rStyle w:val="2"/>
          <w:rFonts w:ascii="Times New Roman" w:hAnsi="Times New Roman"/>
          <w:b/>
          <w:color w:val="000000"/>
          <w:sz w:val="24"/>
          <w:szCs w:val="24"/>
          <w:u w:val="single"/>
        </w:rPr>
        <w:t>Организация и проведение К</w:t>
      </w:r>
      <w:r w:rsidR="00E13730" w:rsidRPr="00AE3478">
        <w:rPr>
          <w:rStyle w:val="2"/>
          <w:rFonts w:ascii="Times New Roman" w:hAnsi="Times New Roman"/>
          <w:b/>
          <w:color w:val="000000"/>
          <w:sz w:val="24"/>
          <w:szCs w:val="24"/>
          <w:u w:val="single"/>
        </w:rPr>
        <w:t>онкурса</w:t>
      </w:r>
      <w:bookmarkEnd w:id="0"/>
    </w:p>
    <w:p w:rsidR="00E13730" w:rsidRDefault="00E13730" w:rsidP="00E13730">
      <w:pPr>
        <w:pStyle w:val="a3"/>
        <w:shd w:val="clear" w:color="auto" w:fill="auto"/>
        <w:tabs>
          <w:tab w:val="left" w:pos="1315"/>
        </w:tabs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             Муниципальный этап конкурса проводится  ежегодно в феврале</w:t>
      </w:r>
      <w:r w:rsidR="00FC38FA">
        <w:rPr>
          <w:rStyle w:val="a4"/>
          <w:color w:val="000000"/>
        </w:rPr>
        <w:t>-марте</w:t>
      </w:r>
      <w:r>
        <w:rPr>
          <w:rStyle w:val="a4"/>
          <w:color w:val="000000"/>
        </w:rPr>
        <w:t xml:space="preserve"> месяце.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Обязательным требованием к участникам муниципального этапа конкурса является их выдвижение (с их согласия):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органами самоуправления (советом образовательного учреждения, попечительским советом, общим собранием, педагогическим 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управления образовательным учреждением;</w:t>
      </w:r>
    </w:p>
    <w:p w:rsidR="00E13730" w:rsidRDefault="00E13730" w:rsidP="00E1373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профессиональной педагогической ассоциацией или объединением, созданными в установленном порядке (предметные методические объединения, ассоциации по образовательным технологиям, профессиональные союзы). Количество участников от муниципального образования ограничено квотой, которая зависит от общей численности учителей муниципального образования.</w:t>
      </w:r>
    </w:p>
    <w:p w:rsidR="00E13730" w:rsidRDefault="00E13730" w:rsidP="00E13730">
      <w:pPr>
        <w:pStyle w:val="a3"/>
        <w:shd w:val="clear" w:color="auto" w:fill="auto"/>
        <w:tabs>
          <w:tab w:val="left" w:pos="1315"/>
        </w:tabs>
        <w:spacing w:line="322" w:lineRule="exact"/>
        <w:ind w:left="40" w:righ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   Официальное подведение итогов муниципального этапа, объявление, выявление  его победителей и лауреатов осуществляется приказом муниципального органа управления образованием на основании решения конкурсного жюри.</w:t>
      </w:r>
    </w:p>
    <w:p w:rsidR="00E13730" w:rsidRDefault="00E13730" w:rsidP="00E13730">
      <w:pPr>
        <w:pStyle w:val="a3"/>
        <w:shd w:val="clear" w:color="auto" w:fill="auto"/>
        <w:tabs>
          <w:tab w:val="left" w:pos="1315"/>
        </w:tabs>
        <w:spacing w:line="322" w:lineRule="exact"/>
        <w:ind w:left="40" w:right="40" w:firstLine="851"/>
        <w:jc w:val="both"/>
      </w:pPr>
    </w:p>
    <w:p w:rsidR="00E13730" w:rsidRDefault="00E13730" w:rsidP="00E13730">
      <w:pPr>
        <w:pStyle w:val="a3"/>
        <w:shd w:val="clear" w:color="auto" w:fill="auto"/>
        <w:tabs>
          <w:tab w:val="left" w:pos="1315"/>
        </w:tabs>
        <w:spacing w:line="322" w:lineRule="exact"/>
        <w:ind w:left="40" w:right="40" w:firstLine="851"/>
        <w:jc w:val="both"/>
        <w:rPr>
          <w:rStyle w:val="a4"/>
        </w:rPr>
      </w:pPr>
      <w:r>
        <w:rPr>
          <w:rStyle w:val="a4"/>
          <w:color w:val="000000"/>
        </w:rPr>
        <w:t xml:space="preserve">    Конкурс проводится в 2</w:t>
      </w:r>
      <w:r w:rsidR="00F654D4">
        <w:rPr>
          <w:rStyle w:val="a4"/>
          <w:color w:val="000000"/>
        </w:rPr>
        <w:t xml:space="preserve"> </w:t>
      </w:r>
      <w:proofErr w:type="gramStart"/>
      <w:r w:rsidR="00F654D4">
        <w:rPr>
          <w:rStyle w:val="a4"/>
          <w:color w:val="000000"/>
        </w:rPr>
        <w:t>очных</w:t>
      </w:r>
      <w:proofErr w:type="gramEnd"/>
      <w:r>
        <w:rPr>
          <w:rStyle w:val="a4"/>
          <w:color w:val="000000"/>
        </w:rPr>
        <w:t xml:space="preserve"> этапа: первый – </w:t>
      </w:r>
      <w:r w:rsidR="005C5162">
        <w:rPr>
          <w:rStyle w:val="a4"/>
          <w:color w:val="000000"/>
        </w:rPr>
        <w:t>отборочный</w:t>
      </w:r>
      <w:r>
        <w:rPr>
          <w:rStyle w:val="a4"/>
          <w:color w:val="000000"/>
        </w:rPr>
        <w:t xml:space="preserve">, второй – </w:t>
      </w:r>
      <w:r w:rsidR="005C5162">
        <w:rPr>
          <w:rStyle w:val="a4"/>
          <w:color w:val="000000"/>
        </w:rPr>
        <w:t>заключительный</w:t>
      </w:r>
      <w:r>
        <w:rPr>
          <w:rStyle w:val="a4"/>
          <w:color w:val="000000"/>
        </w:rPr>
        <w:t>.</w:t>
      </w:r>
    </w:p>
    <w:p w:rsidR="00E13730" w:rsidRDefault="00E13730" w:rsidP="00E13730">
      <w:pPr>
        <w:pStyle w:val="a3"/>
        <w:shd w:val="clear" w:color="auto" w:fill="auto"/>
        <w:tabs>
          <w:tab w:val="left" w:pos="1315"/>
        </w:tabs>
        <w:spacing w:line="322" w:lineRule="exact"/>
        <w:ind w:left="40" w:right="40" w:firstLine="851"/>
        <w:jc w:val="both"/>
        <w:rPr>
          <w:rStyle w:val="a4"/>
        </w:rPr>
      </w:pPr>
      <w:r>
        <w:rPr>
          <w:rStyle w:val="a4"/>
          <w:color w:val="000000"/>
        </w:rPr>
        <w:t xml:space="preserve">    Первый этап (</w:t>
      </w:r>
      <w:r w:rsidR="00050BA9">
        <w:rPr>
          <w:rStyle w:val="a4"/>
          <w:color w:val="000000"/>
        </w:rPr>
        <w:t>отборочный</w:t>
      </w:r>
      <w:r>
        <w:rPr>
          <w:rStyle w:val="a4"/>
          <w:color w:val="000000"/>
        </w:rPr>
        <w:t xml:space="preserve">): участвуют учителя школ Богучанского </w:t>
      </w:r>
      <w:r>
        <w:rPr>
          <w:rStyle w:val="a4"/>
          <w:color w:val="000000"/>
        </w:rPr>
        <w:lastRenderedPageBreak/>
        <w:t>района. Устанавливается следующая квота: 1 педагог от образовательного учреждения.</w:t>
      </w:r>
    </w:p>
    <w:p w:rsidR="00E13730" w:rsidRDefault="00E13730" w:rsidP="00704040">
      <w:pPr>
        <w:pStyle w:val="a3"/>
        <w:shd w:val="clear" w:color="auto" w:fill="auto"/>
        <w:tabs>
          <w:tab w:val="left" w:pos="1005"/>
        </w:tabs>
        <w:spacing w:line="322" w:lineRule="exact"/>
        <w:ind w:left="40" w:right="40" w:firstLine="851"/>
        <w:jc w:val="both"/>
        <w:rPr>
          <w:rStyle w:val="a4"/>
        </w:rPr>
      </w:pPr>
      <w:r>
        <w:rPr>
          <w:rStyle w:val="a4"/>
          <w:color w:val="000000"/>
        </w:rPr>
        <w:t xml:space="preserve">         По итогам </w:t>
      </w:r>
      <w:r w:rsidR="00050BA9">
        <w:rPr>
          <w:rStyle w:val="a4"/>
          <w:color w:val="000000"/>
        </w:rPr>
        <w:t xml:space="preserve">отборочного </w:t>
      </w:r>
      <w:r>
        <w:rPr>
          <w:rStyle w:val="a4"/>
          <w:color w:val="000000"/>
        </w:rPr>
        <w:t xml:space="preserve"> </w:t>
      </w:r>
      <w:r w:rsidRPr="00C67F62">
        <w:rPr>
          <w:rStyle w:val="a4"/>
          <w:color w:val="000000"/>
        </w:rPr>
        <w:t xml:space="preserve">этапа  </w:t>
      </w:r>
      <w:r w:rsidR="00C67F62">
        <w:rPr>
          <w:rStyle w:val="a4"/>
          <w:color w:val="000000"/>
        </w:rPr>
        <w:t xml:space="preserve">отбирается  </w:t>
      </w:r>
      <w:r w:rsidR="00050BA9" w:rsidRPr="00C67F62">
        <w:rPr>
          <w:rStyle w:val="a4"/>
          <w:color w:val="000000"/>
        </w:rPr>
        <w:t>5</w:t>
      </w:r>
      <w:r>
        <w:rPr>
          <w:rStyle w:val="a4"/>
          <w:color w:val="000000"/>
        </w:rPr>
        <w:t xml:space="preserve">  педагогов для участия в следующем этапе. Отбор производится по принципу: первые </w:t>
      </w:r>
      <w:r w:rsidR="00B256AE">
        <w:rPr>
          <w:rStyle w:val="a4"/>
          <w:color w:val="000000"/>
        </w:rPr>
        <w:t>пять</w:t>
      </w:r>
      <w:r>
        <w:rPr>
          <w:rStyle w:val="a4"/>
          <w:color w:val="000000"/>
        </w:rPr>
        <w:t xml:space="preserve"> человек в ранжированном списке участников.</w:t>
      </w:r>
    </w:p>
    <w:p w:rsidR="00E13730" w:rsidRDefault="00E13730" w:rsidP="00704040">
      <w:pPr>
        <w:pStyle w:val="a3"/>
        <w:shd w:val="clear" w:color="auto" w:fill="auto"/>
        <w:tabs>
          <w:tab w:val="left" w:pos="1005"/>
        </w:tabs>
        <w:spacing w:line="322" w:lineRule="exact"/>
        <w:ind w:left="40" w:righ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Второй  этап </w:t>
      </w:r>
      <w:r w:rsidR="00C119C4">
        <w:rPr>
          <w:rStyle w:val="a4"/>
          <w:color w:val="000000"/>
        </w:rPr>
        <w:t>(заключительный</w:t>
      </w:r>
      <w:r>
        <w:rPr>
          <w:rStyle w:val="a4"/>
          <w:color w:val="000000"/>
        </w:rPr>
        <w:t xml:space="preserve">): участвуют  </w:t>
      </w:r>
      <w:r w:rsidR="00C119C4">
        <w:rPr>
          <w:rStyle w:val="a4"/>
          <w:color w:val="000000"/>
        </w:rPr>
        <w:t>5</w:t>
      </w:r>
      <w:r>
        <w:rPr>
          <w:rStyle w:val="a4"/>
          <w:color w:val="000000"/>
        </w:rPr>
        <w:t xml:space="preserve"> педагогов, </w:t>
      </w:r>
      <w:proofErr w:type="gramStart"/>
      <w:r>
        <w:rPr>
          <w:rStyle w:val="a4"/>
          <w:color w:val="000000"/>
        </w:rPr>
        <w:t>имеющие</w:t>
      </w:r>
      <w:proofErr w:type="gramEnd"/>
      <w:r>
        <w:rPr>
          <w:rStyle w:val="a4"/>
          <w:color w:val="000000"/>
        </w:rPr>
        <w:t xml:space="preserve"> большее количество баллов в ранжированном списке участников Конкурса.</w:t>
      </w:r>
    </w:p>
    <w:p w:rsidR="00E13730" w:rsidRDefault="00E13730" w:rsidP="00704040">
      <w:pPr>
        <w:pStyle w:val="a3"/>
        <w:shd w:val="clear" w:color="auto" w:fill="auto"/>
        <w:tabs>
          <w:tab w:val="left" w:pos="1005"/>
        </w:tabs>
        <w:spacing w:line="322" w:lineRule="exact"/>
        <w:ind w:left="40" w:right="40" w:firstLine="851"/>
        <w:jc w:val="both"/>
      </w:pPr>
      <w:r>
        <w:rPr>
          <w:rStyle w:val="a4"/>
          <w:color w:val="000000"/>
        </w:rPr>
        <w:t>По итогам второго этапа определяются: 1 победитель, 2 лауреата.</w:t>
      </w:r>
    </w:p>
    <w:p w:rsidR="00E13730" w:rsidRDefault="00E13730" w:rsidP="00704040">
      <w:pPr>
        <w:pStyle w:val="a3"/>
        <w:shd w:val="clear" w:color="auto" w:fill="auto"/>
        <w:tabs>
          <w:tab w:val="left" w:pos="1259"/>
        </w:tabs>
        <w:spacing w:line="322" w:lineRule="exact"/>
        <w:ind w:left="40" w:firstLine="851"/>
        <w:jc w:val="both"/>
        <w:rPr>
          <w:rStyle w:val="a4"/>
          <w:b/>
          <w:color w:val="000000"/>
        </w:rPr>
      </w:pPr>
      <w:r>
        <w:rPr>
          <w:rStyle w:val="a4"/>
          <w:color w:val="000000"/>
        </w:rPr>
        <w:t xml:space="preserve">   </w:t>
      </w:r>
    </w:p>
    <w:p w:rsidR="00E13730" w:rsidRDefault="00E13730" w:rsidP="00704040">
      <w:pPr>
        <w:pStyle w:val="a3"/>
        <w:shd w:val="clear" w:color="auto" w:fill="auto"/>
        <w:tabs>
          <w:tab w:val="left" w:pos="1259"/>
        </w:tabs>
        <w:spacing w:line="322" w:lineRule="exact"/>
        <w:ind w:left="40" w:firstLine="851"/>
        <w:jc w:val="both"/>
      </w:pPr>
      <w:r>
        <w:rPr>
          <w:rStyle w:val="a4"/>
          <w:b/>
          <w:color w:val="000000"/>
        </w:rPr>
        <w:t>Представление материалов участников Конкурса.</w:t>
      </w:r>
    </w:p>
    <w:p w:rsidR="00E13730" w:rsidRDefault="00E13730" w:rsidP="00704040">
      <w:pPr>
        <w:pStyle w:val="a3"/>
        <w:shd w:val="clear" w:color="auto" w:fill="auto"/>
        <w:tabs>
          <w:tab w:val="left" w:pos="1487"/>
        </w:tabs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4"/>
          <w:color w:val="000000"/>
        </w:rPr>
        <w:t>Для участия в Конкурсе образовательный учреждения  направляют в организационный комитет Конкурса следующие материалы:</w:t>
      </w:r>
      <w:proofErr w:type="gramEnd"/>
    </w:p>
    <w:p w:rsidR="00E13730" w:rsidRDefault="00E13730" w:rsidP="00704040">
      <w:pPr>
        <w:pStyle w:val="a3"/>
        <w:numPr>
          <w:ilvl w:val="0"/>
          <w:numId w:val="2"/>
        </w:numPr>
        <w:shd w:val="clear" w:color="auto" w:fill="auto"/>
        <w:spacing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представление участника в свободной  форме</w:t>
      </w:r>
      <w:r w:rsidR="001263E6">
        <w:rPr>
          <w:rStyle w:val="a4"/>
          <w:color w:val="000000"/>
        </w:rPr>
        <w:t>. В представлении должны быть отражен</w:t>
      </w:r>
      <w:r w:rsidR="002B6B93">
        <w:rPr>
          <w:rStyle w:val="a4"/>
          <w:color w:val="000000"/>
        </w:rPr>
        <w:t>ы следующи</w:t>
      </w:r>
      <w:r w:rsidR="001263E6">
        <w:rPr>
          <w:rStyle w:val="a4"/>
          <w:color w:val="000000"/>
        </w:rPr>
        <w:t>е</w:t>
      </w:r>
      <w:r w:rsidR="002B6B93">
        <w:rPr>
          <w:rStyle w:val="a4"/>
          <w:color w:val="000000"/>
        </w:rPr>
        <w:t xml:space="preserve"> позиции</w:t>
      </w:r>
      <w:r w:rsidR="001263E6">
        <w:rPr>
          <w:rStyle w:val="a4"/>
          <w:color w:val="000000"/>
        </w:rPr>
        <w:t xml:space="preserve">: результаты учебных и </w:t>
      </w:r>
      <w:proofErr w:type="spellStart"/>
      <w:r w:rsidR="001263E6">
        <w:rPr>
          <w:rStyle w:val="a4"/>
          <w:color w:val="000000"/>
        </w:rPr>
        <w:t>внеучебных</w:t>
      </w:r>
      <w:proofErr w:type="spellEnd"/>
      <w:r w:rsidR="001263E6">
        <w:rPr>
          <w:rStyle w:val="a4"/>
          <w:color w:val="000000"/>
        </w:rPr>
        <w:t xml:space="preserve"> достижений учащихся</w:t>
      </w:r>
      <w:r w:rsidR="00075ADE">
        <w:rPr>
          <w:rStyle w:val="a4"/>
          <w:color w:val="000000"/>
        </w:rPr>
        <w:t xml:space="preserve"> за последний 3-5 лет</w:t>
      </w:r>
      <w:r w:rsidR="003A1FCC">
        <w:rPr>
          <w:rStyle w:val="a4"/>
          <w:color w:val="000000"/>
        </w:rPr>
        <w:t>;</w:t>
      </w:r>
      <w:r w:rsidR="001263E6">
        <w:rPr>
          <w:rStyle w:val="a4"/>
          <w:color w:val="000000"/>
        </w:rPr>
        <w:t xml:space="preserve"> использование современных образовательных технологий</w:t>
      </w:r>
      <w:r w:rsidR="00375D2C">
        <w:rPr>
          <w:rStyle w:val="a4"/>
          <w:color w:val="000000"/>
        </w:rPr>
        <w:t>, обеспечивающих</w:t>
      </w:r>
      <w:r w:rsidR="00C63FC8">
        <w:rPr>
          <w:rStyle w:val="a4"/>
          <w:color w:val="000000"/>
        </w:rPr>
        <w:t xml:space="preserve"> </w:t>
      </w:r>
      <w:r w:rsidR="00375D2C">
        <w:rPr>
          <w:rStyle w:val="a4"/>
          <w:color w:val="000000"/>
        </w:rPr>
        <w:t>высокое качество организации образовате</w:t>
      </w:r>
      <w:r w:rsidR="00C63FC8">
        <w:rPr>
          <w:rStyle w:val="a4"/>
          <w:color w:val="000000"/>
        </w:rPr>
        <w:t>л</w:t>
      </w:r>
      <w:r w:rsidR="00375D2C">
        <w:rPr>
          <w:rStyle w:val="a4"/>
          <w:color w:val="000000"/>
        </w:rPr>
        <w:t>ьного процесса</w:t>
      </w:r>
      <w:r w:rsidR="00E84CA2">
        <w:rPr>
          <w:rStyle w:val="a4"/>
          <w:color w:val="000000"/>
        </w:rPr>
        <w:t>;</w:t>
      </w:r>
      <w:r w:rsidR="00C63FC8">
        <w:rPr>
          <w:rStyle w:val="a4"/>
          <w:color w:val="000000"/>
        </w:rPr>
        <w:t xml:space="preserve"> повышение профессиональн</w:t>
      </w:r>
      <w:r w:rsidR="00E84CA2">
        <w:rPr>
          <w:rStyle w:val="a4"/>
          <w:color w:val="000000"/>
        </w:rPr>
        <w:t>ого уровня;</w:t>
      </w:r>
      <w:r w:rsidR="00C63FC8">
        <w:rPr>
          <w:rStyle w:val="a4"/>
          <w:color w:val="000000"/>
        </w:rPr>
        <w:t xml:space="preserve"> предъявление профессиональному сообществу результаты педагогический деятельности.</w:t>
      </w:r>
      <w:r w:rsidR="00E8440D">
        <w:rPr>
          <w:rStyle w:val="a4"/>
          <w:color w:val="000000"/>
        </w:rPr>
        <w:t xml:space="preserve"> Объем представления – 1-2 листа.</w:t>
      </w:r>
    </w:p>
    <w:p w:rsidR="00E13730" w:rsidRDefault="00E13730" w:rsidP="00704040">
      <w:pPr>
        <w:pStyle w:val="a3"/>
        <w:numPr>
          <w:ilvl w:val="0"/>
          <w:numId w:val="2"/>
        </w:numPr>
        <w:shd w:val="clear" w:color="auto" w:fill="auto"/>
        <w:spacing w:line="322" w:lineRule="exact"/>
        <w:jc w:val="both"/>
        <w:rPr>
          <w:rStyle w:val="a4"/>
          <w:color w:val="000000"/>
        </w:rPr>
      </w:pPr>
      <w:r>
        <w:rPr>
          <w:rStyle w:val="a4"/>
          <w:color w:val="000000"/>
        </w:rPr>
        <w:t>заявка на конкурс по образцу (приложение № 1);</w:t>
      </w:r>
    </w:p>
    <w:p w:rsidR="00E13730" w:rsidRDefault="00E13730" w:rsidP="00026DF9">
      <w:pPr>
        <w:pStyle w:val="a3"/>
        <w:shd w:val="clear" w:color="auto" w:fill="auto"/>
        <w:spacing w:line="322" w:lineRule="exact"/>
        <w:ind w:left="1611"/>
        <w:jc w:val="both"/>
        <w:rPr>
          <w:rStyle w:val="a4"/>
          <w:color w:val="000000"/>
        </w:rPr>
      </w:pPr>
    </w:p>
    <w:p w:rsidR="00E13730" w:rsidRDefault="00E13730" w:rsidP="00704040">
      <w:pPr>
        <w:pStyle w:val="a3"/>
        <w:shd w:val="clear" w:color="auto" w:fill="auto"/>
        <w:tabs>
          <w:tab w:val="left" w:pos="1487"/>
        </w:tabs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 xml:space="preserve">Прием материалов осуществляется оргкомитетом конкурса </w:t>
      </w:r>
      <w:r w:rsidR="00AD569F">
        <w:rPr>
          <w:rStyle w:val="a4"/>
          <w:color w:val="000000"/>
        </w:rPr>
        <w:t xml:space="preserve">до срока, установленного ежегодным приказом начальника УО </w:t>
      </w:r>
      <w:r>
        <w:rPr>
          <w:rStyle w:val="a4"/>
          <w:color w:val="000000"/>
        </w:rPr>
        <w:t>в управление образования.</w:t>
      </w:r>
    </w:p>
    <w:p w:rsidR="00E13730" w:rsidRDefault="00E13730" w:rsidP="00704040">
      <w:pPr>
        <w:pStyle w:val="a3"/>
        <w:shd w:val="clear" w:color="auto" w:fill="auto"/>
        <w:tabs>
          <w:tab w:val="left" w:pos="1487"/>
        </w:tabs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E13730" w:rsidRDefault="00E13730" w:rsidP="00704040">
      <w:pPr>
        <w:pStyle w:val="a3"/>
        <w:shd w:val="clear" w:color="auto" w:fill="auto"/>
        <w:tabs>
          <w:tab w:val="left" w:pos="1487"/>
        </w:tabs>
        <w:spacing w:line="322" w:lineRule="exact"/>
        <w:ind w:lef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Материалы, представляемые на Конкурс, не возвращаются.</w:t>
      </w:r>
    </w:p>
    <w:p w:rsidR="00E13730" w:rsidRDefault="00E13730" w:rsidP="00704040">
      <w:pPr>
        <w:pStyle w:val="a3"/>
        <w:shd w:val="clear" w:color="auto" w:fill="auto"/>
        <w:tabs>
          <w:tab w:val="left" w:pos="1016"/>
        </w:tabs>
        <w:spacing w:line="322" w:lineRule="exact"/>
        <w:ind w:left="40" w:firstLine="851"/>
        <w:jc w:val="both"/>
        <w:rPr>
          <w:rStyle w:val="a4"/>
          <w:color w:val="000000"/>
        </w:rPr>
      </w:pPr>
    </w:p>
    <w:p w:rsidR="00E13730" w:rsidRDefault="00E13730" w:rsidP="00704040">
      <w:pPr>
        <w:pStyle w:val="a3"/>
        <w:shd w:val="clear" w:color="auto" w:fill="auto"/>
        <w:tabs>
          <w:tab w:val="left" w:pos="1016"/>
        </w:tabs>
        <w:spacing w:line="322" w:lineRule="exact"/>
        <w:ind w:left="40" w:firstLine="851"/>
        <w:jc w:val="both"/>
        <w:rPr>
          <w:b/>
        </w:rPr>
      </w:pPr>
      <w:r>
        <w:rPr>
          <w:rStyle w:val="a4"/>
          <w:b/>
          <w:color w:val="000000"/>
        </w:rPr>
        <w:t>Мероприятия Конкурса</w:t>
      </w:r>
      <w:r w:rsidR="00FF5531">
        <w:rPr>
          <w:rStyle w:val="a4"/>
          <w:b/>
          <w:color w:val="000000"/>
        </w:rPr>
        <w:t xml:space="preserve"> </w:t>
      </w:r>
    </w:p>
    <w:p w:rsidR="001E0E45" w:rsidRDefault="00E13730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Первый</w:t>
      </w:r>
      <w:r w:rsidR="005B3368">
        <w:rPr>
          <w:rStyle w:val="a4"/>
          <w:color w:val="000000"/>
        </w:rPr>
        <w:t xml:space="preserve"> (</w:t>
      </w:r>
      <w:r w:rsidR="005F1CF5">
        <w:rPr>
          <w:rStyle w:val="a4"/>
          <w:color w:val="000000"/>
        </w:rPr>
        <w:t>отборочный</w:t>
      </w:r>
      <w:r w:rsidR="005B3368">
        <w:rPr>
          <w:rStyle w:val="a4"/>
          <w:color w:val="000000"/>
        </w:rPr>
        <w:t xml:space="preserve">) </w:t>
      </w:r>
      <w:r>
        <w:rPr>
          <w:rStyle w:val="a4"/>
          <w:color w:val="000000"/>
        </w:rPr>
        <w:t xml:space="preserve"> этап</w:t>
      </w:r>
      <w:r w:rsidR="005B336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="00356965">
        <w:rPr>
          <w:rStyle w:val="a4"/>
          <w:color w:val="000000"/>
        </w:rPr>
        <w:t>К</w:t>
      </w:r>
      <w:r>
        <w:rPr>
          <w:rStyle w:val="a4"/>
          <w:color w:val="000000"/>
        </w:rPr>
        <w:t>онкурса включает в себя</w:t>
      </w:r>
      <w:r w:rsidR="00963F45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="001E0E45">
        <w:rPr>
          <w:rStyle w:val="a4"/>
          <w:color w:val="000000"/>
        </w:rPr>
        <w:t>следующие испытания:</w:t>
      </w:r>
    </w:p>
    <w:p w:rsidR="001E0E45" w:rsidRDefault="00E13730" w:rsidP="001E0E45">
      <w:pPr>
        <w:pStyle w:val="a3"/>
        <w:numPr>
          <w:ilvl w:val="0"/>
          <w:numId w:val="3"/>
        </w:numPr>
        <w:shd w:val="clear" w:color="auto" w:fill="auto"/>
        <w:tabs>
          <w:tab w:val="left" w:pos="1465"/>
        </w:tabs>
        <w:spacing w:line="322" w:lineRule="exact"/>
        <w:jc w:val="both"/>
        <w:rPr>
          <w:rStyle w:val="a4"/>
          <w:color w:val="000000"/>
        </w:rPr>
      </w:pPr>
      <w:r>
        <w:rPr>
          <w:rStyle w:val="a4"/>
          <w:color w:val="000000"/>
        </w:rPr>
        <w:t>эссе  на одну из  заданных тем</w:t>
      </w:r>
      <w:r w:rsidR="00A87889">
        <w:rPr>
          <w:rStyle w:val="a4"/>
          <w:color w:val="000000"/>
        </w:rPr>
        <w:t xml:space="preserve">, </w:t>
      </w:r>
    </w:p>
    <w:p w:rsidR="00D31A1E" w:rsidRDefault="001E0E45" w:rsidP="001E0E45">
      <w:pPr>
        <w:pStyle w:val="a3"/>
        <w:numPr>
          <w:ilvl w:val="0"/>
          <w:numId w:val="3"/>
        </w:numPr>
        <w:shd w:val="clear" w:color="auto" w:fill="auto"/>
        <w:tabs>
          <w:tab w:val="left" w:pos="1465"/>
        </w:tabs>
        <w:spacing w:line="322" w:lineRule="exact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педагогические дебаты</w:t>
      </w:r>
      <w:r w:rsidR="00A87889">
        <w:rPr>
          <w:rStyle w:val="a4"/>
          <w:color w:val="000000"/>
        </w:rPr>
        <w:t>.</w:t>
      </w:r>
    </w:p>
    <w:p w:rsidR="00E13730" w:rsidRDefault="00E13730" w:rsidP="00E20749">
      <w:pPr>
        <w:pStyle w:val="a3"/>
        <w:shd w:val="clear" w:color="auto" w:fill="auto"/>
        <w:tabs>
          <w:tab w:val="left" w:pos="1465"/>
        </w:tabs>
        <w:spacing w:line="322" w:lineRule="exact"/>
        <w:ind w:lef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E13730" w:rsidRDefault="00E13730" w:rsidP="00704040">
      <w:pPr>
        <w:pStyle w:val="a3"/>
        <w:shd w:val="clear" w:color="auto" w:fill="auto"/>
        <w:spacing w:line="322" w:lineRule="exact"/>
        <w:ind w:left="40" w:right="6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Критерии оценивания</w:t>
      </w:r>
      <w:r w:rsidR="00D05801">
        <w:rPr>
          <w:rStyle w:val="a4"/>
          <w:color w:val="000000"/>
        </w:rPr>
        <w:t xml:space="preserve"> отражены в оценочном листе (приложение № 2</w:t>
      </w:r>
      <w:r w:rsidR="00E20749">
        <w:rPr>
          <w:rStyle w:val="a4"/>
          <w:color w:val="000000"/>
        </w:rPr>
        <w:t>,3</w:t>
      </w:r>
      <w:r w:rsidR="00D05801">
        <w:rPr>
          <w:rStyle w:val="a4"/>
          <w:color w:val="000000"/>
        </w:rPr>
        <w:t>)</w:t>
      </w:r>
      <w:r>
        <w:rPr>
          <w:rStyle w:val="a4"/>
          <w:color w:val="000000"/>
        </w:rPr>
        <w:t xml:space="preserve">: </w:t>
      </w:r>
    </w:p>
    <w:p w:rsidR="00E13730" w:rsidRDefault="00E13730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</w:p>
    <w:p w:rsidR="00D62E85" w:rsidRDefault="00E13730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Конкурсные мероприятия второго </w:t>
      </w:r>
      <w:r w:rsidR="003A42F4">
        <w:rPr>
          <w:rStyle w:val="a4"/>
          <w:color w:val="000000"/>
        </w:rPr>
        <w:t xml:space="preserve">(заключительного) </w:t>
      </w:r>
      <w:r>
        <w:rPr>
          <w:rStyle w:val="a4"/>
          <w:color w:val="000000"/>
        </w:rPr>
        <w:t>этапа Конкурса проходят в два тура:</w:t>
      </w:r>
    </w:p>
    <w:p w:rsidR="00566A9C" w:rsidRDefault="00E13730" w:rsidP="00D62E85">
      <w:pPr>
        <w:pStyle w:val="a3"/>
        <w:numPr>
          <w:ilvl w:val="0"/>
          <w:numId w:val="4"/>
        </w:numPr>
        <w:shd w:val="clear" w:color="auto" w:fill="auto"/>
        <w:tabs>
          <w:tab w:val="left" w:pos="1465"/>
        </w:tabs>
        <w:spacing w:line="322" w:lineRule="exact"/>
        <w:ind w:right="60"/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проведение  методического объединения</w:t>
      </w:r>
    </w:p>
    <w:p w:rsidR="00E13730" w:rsidRPr="00566A9C" w:rsidRDefault="00566A9C" w:rsidP="00566A9C">
      <w:pPr>
        <w:pStyle w:val="a3"/>
        <w:numPr>
          <w:ilvl w:val="0"/>
          <w:numId w:val="4"/>
        </w:numPr>
        <w:shd w:val="clear" w:color="auto" w:fill="auto"/>
        <w:tabs>
          <w:tab w:val="left" w:pos="1465"/>
        </w:tabs>
        <w:spacing w:line="322" w:lineRule="exact"/>
        <w:ind w:right="60"/>
        <w:jc w:val="both"/>
        <w:rPr>
          <w:rStyle w:val="a4"/>
          <w:color w:val="000000"/>
        </w:rPr>
      </w:pPr>
      <w:r w:rsidRPr="00566A9C">
        <w:rPr>
          <w:rStyle w:val="a4"/>
          <w:color w:val="000000"/>
        </w:rPr>
        <w:t>проведение мастер-класса.</w:t>
      </w:r>
    </w:p>
    <w:p w:rsidR="005471F0" w:rsidRDefault="005471F0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</w:p>
    <w:p w:rsidR="009E6509" w:rsidRDefault="00566A9C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Критерии оценивания </w:t>
      </w:r>
      <w:r w:rsidR="00E13730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мастер-класса и методического объединения  </w:t>
      </w:r>
      <w:r w:rsidR="00E13730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отражены в оценочных листах (приложение № 4,5). </w:t>
      </w:r>
    </w:p>
    <w:p w:rsidR="009E6509" w:rsidRPr="00994C88" w:rsidRDefault="009E6509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  <w:r w:rsidRPr="00994C88">
        <w:rPr>
          <w:rStyle w:val="a4"/>
          <w:color w:val="000000"/>
        </w:rPr>
        <w:t xml:space="preserve">«Мастер-класс» (регламент – 25 минут, включая </w:t>
      </w:r>
      <w:r w:rsidR="007F79E3">
        <w:rPr>
          <w:rStyle w:val="a4"/>
          <w:color w:val="000000"/>
        </w:rPr>
        <w:t>10</w:t>
      </w:r>
      <w:r w:rsidRPr="00994C88">
        <w:rPr>
          <w:rStyle w:val="a4"/>
          <w:color w:val="000000"/>
        </w:rPr>
        <w:t xml:space="preserve"> минут для анализа и ответов на вопросы)</w:t>
      </w:r>
    </w:p>
    <w:p w:rsidR="009E6509" w:rsidRDefault="009E6509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  <w:rPr>
          <w:rStyle w:val="a4"/>
          <w:color w:val="000000"/>
        </w:rPr>
      </w:pPr>
      <w:r w:rsidRPr="00994C88">
        <w:rPr>
          <w:rStyle w:val="a4"/>
          <w:color w:val="000000"/>
        </w:rPr>
        <w:t xml:space="preserve">Формат: проведение мастер-класса по предмету, отражающую </w:t>
      </w:r>
      <w:r w:rsidRPr="00994C88">
        <w:rPr>
          <w:rStyle w:val="a4"/>
          <w:color w:val="000000"/>
        </w:rPr>
        <w:lastRenderedPageBreak/>
        <w:t>характерную для участника педагогическую технологию и методические приёмы.</w:t>
      </w:r>
      <w:r>
        <w:rPr>
          <w:rStyle w:val="a4"/>
          <w:color w:val="000000"/>
        </w:rPr>
        <w:t xml:space="preserve"> </w:t>
      </w:r>
    </w:p>
    <w:p w:rsidR="00E13730" w:rsidRDefault="00E13730" w:rsidP="00704040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jc w:val="both"/>
      </w:pPr>
      <w:r>
        <w:rPr>
          <w:rStyle w:val="a4"/>
          <w:color w:val="000000"/>
        </w:rPr>
        <w:t xml:space="preserve">Тема </w:t>
      </w:r>
      <w:r w:rsidR="00566A9C">
        <w:rPr>
          <w:rStyle w:val="a4"/>
          <w:color w:val="000000"/>
        </w:rPr>
        <w:t>мастер-класса</w:t>
      </w:r>
      <w:r>
        <w:rPr>
          <w:rStyle w:val="a4"/>
          <w:color w:val="000000"/>
        </w:rPr>
        <w:t xml:space="preserve"> определяется участниками самостоятельно. </w:t>
      </w:r>
    </w:p>
    <w:p w:rsidR="00EF3D78" w:rsidRDefault="001A3494" w:rsidP="001A3494">
      <w:pPr>
        <w:pStyle w:val="a3"/>
        <w:shd w:val="clear" w:color="auto" w:fill="auto"/>
        <w:spacing w:line="322" w:lineRule="exact"/>
        <w:ind w:right="4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    </w:t>
      </w:r>
    </w:p>
    <w:p w:rsidR="00E13730" w:rsidRDefault="00EF3D78" w:rsidP="001A3494">
      <w:pPr>
        <w:pStyle w:val="a3"/>
        <w:shd w:val="clear" w:color="auto" w:fill="auto"/>
        <w:spacing w:line="322" w:lineRule="exac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«</w:t>
      </w:r>
      <w:r w:rsidR="00E13730">
        <w:rPr>
          <w:rStyle w:val="a4"/>
          <w:color w:val="000000"/>
        </w:rPr>
        <w:t>Методичес</w:t>
      </w:r>
      <w:r w:rsidR="00A826C4">
        <w:rPr>
          <w:rStyle w:val="a4"/>
          <w:color w:val="000000"/>
        </w:rPr>
        <w:t>кое объединение» (регламент до 20</w:t>
      </w:r>
      <w:r w:rsidR="00E13730">
        <w:rPr>
          <w:rStyle w:val="a4"/>
          <w:color w:val="000000"/>
        </w:rPr>
        <w:t xml:space="preserve"> минут).</w:t>
      </w:r>
    </w:p>
    <w:p w:rsidR="00E13730" w:rsidRDefault="00E13730" w:rsidP="0070404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Формат: устное представление конкурсантами своего профессионального опыта как опыта, сформировавшегося при взаимодействии с коллегами: учителями различных предметов, педагогами и специалистами образовательных учреждений разных типов и видов, родителями учеников, общественными организациями, работниками науки, культуры, сферы здравоохранения, представителями других сфер.</w:t>
      </w:r>
    </w:p>
    <w:p w:rsidR="00E13730" w:rsidRDefault="00E13730" w:rsidP="0070404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/>
        </w:rPr>
        <w:t>.</w:t>
      </w:r>
    </w:p>
    <w:p w:rsidR="00E13730" w:rsidRDefault="00E13730" w:rsidP="00704040">
      <w:pPr>
        <w:pStyle w:val="a3"/>
        <w:shd w:val="clear" w:color="auto" w:fill="auto"/>
        <w:spacing w:line="322" w:lineRule="exact"/>
        <w:ind w:left="40" w:right="40" w:firstLine="851"/>
        <w:jc w:val="both"/>
        <w:rPr>
          <w:rFonts w:ascii="Times New Roman" w:hAnsi="Times New Roman"/>
          <w:sz w:val="24"/>
          <w:szCs w:val="24"/>
        </w:rPr>
      </w:pPr>
    </w:p>
    <w:p w:rsidR="00E13730" w:rsidRPr="00572600" w:rsidRDefault="00E13730" w:rsidP="00704040">
      <w:pPr>
        <w:pStyle w:val="20"/>
        <w:shd w:val="clear" w:color="auto" w:fill="auto"/>
        <w:spacing w:before="0" w:after="187" w:line="240" w:lineRule="exact"/>
        <w:ind w:left="2300" w:firstLine="851"/>
        <w:rPr>
          <w:rFonts w:ascii="Times New Roman" w:hAnsi="Times New Roman"/>
          <w:b w:val="0"/>
          <w:sz w:val="24"/>
          <w:szCs w:val="24"/>
        </w:rPr>
      </w:pPr>
      <w:r w:rsidRPr="00572600">
        <w:rPr>
          <w:rStyle w:val="2"/>
          <w:rFonts w:ascii="Times New Roman" w:hAnsi="Times New Roman"/>
          <w:b/>
          <w:color w:val="000000"/>
          <w:sz w:val="24"/>
          <w:szCs w:val="24"/>
        </w:rPr>
        <w:t>Члены жюри.</w:t>
      </w:r>
    </w:p>
    <w:p w:rsidR="00E13730" w:rsidRDefault="00E13730" w:rsidP="00704040">
      <w:pPr>
        <w:pStyle w:val="a3"/>
        <w:shd w:val="clear" w:color="auto" w:fill="auto"/>
        <w:tabs>
          <w:tab w:val="left" w:pos="1446"/>
        </w:tabs>
        <w:spacing w:line="322" w:lineRule="exact"/>
        <w:ind w:right="4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Для оценивания конкурсных мероприятий Конкурса приглашаются члены жюри  из числа </w:t>
      </w:r>
      <w:r w:rsidR="00021906">
        <w:rPr>
          <w:rStyle w:val="a4"/>
          <w:color w:val="000000"/>
        </w:rPr>
        <w:t xml:space="preserve">победителей и лауреатов  Конкурса прошлых лет, </w:t>
      </w:r>
      <w:r>
        <w:rPr>
          <w:rStyle w:val="a4"/>
          <w:color w:val="000000"/>
        </w:rPr>
        <w:t>педагогов школ района, представителей управления образования,</w:t>
      </w:r>
      <w:r w:rsidR="00F5151B">
        <w:rPr>
          <w:rStyle w:val="a4"/>
          <w:color w:val="000000"/>
        </w:rPr>
        <w:t xml:space="preserve"> профсоюза учителей Богучанского района, </w:t>
      </w:r>
      <w:r>
        <w:rPr>
          <w:rStyle w:val="a4"/>
          <w:color w:val="000000"/>
        </w:rPr>
        <w:t xml:space="preserve"> администрации Богучанского района, в количестве шести человек. Список членов жюри ежегодно утверждается приказом управления образования.</w:t>
      </w:r>
    </w:p>
    <w:p w:rsidR="00F33784" w:rsidRDefault="00F33784" w:rsidP="00704040">
      <w:pPr>
        <w:pStyle w:val="a3"/>
        <w:shd w:val="clear" w:color="auto" w:fill="auto"/>
        <w:tabs>
          <w:tab w:val="left" w:pos="1446"/>
        </w:tabs>
        <w:spacing w:line="322" w:lineRule="exact"/>
        <w:ind w:right="40"/>
        <w:jc w:val="both"/>
        <w:rPr>
          <w:rFonts w:ascii="Times New Roman" w:hAnsi="Times New Roman"/>
          <w:sz w:val="24"/>
          <w:szCs w:val="24"/>
        </w:rPr>
      </w:pPr>
    </w:p>
    <w:p w:rsidR="00E13730" w:rsidRDefault="00E13730" w:rsidP="00704040">
      <w:pPr>
        <w:pStyle w:val="20"/>
        <w:shd w:val="clear" w:color="auto" w:fill="auto"/>
        <w:tabs>
          <w:tab w:val="left" w:pos="1915"/>
        </w:tabs>
        <w:spacing w:before="0" w:after="116" w:line="317" w:lineRule="exact"/>
        <w:ind w:left="1200" w:right="480" w:firstLine="851"/>
        <w:rPr>
          <w:rFonts w:ascii="Times New Roman" w:hAnsi="Times New Roman"/>
          <w:sz w:val="24"/>
          <w:szCs w:val="24"/>
        </w:rPr>
      </w:pPr>
      <w:bookmarkStart w:id="1" w:name="bookmark4"/>
      <w:r w:rsidRPr="00F33784">
        <w:rPr>
          <w:rStyle w:val="2"/>
          <w:rFonts w:ascii="Times New Roman" w:hAnsi="Times New Roman"/>
          <w:b/>
          <w:color w:val="000000"/>
          <w:sz w:val="24"/>
          <w:szCs w:val="24"/>
        </w:rPr>
        <w:t>Определение лауреатов, победителей конкурса</w:t>
      </w:r>
      <w:bookmarkEnd w:id="1"/>
      <w:r>
        <w:rPr>
          <w:rStyle w:val="2"/>
          <w:rFonts w:ascii="Times New Roman" w:hAnsi="Times New Roman"/>
          <w:color w:val="000000"/>
          <w:sz w:val="24"/>
          <w:szCs w:val="24"/>
        </w:rPr>
        <w:t>.</w:t>
      </w:r>
    </w:p>
    <w:p w:rsidR="00E13730" w:rsidRDefault="00E13730" w:rsidP="00704040">
      <w:pPr>
        <w:pStyle w:val="a3"/>
        <w:shd w:val="clear" w:color="auto" w:fill="auto"/>
        <w:tabs>
          <w:tab w:val="left" w:pos="1446"/>
        </w:tabs>
        <w:spacing w:line="322" w:lineRule="exact"/>
        <w:ind w:right="40" w:firstLine="851"/>
        <w:jc w:val="both"/>
        <w:rPr>
          <w:rStyle w:val="a4"/>
        </w:rPr>
      </w:pPr>
      <w:r>
        <w:rPr>
          <w:rStyle w:val="a4"/>
          <w:color w:val="000000"/>
        </w:rPr>
        <w:t>Члены жюри оценивают конкурсные мероприятия конкурса в баллах в соответствии с критериями Конкурса, оформляют оценочные листы</w:t>
      </w:r>
      <w:r w:rsidR="008061C9">
        <w:rPr>
          <w:rStyle w:val="a4"/>
          <w:color w:val="000000"/>
        </w:rPr>
        <w:t xml:space="preserve"> (приложения</w:t>
      </w:r>
      <w:r w:rsidR="00B1245B">
        <w:rPr>
          <w:rStyle w:val="a4"/>
          <w:color w:val="000000"/>
        </w:rPr>
        <w:t xml:space="preserve"> </w:t>
      </w:r>
      <w:r w:rsidR="008061C9">
        <w:rPr>
          <w:rStyle w:val="a4"/>
          <w:color w:val="000000"/>
        </w:rPr>
        <w:t xml:space="preserve">№ </w:t>
      </w:r>
      <w:r w:rsidR="00B1245B">
        <w:rPr>
          <w:rStyle w:val="a4"/>
          <w:color w:val="000000"/>
        </w:rPr>
        <w:t>2</w:t>
      </w:r>
      <w:r w:rsidR="008061C9">
        <w:rPr>
          <w:rStyle w:val="a4"/>
          <w:color w:val="000000"/>
        </w:rPr>
        <w:t>-5</w:t>
      </w:r>
      <w:r w:rsidR="00B1245B">
        <w:rPr>
          <w:rStyle w:val="a4"/>
          <w:color w:val="000000"/>
        </w:rPr>
        <w:t>)</w:t>
      </w:r>
      <w:r>
        <w:rPr>
          <w:rStyle w:val="a4"/>
          <w:color w:val="000000"/>
        </w:rPr>
        <w:t xml:space="preserve">. </w:t>
      </w:r>
    </w:p>
    <w:p w:rsidR="00E13730" w:rsidRDefault="00E13730" w:rsidP="00704040">
      <w:pPr>
        <w:pStyle w:val="a3"/>
        <w:shd w:val="clear" w:color="auto" w:fill="auto"/>
        <w:tabs>
          <w:tab w:val="left" w:pos="1446"/>
        </w:tabs>
        <w:spacing w:line="322" w:lineRule="exact"/>
        <w:ind w:left="40" w:right="40" w:firstLine="851"/>
        <w:jc w:val="both"/>
      </w:pPr>
      <w:r>
        <w:rPr>
          <w:rStyle w:val="a4"/>
          <w:color w:val="000000"/>
        </w:rPr>
        <w:t xml:space="preserve">На основании оценок,  жюри  подводит итоги первого этапа конкурса, утверждает рейтинг участников. Жюри путем открытого голосования принимает решение об участии </w:t>
      </w:r>
      <w:r w:rsidR="00924763">
        <w:rPr>
          <w:rStyle w:val="a4"/>
          <w:color w:val="000000"/>
        </w:rPr>
        <w:t>5</w:t>
      </w:r>
      <w:r>
        <w:rPr>
          <w:rStyle w:val="a4"/>
          <w:color w:val="000000"/>
        </w:rPr>
        <w:t xml:space="preserve"> конкурсантов, имеющих самые высокие баллы  в рейтинге, в следующем этапе Конкурса. Решение принимается простым большинством голосов присутствующих на заседании конкурсной комиссии и оформляется протоколом</w:t>
      </w:r>
      <w:r w:rsidR="001D639F">
        <w:rPr>
          <w:rStyle w:val="a4"/>
          <w:color w:val="000000"/>
        </w:rPr>
        <w:t xml:space="preserve"> (приложение №</w:t>
      </w:r>
      <w:r w:rsidR="00924763">
        <w:rPr>
          <w:rStyle w:val="a4"/>
          <w:color w:val="000000"/>
        </w:rPr>
        <w:t>6</w:t>
      </w:r>
      <w:r w:rsidR="001D639F">
        <w:rPr>
          <w:rStyle w:val="a4"/>
          <w:color w:val="000000"/>
        </w:rPr>
        <w:t>)</w:t>
      </w:r>
      <w:r>
        <w:rPr>
          <w:rStyle w:val="a4"/>
          <w:color w:val="000000"/>
        </w:rPr>
        <w:t>. Протокол выставляется на сайт УО на следующий день после его принятия.</w:t>
      </w:r>
    </w:p>
    <w:p w:rsidR="00E13730" w:rsidRDefault="00800959" w:rsidP="00704040">
      <w:pPr>
        <w:pStyle w:val="a3"/>
        <w:shd w:val="clear" w:color="auto" w:fill="auto"/>
        <w:tabs>
          <w:tab w:val="left" w:pos="1446"/>
        </w:tabs>
        <w:spacing w:line="322" w:lineRule="exact"/>
        <w:ind w:left="40" w:right="40" w:firstLine="851"/>
        <w:jc w:val="both"/>
        <w:rPr>
          <w:rStyle w:val="a4"/>
          <w:color w:val="000000"/>
        </w:rPr>
      </w:pPr>
      <w:r>
        <w:rPr>
          <w:rStyle w:val="a4"/>
          <w:color w:val="000000"/>
        </w:rPr>
        <w:t>Пять</w:t>
      </w:r>
      <w:r w:rsidR="00E13730">
        <w:rPr>
          <w:rStyle w:val="a4"/>
          <w:color w:val="000000"/>
        </w:rPr>
        <w:t xml:space="preserve">  участников, набравших наибольшее количество баллов в общем рейтинге по результатам первого этапа конкурса, проходят во второй (</w:t>
      </w:r>
      <w:r w:rsidR="00B23E9D">
        <w:rPr>
          <w:rStyle w:val="a4"/>
          <w:color w:val="000000"/>
        </w:rPr>
        <w:t>заключительный</w:t>
      </w:r>
      <w:r w:rsidR="00E13730">
        <w:rPr>
          <w:rStyle w:val="a4"/>
          <w:color w:val="000000"/>
        </w:rPr>
        <w:t xml:space="preserve"> тур). </w:t>
      </w:r>
    </w:p>
    <w:p w:rsidR="00E13730" w:rsidRDefault="00E13730" w:rsidP="00704040">
      <w:pPr>
        <w:pStyle w:val="a3"/>
        <w:shd w:val="clear" w:color="auto" w:fill="auto"/>
        <w:tabs>
          <w:tab w:val="left" w:pos="1446"/>
        </w:tabs>
        <w:spacing w:line="322" w:lineRule="exact"/>
        <w:ind w:left="40" w:right="40" w:firstLine="851"/>
        <w:jc w:val="both"/>
      </w:pPr>
      <w:r>
        <w:rPr>
          <w:rFonts w:ascii="Times New Roman" w:hAnsi="Times New Roman"/>
          <w:sz w:val="24"/>
          <w:szCs w:val="24"/>
        </w:rPr>
        <w:t>Участник второго этапа, набравший самое большое количество баллов,  становится победителем конкурса и рекомендуется на краевой этап конкурса. Два участника, следующие за ним в ранжированном списке считаются лауреатами Конкурса. Победитель и лауреаты Конкурса награждаются грамотами управления образования, остальным участникам вручаются дипломы.</w:t>
      </w:r>
    </w:p>
    <w:p w:rsidR="00100D0F" w:rsidRDefault="00100D0F" w:rsidP="00704040">
      <w:pPr>
        <w:jc w:val="both"/>
      </w:pPr>
    </w:p>
    <w:p w:rsidR="001226D6" w:rsidRDefault="001226D6" w:rsidP="00704040">
      <w:pPr>
        <w:jc w:val="both"/>
      </w:pPr>
    </w:p>
    <w:p w:rsidR="001226D6" w:rsidRDefault="001226D6" w:rsidP="00704040">
      <w:pPr>
        <w:jc w:val="both"/>
      </w:pPr>
    </w:p>
    <w:p w:rsidR="001226D6" w:rsidRDefault="001226D6" w:rsidP="00704040">
      <w:pPr>
        <w:jc w:val="both"/>
      </w:pPr>
    </w:p>
    <w:p w:rsidR="001226D6" w:rsidRDefault="001226D6" w:rsidP="00704040">
      <w:pPr>
        <w:jc w:val="both"/>
      </w:pPr>
    </w:p>
    <w:p w:rsidR="001226D6" w:rsidRDefault="001226D6" w:rsidP="00704040">
      <w:pPr>
        <w:jc w:val="both"/>
      </w:pPr>
    </w:p>
    <w:p w:rsidR="001226D6" w:rsidRDefault="001226D6" w:rsidP="00704040">
      <w:pPr>
        <w:jc w:val="both"/>
      </w:pPr>
    </w:p>
    <w:p w:rsidR="001226D6" w:rsidRDefault="001226D6" w:rsidP="00704040">
      <w:pPr>
        <w:jc w:val="both"/>
      </w:pPr>
    </w:p>
    <w:p w:rsidR="00415096" w:rsidRDefault="001226D6" w:rsidP="001226D6">
      <w:pPr>
        <w:jc w:val="right"/>
      </w:pPr>
      <w:r>
        <w:t>Приложение № 1</w:t>
      </w:r>
    </w:p>
    <w:p w:rsidR="00EF330A" w:rsidRDefault="00415096" w:rsidP="00EF330A">
      <w:pPr>
        <w:jc w:val="right"/>
      </w:pPr>
      <w:r>
        <w:t xml:space="preserve">к Порядку проведения </w:t>
      </w:r>
      <w:r w:rsidR="00EF330A">
        <w:t>муниципальн</w:t>
      </w:r>
      <w:r w:rsidR="00C05AF4">
        <w:t>ого</w:t>
      </w:r>
      <w:r w:rsidR="00EF330A">
        <w:t xml:space="preserve"> этапа конкурса </w:t>
      </w:r>
    </w:p>
    <w:p w:rsidR="00EF330A" w:rsidRDefault="00EF330A" w:rsidP="00EF330A">
      <w:pPr>
        <w:jc w:val="right"/>
      </w:pPr>
      <w:r>
        <w:t>«Учитель года Красноярского края»</w:t>
      </w:r>
    </w:p>
    <w:p w:rsidR="00415096" w:rsidRDefault="00415096" w:rsidP="001226D6">
      <w:pPr>
        <w:jc w:val="right"/>
      </w:pPr>
    </w:p>
    <w:p w:rsidR="001226D6" w:rsidRDefault="001226D6" w:rsidP="001226D6">
      <w:pPr>
        <w:jc w:val="right"/>
      </w:pPr>
    </w:p>
    <w:p w:rsidR="0076189C" w:rsidRDefault="001226D6" w:rsidP="001226D6">
      <w:pPr>
        <w:jc w:val="center"/>
      </w:pPr>
      <w:r>
        <w:t xml:space="preserve">Заявка на </w:t>
      </w:r>
      <w:r w:rsidR="00EF330A">
        <w:t xml:space="preserve">муниципальный этап </w:t>
      </w:r>
      <w:r>
        <w:t>конкурс</w:t>
      </w:r>
      <w:r w:rsidR="00EF330A">
        <w:t>а</w:t>
      </w:r>
      <w:r>
        <w:t xml:space="preserve"> </w:t>
      </w:r>
    </w:p>
    <w:p w:rsidR="001226D6" w:rsidRDefault="001226D6" w:rsidP="001226D6">
      <w:pPr>
        <w:jc w:val="center"/>
      </w:pPr>
      <w:r>
        <w:t>«</w:t>
      </w:r>
      <w:r w:rsidR="00B7070A">
        <w:t>Учитель года Красноярского</w:t>
      </w:r>
      <w:r w:rsidR="00EF330A">
        <w:t xml:space="preserve"> края</w:t>
      </w:r>
      <w:r>
        <w:t>»</w:t>
      </w:r>
    </w:p>
    <w:p w:rsidR="001226D6" w:rsidRDefault="001226D6" w:rsidP="001226D6">
      <w:pPr>
        <w:jc w:val="center"/>
      </w:pPr>
      <w:r>
        <w:t>201_г</w:t>
      </w:r>
    </w:p>
    <w:p w:rsidR="001226D6" w:rsidRDefault="001226D6" w:rsidP="001226D6">
      <w:pPr>
        <w:jc w:val="center"/>
      </w:pPr>
    </w:p>
    <w:tbl>
      <w:tblPr>
        <w:tblStyle w:val="a5"/>
        <w:tblW w:w="0" w:type="auto"/>
        <w:tblLayout w:type="fixed"/>
        <w:tblLook w:val="01E0"/>
      </w:tblPr>
      <w:tblGrid>
        <w:gridCol w:w="2337"/>
        <w:gridCol w:w="2591"/>
        <w:gridCol w:w="1843"/>
        <w:gridCol w:w="1701"/>
        <w:gridCol w:w="1701"/>
      </w:tblGrid>
      <w:tr w:rsidR="009C38F4" w:rsidTr="009C38F4">
        <w:tc>
          <w:tcPr>
            <w:tcW w:w="2337" w:type="dxa"/>
          </w:tcPr>
          <w:p w:rsidR="009C38F4" w:rsidRDefault="009C38F4" w:rsidP="000428DB">
            <w:pPr>
              <w:jc w:val="center"/>
            </w:pPr>
            <w:r>
              <w:t xml:space="preserve"> ОУ</w:t>
            </w:r>
          </w:p>
          <w:p w:rsidR="009C38F4" w:rsidRDefault="009C38F4" w:rsidP="000428DB">
            <w:pPr>
              <w:jc w:val="center"/>
            </w:pPr>
            <w:r>
              <w:t>(</w:t>
            </w:r>
            <w:proofErr w:type="gramStart"/>
            <w:r>
              <w:t>сокращенное</w:t>
            </w:r>
            <w:proofErr w:type="gramEnd"/>
            <w:r>
              <w:t xml:space="preserve"> по Уставу)</w:t>
            </w:r>
          </w:p>
        </w:tc>
        <w:tc>
          <w:tcPr>
            <w:tcW w:w="2591" w:type="dxa"/>
          </w:tcPr>
          <w:p w:rsidR="009C38F4" w:rsidRDefault="009C38F4" w:rsidP="006469E2">
            <w:pPr>
              <w:jc w:val="center"/>
            </w:pPr>
            <w:r>
              <w:t>ФИО конкурсанта (полностью)</w:t>
            </w:r>
          </w:p>
        </w:tc>
        <w:tc>
          <w:tcPr>
            <w:tcW w:w="1843" w:type="dxa"/>
          </w:tcPr>
          <w:p w:rsidR="009C38F4" w:rsidRDefault="009C38F4" w:rsidP="006469E2">
            <w:pPr>
              <w:jc w:val="center"/>
            </w:pPr>
            <w:r>
              <w:t>Стаж педагогической работы (лет)</w:t>
            </w:r>
          </w:p>
        </w:tc>
        <w:tc>
          <w:tcPr>
            <w:tcW w:w="1701" w:type="dxa"/>
          </w:tcPr>
          <w:p w:rsidR="009C38F4" w:rsidRDefault="009C38F4" w:rsidP="006469E2">
            <w:pPr>
              <w:jc w:val="center"/>
            </w:pPr>
            <w:r>
              <w:t>Преподаваемый предмет</w:t>
            </w:r>
          </w:p>
        </w:tc>
        <w:tc>
          <w:tcPr>
            <w:tcW w:w="1701" w:type="dxa"/>
          </w:tcPr>
          <w:p w:rsidR="009C38F4" w:rsidRDefault="009C38F4" w:rsidP="006469E2">
            <w:pPr>
              <w:jc w:val="center"/>
            </w:pPr>
            <w:r>
              <w:t>Электронный ресурс педагога (ссылка)</w:t>
            </w:r>
          </w:p>
        </w:tc>
      </w:tr>
      <w:tr w:rsidR="009C38F4" w:rsidTr="009C38F4">
        <w:tc>
          <w:tcPr>
            <w:tcW w:w="2337" w:type="dxa"/>
          </w:tcPr>
          <w:p w:rsidR="009C38F4" w:rsidRDefault="009C38F4" w:rsidP="006469E2">
            <w:pPr>
              <w:jc w:val="center"/>
            </w:pPr>
          </w:p>
        </w:tc>
        <w:tc>
          <w:tcPr>
            <w:tcW w:w="2591" w:type="dxa"/>
          </w:tcPr>
          <w:p w:rsidR="009C38F4" w:rsidRDefault="009C38F4" w:rsidP="006469E2">
            <w:pPr>
              <w:jc w:val="center"/>
            </w:pPr>
          </w:p>
        </w:tc>
        <w:tc>
          <w:tcPr>
            <w:tcW w:w="1843" w:type="dxa"/>
          </w:tcPr>
          <w:p w:rsidR="009C38F4" w:rsidRDefault="009C38F4" w:rsidP="006469E2">
            <w:pPr>
              <w:jc w:val="center"/>
            </w:pPr>
          </w:p>
        </w:tc>
        <w:tc>
          <w:tcPr>
            <w:tcW w:w="1701" w:type="dxa"/>
          </w:tcPr>
          <w:p w:rsidR="009C38F4" w:rsidRDefault="009C38F4" w:rsidP="006469E2">
            <w:pPr>
              <w:jc w:val="center"/>
            </w:pPr>
          </w:p>
        </w:tc>
        <w:tc>
          <w:tcPr>
            <w:tcW w:w="1701" w:type="dxa"/>
          </w:tcPr>
          <w:p w:rsidR="009C38F4" w:rsidRDefault="009C38F4" w:rsidP="006469E2">
            <w:pPr>
              <w:jc w:val="center"/>
            </w:pPr>
          </w:p>
        </w:tc>
      </w:tr>
    </w:tbl>
    <w:p w:rsidR="001226D6" w:rsidRDefault="001226D6" w:rsidP="001226D6">
      <w:pPr>
        <w:jc w:val="center"/>
      </w:pPr>
    </w:p>
    <w:p w:rsidR="001226D6" w:rsidRDefault="001226D6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914629" w:rsidRDefault="00914629"/>
    <w:p w:rsidR="00D32AD4" w:rsidRDefault="00D32AD4" w:rsidP="00914629">
      <w:pPr>
        <w:jc w:val="right"/>
        <w:sectPr w:rsidR="00D32AD4" w:rsidSect="00D32AD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507D2" w:rsidRDefault="003507D2" w:rsidP="003507D2">
      <w:pPr>
        <w:jc w:val="right"/>
      </w:pPr>
      <w:r>
        <w:lastRenderedPageBreak/>
        <w:t>Приложение № 2</w:t>
      </w:r>
    </w:p>
    <w:p w:rsidR="003507D2" w:rsidRDefault="003507D2" w:rsidP="003507D2">
      <w:pPr>
        <w:jc w:val="right"/>
      </w:pPr>
      <w:r>
        <w:t>к Порядку проведения муниципальн</w:t>
      </w:r>
      <w:r w:rsidR="00C05AF4">
        <w:t>ого</w:t>
      </w:r>
      <w:r>
        <w:t xml:space="preserve"> этапа конкурса </w:t>
      </w:r>
    </w:p>
    <w:p w:rsidR="003507D2" w:rsidRDefault="003507D2" w:rsidP="003507D2">
      <w:pPr>
        <w:jc w:val="right"/>
      </w:pPr>
      <w:r>
        <w:t>«Учитель года Красноярского края»</w:t>
      </w:r>
    </w:p>
    <w:p w:rsidR="003507D2" w:rsidRDefault="003507D2" w:rsidP="00CF4A59">
      <w:pPr>
        <w:jc w:val="center"/>
        <w:rPr>
          <w:b/>
        </w:rPr>
      </w:pPr>
    </w:p>
    <w:p w:rsidR="0010369F" w:rsidRDefault="00CF4A59" w:rsidP="00CF4A59">
      <w:pPr>
        <w:jc w:val="center"/>
        <w:rPr>
          <w:b/>
        </w:rPr>
      </w:pPr>
      <w:r w:rsidRPr="0046389B">
        <w:rPr>
          <w:b/>
        </w:rPr>
        <w:t>Протокол члена жюри</w:t>
      </w:r>
      <w:r w:rsidR="0010369F">
        <w:rPr>
          <w:b/>
        </w:rPr>
        <w:t xml:space="preserve"> </w:t>
      </w:r>
    </w:p>
    <w:p w:rsidR="00CF4A59" w:rsidRPr="0046389B" w:rsidRDefault="0010369F" w:rsidP="00CF4A59">
      <w:pPr>
        <w:jc w:val="center"/>
        <w:rPr>
          <w:b/>
        </w:rPr>
      </w:pPr>
      <w:r>
        <w:rPr>
          <w:b/>
        </w:rPr>
        <w:t>Конкурсное испытание «Эссе»</w:t>
      </w:r>
    </w:p>
    <w:tbl>
      <w:tblPr>
        <w:tblStyle w:val="a5"/>
        <w:tblpPr w:leftFromText="180" w:rightFromText="180" w:vertAnchor="page" w:horzAnchor="margin" w:tblpY="2776"/>
        <w:tblW w:w="15417" w:type="dxa"/>
        <w:tblLayout w:type="fixed"/>
        <w:tblLook w:val="04A0"/>
      </w:tblPr>
      <w:tblGrid>
        <w:gridCol w:w="4361"/>
        <w:gridCol w:w="1370"/>
        <w:gridCol w:w="7844"/>
        <w:gridCol w:w="1408"/>
        <w:gridCol w:w="434"/>
      </w:tblGrid>
      <w:tr w:rsidR="00CF4A59" w:rsidTr="0010369F">
        <w:tc>
          <w:tcPr>
            <w:tcW w:w="4361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sz w:val="22"/>
                <w:szCs w:val="22"/>
              </w:rPr>
              <w:t>Критерий</w:t>
            </w:r>
          </w:p>
        </w:tc>
        <w:tc>
          <w:tcPr>
            <w:tcW w:w="1370" w:type="dxa"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  <w:r w:rsidRPr="0046554A">
              <w:rPr>
                <w:sz w:val="22"/>
                <w:szCs w:val="22"/>
              </w:rPr>
              <w:t>Макс. количество баллов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  <w:r w:rsidRPr="0046554A">
              <w:rPr>
                <w:sz w:val="22"/>
                <w:szCs w:val="22"/>
              </w:rPr>
              <w:t>Кол-во баллов</w:t>
            </w:r>
          </w:p>
        </w:tc>
        <w:tc>
          <w:tcPr>
            <w:tcW w:w="1842" w:type="dxa"/>
            <w:gridSpan w:val="2"/>
          </w:tcPr>
          <w:p w:rsidR="00CF4A59" w:rsidRPr="00207F39" w:rsidRDefault="00CF4A59" w:rsidP="0010369F">
            <w:pPr>
              <w:jc w:val="center"/>
            </w:pPr>
            <w:r w:rsidRPr="00207F39">
              <w:t>Итог</w:t>
            </w:r>
          </w:p>
        </w:tc>
      </w:tr>
      <w:tr w:rsidR="00CF4A59" w:rsidTr="0010369F">
        <w:trPr>
          <w:trHeight w:val="460"/>
        </w:trPr>
        <w:tc>
          <w:tcPr>
            <w:tcW w:w="4361" w:type="dxa"/>
            <w:vMerge w:val="restart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Выделение, постановка проблемы</w:t>
            </w:r>
            <w:r w:rsidRPr="0046554A">
              <w:rPr>
                <w:sz w:val="22"/>
                <w:szCs w:val="22"/>
              </w:rPr>
              <w:t xml:space="preserve"> (фиксация проблемы, указание на проблему)</w:t>
            </w:r>
          </w:p>
        </w:tc>
        <w:tc>
          <w:tcPr>
            <w:tcW w:w="1370" w:type="dxa"/>
            <w:vMerge w:val="restart"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0 баллов</w:t>
            </w:r>
            <w:r w:rsidRPr="0046554A">
              <w:rPr>
                <w:sz w:val="22"/>
                <w:szCs w:val="22"/>
              </w:rPr>
              <w:t xml:space="preserve"> – проблема не выделена и не сформулирована </w:t>
            </w:r>
          </w:p>
        </w:tc>
        <w:tc>
          <w:tcPr>
            <w:tcW w:w="1842" w:type="dxa"/>
            <w:gridSpan w:val="2"/>
            <w:vMerge w:val="restart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460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1 баллов</w:t>
            </w:r>
            <w:r w:rsidRPr="0046554A">
              <w:rPr>
                <w:sz w:val="22"/>
                <w:szCs w:val="22"/>
              </w:rPr>
              <w:t xml:space="preserve"> – проблема выделена, но не отражает смысл высказывания, содержание текста не дает представления о </w:t>
            </w:r>
            <w:r w:rsidRPr="0046554A">
              <w:rPr>
                <w:i/>
                <w:sz w:val="22"/>
                <w:szCs w:val="22"/>
              </w:rPr>
              <w:t xml:space="preserve">понимании автором </w:t>
            </w:r>
            <w:r w:rsidRPr="0046554A">
              <w:rPr>
                <w:sz w:val="22"/>
                <w:szCs w:val="22"/>
              </w:rPr>
              <w:t>эссе высказывания (темы)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460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2 балла </w:t>
            </w:r>
            <w:r w:rsidRPr="0046554A">
              <w:rPr>
                <w:b/>
                <w:sz w:val="22"/>
                <w:szCs w:val="22"/>
                <w:lang w:val="en-US"/>
              </w:rPr>
              <w:t>x</w:t>
            </w:r>
            <w:r w:rsidRPr="0046554A">
              <w:rPr>
                <w:b/>
                <w:sz w:val="22"/>
                <w:szCs w:val="22"/>
              </w:rPr>
              <w:t>2</w:t>
            </w:r>
            <w:r w:rsidRPr="0046554A">
              <w:rPr>
                <w:sz w:val="22"/>
                <w:szCs w:val="22"/>
              </w:rPr>
              <w:t xml:space="preserve">- проблема выделена, сформулирована, отражает смысл высказывания 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1010"/>
        </w:trPr>
        <w:tc>
          <w:tcPr>
            <w:tcW w:w="4361" w:type="dxa"/>
            <w:vMerge w:val="restart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Наличие собственной точки зрения</w:t>
            </w:r>
            <w:r w:rsidRPr="0046554A">
              <w:rPr>
                <w:sz w:val="22"/>
                <w:szCs w:val="22"/>
              </w:rPr>
              <w:t xml:space="preserve"> (собственная точка зрения проявляется в согласии или несогласии с автором высказывания, в формулировании собственного утверждения)</w:t>
            </w:r>
          </w:p>
        </w:tc>
        <w:tc>
          <w:tcPr>
            <w:tcW w:w="1370" w:type="dxa"/>
            <w:vMerge w:val="restart"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0 баллов – </w:t>
            </w:r>
            <w:r w:rsidRPr="0046554A">
              <w:rPr>
                <w:sz w:val="22"/>
                <w:szCs w:val="22"/>
              </w:rPr>
              <w:t>собственная точка зрения не представлена, собственное утверждение не сформулировано.</w:t>
            </w:r>
          </w:p>
        </w:tc>
        <w:tc>
          <w:tcPr>
            <w:tcW w:w="1842" w:type="dxa"/>
            <w:gridSpan w:val="2"/>
            <w:vMerge w:val="restart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1010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1 баллов – </w:t>
            </w:r>
            <w:r w:rsidRPr="0046554A">
              <w:rPr>
                <w:sz w:val="22"/>
                <w:szCs w:val="22"/>
              </w:rPr>
              <w:t xml:space="preserve">собственная точка зрения сформулирована формально, по содержанию текста не удается понять, в чем состоит </w:t>
            </w:r>
            <w:r w:rsidRPr="0046554A">
              <w:rPr>
                <w:i/>
                <w:sz w:val="22"/>
                <w:szCs w:val="22"/>
              </w:rPr>
              <w:t>позиция</w:t>
            </w:r>
            <w:r w:rsidRPr="0046554A">
              <w:rPr>
                <w:sz w:val="22"/>
                <w:szCs w:val="22"/>
              </w:rPr>
              <w:t xml:space="preserve"> автора эссе, и его отношение к высказыванию (теме)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1010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2 балла </w:t>
            </w:r>
            <w:r w:rsidRPr="0046554A">
              <w:rPr>
                <w:b/>
                <w:sz w:val="22"/>
                <w:szCs w:val="22"/>
                <w:lang w:val="en-US"/>
              </w:rPr>
              <w:t>x</w:t>
            </w:r>
            <w:r w:rsidRPr="0046554A">
              <w:rPr>
                <w:b/>
                <w:sz w:val="22"/>
                <w:szCs w:val="22"/>
              </w:rPr>
              <w:t xml:space="preserve">2- </w:t>
            </w:r>
            <w:r w:rsidRPr="0046554A">
              <w:rPr>
                <w:sz w:val="22"/>
                <w:szCs w:val="22"/>
              </w:rPr>
              <w:t xml:space="preserve">собственная точка зрения сформулирована, есть собственное утверждение, которое разворачивается в тексте далее, четко видна </w:t>
            </w:r>
            <w:r w:rsidRPr="0046554A">
              <w:rPr>
                <w:i/>
                <w:sz w:val="22"/>
                <w:szCs w:val="22"/>
              </w:rPr>
              <w:t>позиция</w:t>
            </w:r>
            <w:r w:rsidRPr="0046554A">
              <w:rPr>
                <w:sz w:val="22"/>
                <w:szCs w:val="22"/>
              </w:rPr>
              <w:t xml:space="preserve"> автора по отношению к высказыванию (теме).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735"/>
        </w:trPr>
        <w:tc>
          <w:tcPr>
            <w:tcW w:w="4361" w:type="dxa"/>
            <w:vMerge w:val="restart"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Наличие определенной педагогической философии, методологий, оснований педагогической практики</w:t>
            </w:r>
          </w:p>
        </w:tc>
        <w:tc>
          <w:tcPr>
            <w:tcW w:w="1370" w:type="dxa"/>
            <w:vMerge w:val="restart"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0 баллов – </w:t>
            </w:r>
            <w:r w:rsidRPr="0046554A">
              <w:rPr>
                <w:sz w:val="22"/>
                <w:szCs w:val="22"/>
              </w:rPr>
              <w:t>по содержанию эссе нельзя увидеть, что автор придерживается определенной психолого-педагогической концепции или поддерживает определенную методическую систему и/или технологию.</w:t>
            </w:r>
          </w:p>
        </w:tc>
        <w:tc>
          <w:tcPr>
            <w:tcW w:w="1842" w:type="dxa"/>
            <w:gridSpan w:val="2"/>
            <w:vMerge w:val="restart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735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1 баллов – </w:t>
            </w:r>
            <w:r w:rsidRPr="0046554A">
              <w:rPr>
                <w:sz w:val="22"/>
                <w:szCs w:val="22"/>
              </w:rPr>
              <w:t xml:space="preserve">упоминание </w:t>
            </w:r>
            <w:proofErr w:type="gramStart"/>
            <w:r w:rsidRPr="0046554A">
              <w:rPr>
                <w:sz w:val="22"/>
                <w:szCs w:val="22"/>
              </w:rPr>
              <w:t>о</w:t>
            </w:r>
            <w:proofErr w:type="gramEnd"/>
            <w:r w:rsidRPr="0046554A">
              <w:rPr>
                <w:sz w:val="22"/>
                <w:szCs w:val="22"/>
              </w:rPr>
              <w:t xml:space="preserve"> использовании определенной педагогической технологии есть, но аргументы не подтверждают ее или противоречат технологии.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735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2 балла </w:t>
            </w:r>
            <w:r w:rsidRPr="0046554A">
              <w:rPr>
                <w:b/>
                <w:sz w:val="22"/>
                <w:szCs w:val="22"/>
                <w:lang w:val="en-US"/>
              </w:rPr>
              <w:t>x</w:t>
            </w:r>
            <w:r w:rsidRPr="0046554A">
              <w:rPr>
                <w:b/>
                <w:sz w:val="22"/>
                <w:szCs w:val="22"/>
              </w:rPr>
              <w:t xml:space="preserve">2- </w:t>
            </w:r>
            <w:r w:rsidRPr="0046554A">
              <w:rPr>
                <w:sz w:val="22"/>
                <w:szCs w:val="22"/>
              </w:rPr>
              <w:t>по содержанию эссе можно увидеть, что автор  придерживается определенной психолого-педагогической концепции или поддерживает определенную методическую систему и/или технологию.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90"/>
        </w:trPr>
        <w:tc>
          <w:tcPr>
            <w:tcW w:w="4361" w:type="dxa"/>
            <w:vMerge w:val="restart"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Наличие системы аргументации </w:t>
            </w:r>
          </w:p>
        </w:tc>
        <w:tc>
          <w:tcPr>
            <w:tcW w:w="1370" w:type="dxa"/>
            <w:vMerge w:val="restart"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0 баллов – </w:t>
            </w:r>
            <w:r w:rsidRPr="0046554A">
              <w:rPr>
                <w:sz w:val="22"/>
                <w:szCs w:val="22"/>
              </w:rPr>
              <w:t>аргументация отсутствует ИЛИ используются понятия, положения и выводы, не связанные непосредственно с раскрываемой темой</w:t>
            </w:r>
          </w:p>
        </w:tc>
        <w:tc>
          <w:tcPr>
            <w:tcW w:w="1408" w:type="dxa"/>
          </w:tcPr>
          <w:p w:rsidR="00CF4A59" w:rsidRPr="00A6527B" w:rsidRDefault="00CF4A59" w:rsidP="0010369F">
            <w:pPr>
              <w:tabs>
                <w:tab w:val="left" w:pos="855"/>
              </w:tabs>
              <w:jc w:val="center"/>
              <w:rPr>
                <w:b/>
              </w:rPr>
            </w:pPr>
            <w:r w:rsidRPr="00A6527B">
              <w:rPr>
                <w:b/>
              </w:rPr>
              <w:t>А</w:t>
            </w:r>
            <w:proofErr w:type="gramStart"/>
            <w:r w:rsidRPr="00A6527B">
              <w:rPr>
                <w:b/>
              </w:rPr>
              <w:t>1</w:t>
            </w:r>
            <w:proofErr w:type="gramEnd"/>
          </w:p>
        </w:tc>
        <w:tc>
          <w:tcPr>
            <w:tcW w:w="434" w:type="dxa"/>
          </w:tcPr>
          <w:p w:rsidR="00CF4A59" w:rsidRPr="00A6527B" w:rsidRDefault="00CF4A59" w:rsidP="0010369F">
            <w:pPr>
              <w:jc w:val="center"/>
              <w:rPr>
                <w:b/>
              </w:rPr>
            </w:pPr>
            <w:r w:rsidRPr="00A6527B">
              <w:rPr>
                <w:b/>
              </w:rPr>
              <w:t>А</w:t>
            </w:r>
            <w:proofErr w:type="gramStart"/>
            <w:r w:rsidRPr="00A6527B">
              <w:rPr>
                <w:b/>
              </w:rPr>
              <w:t>2</w:t>
            </w:r>
            <w:proofErr w:type="gramEnd"/>
          </w:p>
        </w:tc>
      </w:tr>
      <w:tr w:rsidR="00CF4A59" w:rsidTr="0010369F">
        <w:trPr>
          <w:trHeight w:val="90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1 балл – </w:t>
            </w:r>
            <w:r w:rsidRPr="0046554A">
              <w:rPr>
                <w:sz w:val="22"/>
                <w:szCs w:val="22"/>
              </w:rPr>
              <w:t>приводятся отдельные, относящиеся к теме, но не связанные между собой и другими компонентами аргументации понятия и  положения.</w:t>
            </w:r>
          </w:p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sz w:val="22"/>
                <w:szCs w:val="22"/>
              </w:rPr>
              <w:t>Компонентами аргументации являются: поставленная проблема, собственное утверждение (точка зрения), основания педагогической практики.</w:t>
            </w:r>
            <w:r w:rsidRPr="0046554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  <w:tc>
          <w:tcPr>
            <w:tcW w:w="434" w:type="dxa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90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2 балла</w:t>
            </w:r>
            <w:r w:rsidRPr="0046554A">
              <w:rPr>
                <w:b/>
                <w:sz w:val="22"/>
                <w:szCs w:val="22"/>
                <w:lang w:val="en-US"/>
              </w:rPr>
              <w:t>x</w:t>
            </w:r>
            <w:r w:rsidRPr="0046554A">
              <w:rPr>
                <w:b/>
                <w:sz w:val="22"/>
                <w:szCs w:val="22"/>
              </w:rPr>
              <w:t xml:space="preserve">2 - </w:t>
            </w:r>
            <w:r w:rsidRPr="0046554A">
              <w:rPr>
                <w:sz w:val="22"/>
                <w:szCs w:val="22"/>
              </w:rPr>
              <w:t>сформулировано положение (тезис), которое является аргументом, поддерживающим, доказывающим собственную позицию автора эссе к поставленной проблеме.</w:t>
            </w:r>
          </w:p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sz w:val="22"/>
                <w:szCs w:val="22"/>
              </w:rPr>
              <w:t xml:space="preserve">Тезис становится аргументом, когда он подтвержден примерами, фактами, данными исследования, авторитетным (в данной области) мнением, факты и примеры непосредственно связаны с раскрываемой темой. </w:t>
            </w:r>
          </w:p>
        </w:tc>
        <w:tc>
          <w:tcPr>
            <w:tcW w:w="1408" w:type="dxa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  <w:tc>
          <w:tcPr>
            <w:tcW w:w="434" w:type="dxa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c>
          <w:tcPr>
            <w:tcW w:w="15417" w:type="dxa"/>
            <w:gridSpan w:val="5"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Каждый приведенный аргумент, сформулированный по заданным требованиям, оценивается в 4 балла.</w:t>
            </w:r>
          </w:p>
          <w:p w:rsidR="00CF4A59" w:rsidRPr="0046554A" w:rsidRDefault="00CF4A59" w:rsidP="0010369F">
            <w:pPr>
              <w:rPr>
                <w:color w:val="FF0000"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Таким образом, по данному критерию можно набрать  до 8 баллов, если каждый из них был оценен по максимуму.</w:t>
            </w:r>
          </w:p>
        </w:tc>
      </w:tr>
      <w:tr w:rsidR="00CF4A59" w:rsidTr="0010369F">
        <w:trPr>
          <w:trHeight w:val="275"/>
        </w:trPr>
        <w:tc>
          <w:tcPr>
            <w:tcW w:w="4361" w:type="dxa"/>
            <w:vMerge w:val="restart"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Связанность, согласованность, логика изложения, соответствие нормам русского языка</w:t>
            </w:r>
          </w:p>
        </w:tc>
        <w:tc>
          <w:tcPr>
            <w:tcW w:w="1370" w:type="dxa"/>
            <w:vMerge w:val="restart"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0 баллов – </w:t>
            </w:r>
            <w:r w:rsidRPr="0046554A">
              <w:rPr>
                <w:sz w:val="22"/>
                <w:szCs w:val="22"/>
              </w:rPr>
              <w:t>содержание эссе не согласованно, логика изложения нарушена, проблема не связана с собственным утверждением, системой аргументации, выводы не сделаны, присутствуют речевые ошибки.</w:t>
            </w:r>
          </w:p>
        </w:tc>
        <w:tc>
          <w:tcPr>
            <w:tcW w:w="1842" w:type="dxa"/>
            <w:gridSpan w:val="2"/>
            <w:vMerge w:val="restart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275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1 балл – </w:t>
            </w:r>
            <w:r w:rsidRPr="0046554A">
              <w:rPr>
                <w:sz w:val="22"/>
                <w:szCs w:val="22"/>
              </w:rPr>
              <w:t>в целом эссе связно, но нарушены некоторые позиции из требований, описанных в максимальном балле по критерию.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275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2 балла – </w:t>
            </w:r>
            <w:r w:rsidRPr="0046554A">
              <w:rPr>
                <w:sz w:val="22"/>
                <w:szCs w:val="22"/>
              </w:rPr>
              <w:t>содержание эссе голосовано, присутствует логика изложения, проблема связанна с собственным утверждением, системой аргументации, сделаны выводы.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185"/>
        </w:trPr>
        <w:tc>
          <w:tcPr>
            <w:tcW w:w="4361" w:type="dxa"/>
            <w:vMerge w:val="restart"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Оригинальность, образность, выразительность текста</w:t>
            </w:r>
          </w:p>
        </w:tc>
        <w:tc>
          <w:tcPr>
            <w:tcW w:w="1370" w:type="dxa"/>
            <w:vMerge w:val="restart"/>
          </w:tcPr>
          <w:p w:rsidR="00CF4A59" w:rsidRPr="0046554A" w:rsidRDefault="00CF4A59" w:rsidP="0010369F">
            <w:pPr>
              <w:jc w:val="center"/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0 баллов </w:t>
            </w:r>
            <w:proofErr w:type="gramStart"/>
            <w:r w:rsidRPr="0046554A">
              <w:rPr>
                <w:b/>
                <w:sz w:val="22"/>
                <w:szCs w:val="22"/>
              </w:rPr>
              <w:t>–</w:t>
            </w:r>
            <w:r w:rsidRPr="0046554A">
              <w:rPr>
                <w:sz w:val="22"/>
                <w:szCs w:val="22"/>
              </w:rPr>
              <w:t>т</w:t>
            </w:r>
            <w:proofErr w:type="gramEnd"/>
            <w:r w:rsidRPr="0046554A">
              <w:rPr>
                <w:sz w:val="22"/>
                <w:szCs w:val="22"/>
              </w:rPr>
              <w:t>екст стандартный, используются клеше и штампы.</w:t>
            </w:r>
          </w:p>
        </w:tc>
        <w:tc>
          <w:tcPr>
            <w:tcW w:w="1842" w:type="dxa"/>
            <w:gridSpan w:val="2"/>
            <w:vMerge w:val="restart"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185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1 балл – </w:t>
            </w:r>
            <w:r w:rsidRPr="0046554A">
              <w:rPr>
                <w:sz w:val="22"/>
                <w:szCs w:val="22"/>
              </w:rPr>
              <w:t>в целом те</w:t>
            </w:r>
            <w:proofErr w:type="gramStart"/>
            <w:r w:rsidRPr="0046554A">
              <w:rPr>
                <w:sz w:val="22"/>
                <w:szCs w:val="22"/>
              </w:rPr>
              <w:t>кст ст</w:t>
            </w:r>
            <w:proofErr w:type="gramEnd"/>
            <w:r w:rsidRPr="0046554A">
              <w:rPr>
                <w:sz w:val="22"/>
                <w:szCs w:val="22"/>
              </w:rPr>
              <w:t>андартный, но присутствуют некоторые позиции из требований, описанных в максимальном балле по критерию.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  <w:tr w:rsidR="00CF4A59" w:rsidTr="0010369F">
        <w:trPr>
          <w:trHeight w:val="185"/>
        </w:trPr>
        <w:tc>
          <w:tcPr>
            <w:tcW w:w="4361" w:type="dxa"/>
            <w:vMerge/>
          </w:tcPr>
          <w:p w:rsidR="00CF4A59" w:rsidRPr="0046554A" w:rsidRDefault="00CF4A59" w:rsidP="0010369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CF4A59" w:rsidRPr="0046554A" w:rsidRDefault="00CF4A59" w:rsidP="001036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4" w:type="dxa"/>
          </w:tcPr>
          <w:p w:rsidR="00CF4A59" w:rsidRPr="0046554A" w:rsidRDefault="00CF4A59" w:rsidP="0010369F">
            <w:pPr>
              <w:rPr>
                <w:sz w:val="22"/>
                <w:szCs w:val="22"/>
              </w:rPr>
            </w:pPr>
            <w:r w:rsidRPr="0046554A">
              <w:rPr>
                <w:b/>
                <w:sz w:val="22"/>
                <w:szCs w:val="22"/>
              </w:rPr>
              <w:t xml:space="preserve">2 балла </w:t>
            </w:r>
            <w:proofErr w:type="gramStart"/>
            <w:r w:rsidRPr="0046554A">
              <w:rPr>
                <w:b/>
                <w:sz w:val="22"/>
                <w:szCs w:val="22"/>
              </w:rPr>
              <w:t>–</w:t>
            </w:r>
            <w:r w:rsidRPr="0046554A">
              <w:rPr>
                <w:sz w:val="22"/>
                <w:szCs w:val="22"/>
              </w:rPr>
              <w:t>т</w:t>
            </w:r>
            <w:proofErr w:type="gramEnd"/>
            <w:r w:rsidRPr="0046554A">
              <w:rPr>
                <w:sz w:val="22"/>
                <w:szCs w:val="22"/>
              </w:rPr>
              <w:t>екст оригинальный, используются интересные образы, нетривиальные приемы построения текста, парадоксальные утверждения и тезисы, неожиданные выразительные примеры.</w:t>
            </w:r>
            <w:r w:rsidRPr="004655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vMerge/>
          </w:tcPr>
          <w:p w:rsidR="00CF4A59" w:rsidRPr="00207F39" w:rsidRDefault="00CF4A59" w:rsidP="0010369F">
            <w:pPr>
              <w:rPr>
                <w:color w:val="FF0000"/>
              </w:rPr>
            </w:pPr>
          </w:p>
        </w:tc>
      </w:tr>
    </w:tbl>
    <w:p w:rsidR="00CF4A59" w:rsidRDefault="00CF4A59" w:rsidP="00CF4A59"/>
    <w:p w:rsidR="00CF4A59" w:rsidRDefault="00CF4A59" w:rsidP="00CF4A59"/>
    <w:p w:rsidR="00CF4A59" w:rsidRDefault="00CF4A59" w:rsidP="00CF4A59"/>
    <w:p w:rsidR="005C663B" w:rsidRDefault="00CF4A59" w:rsidP="00CF4A59">
      <w:pPr>
        <w:sectPr w:rsidR="005C663B" w:rsidSect="00D32AD4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  <w:r>
        <w:t>Дата ________________________________                                                   Подпись жюри_________________________</w:t>
      </w:r>
    </w:p>
    <w:p w:rsidR="00C05AF4" w:rsidRDefault="00C05AF4" w:rsidP="00C05AF4">
      <w:pPr>
        <w:jc w:val="right"/>
      </w:pPr>
      <w:r>
        <w:lastRenderedPageBreak/>
        <w:t>Приложение № 3</w:t>
      </w:r>
    </w:p>
    <w:p w:rsidR="00C05AF4" w:rsidRDefault="00C05AF4" w:rsidP="00C05AF4">
      <w:pPr>
        <w:jc w:val="right"/>
      </w:pPr>
      <w:r>
        <w:t xml:space="preserve">к  Порядку проведения муниципального этапа конкурса </w:t>
      </w:r>
    </w:p>
    <w:p w:rsidR="00C05AF4" w:rsidRDefault="00C05AF4" w:rsidP="00C05AF4">
      <w:pPr>
        <w:jc w:val="right"/>
      </w:pPr>
      <w:r>
        <w:t>«Учитель года Красноярского края»</w:t>
      </w:r>
    </w:p>
    <w:p w:rsidR="00CF4A59" w:rsidRPr="00E21317" w:rsidRDefault="00CF4A59" w:rsidP="00CF4A59"/>
    <w:p w:rsidR="00CF4A59" w:rsidRDefault="00CF4A59" w:rsidP="00CF4A59"/>
    <w:p w:rsidR="00D32AD4" w:rsidRDefault="00D32AD4" w:rsidP="00914629">
      <w:pPr>
        <w:jc w:val="right"/>
      </w:pPr>
    </w:p>
    <w:p w:rsidR="005C663B" w:rsidRDefault="005C663B" w:rsidP="005C663B">
      <w:pPr>
        <w:jc w:val="center"/>
        <w:rPr>
          <w:b/>
        </w:rPr>
      </w:pPr>
      <w:r w:rsidRPr="0046389B">
        <w:rPr>
          <w:b/>
        </w:rPr>
        <w:t>Протокол члена жюри</w:t>
      </w:r>
      <w:r>
        <w:rPr>
          <w:b/>
        </w:rPr>
        <w:t xml:space="preserve"> </w:t>
      </w:r>
    </w:p>
    <w:p w:rsidR="005C663B" w:rsidRDefault="005C663B" w:rsidP="005C663B">
      <w:pPr>
        <w:jc w:val="center"/>
        <w:rPr>
          <w:b/>
        </w:rPr>
      </w:pPr>
      <w:r>
        <w:rPr>
          <w:b/>
        </w:rPr>
        <w:t>Конкурсное испытание «</w:t>
      </w:r>
      <w:r w:rsidR="00B251E8">
        <w:rPr>
          <w:b/>
        </w:rPr>
        <w:t>Педагогические дебаты</w:t>
      </w:r>
      <w:r>
        <w:rPr>
          <w:b/>
        </w:rPr>
        <w:t>»</w:t>
      </w:r>
    </w:p>
    <w:p w:rsidR="004939B4" w:rsidRDefault="004939B4" w:rsidP="005C663B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506"/>
        <w:gridCol w:w="3528"/>
        <w:gridCol w:w="2410"/>
      </w:tblGrid>
      <w:tr w:rsidR="00EF2444" w:rsidTr="00156557">
        <w:tc>
          <w:tcPr>
            <w:tcW w:w="2506" w:type="dxa"/>
          </w:tcPr>
          <w:p w:rsidR="00EF2444" w:rsidRDefault="00EF2444" w:rsidP="005C663B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3528" w:type="dxa"/>
          </w:tcPr>
          <w:p w:rsidR="00EF2444" w:rsidRDefault="00480BCB" w:rsidP="00480BC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Максимальное количество </w:t>
            </w:r>
          </w:p>
        </w:tc>
        <w:tc>
          <w:tcPr>
            <w:tcW w:w="2410" w:type="dxa"/>
          </w:tcPr>
          <w:p w:rsidR="00EF2444" w:rsidRDefault="00EF2444" w:rsidP="005C663B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</w:tr>
      <w:tr w:rsidR="00EF3D78" w:rsidTr="00156557">
        <w:tc>
          <w:tcPr>
            <w:tcW w:w="2506" w:type="dxa"/>
          </w:tcPr>
          <w:p w:rsidR="00EF3D78" w:rsidRPr="00726E49" w:rsidRDefault="00EF3D78" w:rsidP="005C663B">
            <w:pPr>
              <w:jc w:val="center"/>
            </w:pPr>
            <w:r w:rsidRPr="00726E49">
              <w:t>Умение сформулировать позицию в заданной ситуации</w:t>
            </w:r>
          </w:p>
        </w:tc>
        <w:tc>
          <w:tcPr>
            <w:tcW w:w="3528" w:type="dxa"/>
          </w:tcPr>
          <w:p w:rsidR="00EF3D78" w:rsidRDefault="008E3C7A" w:rsidP="005C663B">
            <w:pPr>
              <w:jc w:val="center"/>
              <w:rPr>
                <w:b/>
              </w:rPr>
            </w:pPr>
            <w:r w:rsidRPr="00726E49">
              <w:rPr>
                <w:b/>
              </w:rPr>
              <w:t>3</w:t>
            </w:r>
          </w:p>
        </w:tc>
        <w:tc>
          <w:tcPr>
            <w:tcW w:w="2410" w:type="dxa"/>
          </w:tcPr>
          <w:p w:rsidR="00EF3D78" w:rsidRDefault="00EF3D78" w:rsidP="005C663B">
            <w:pPr>
              <w:jc w:val="center"/>
              <w:rPr>
                <w:b/>
              </w:rPr>
            </w:pPr>
          </w:p>
        </w:tc>
      </w:tr>
      <w:tr w:rsidR="00EF2444" w:rsidTr="00156557">
        <w:tc>
          <w:tcPr>
            <w:tcW w:w="2506" w:type="dxa"/>
          </w:tcPr>
          <w:p w:rsidR="00EF2444" w:rsidRPr="00726E49" w:rsidRDefault="00BE3033" w:rsidP="005C663B">
            <w:pPr>
              <w:jc w:val="center"/>
            </w:pPr>
            <w:r w:rsidRPr="00726E49">
              <w:t>Аргументированность выступления</w:t>
            </w:r>
          </w:p>
        </w:tc>
        <w:tc>
          <w:tcPr>
            <w:tcW w:w="3528" w:type="dxa"/>
          </w:tcPr>
          <w:p w:rsidR="00EF2444" w:rsidRDefault="00480BCB" w:rsidP="005C66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EF2444" w:rsidRDefault="00EF2444" w:rsidP="005C663B">
            <w:pPr>
              <w:jc w:val="center"/>
              <w:rPr>
                <w:b/>
              </w:rPr>
            </w:pPr>
          </w:p>
        </w:tc>
      </w:tr>
      <w:tr w:rsidR="00EF3D78" w:rsidTr="00156557">
        <w:tc>
          <w:tcPr>
            <w:tcW w:w="2506" w:type="dxa"/>
          </w:tcPr>
          <w:p w:rsidR="00EF3D78" w:rsidRPr="00726E49" w:rsidRDefault="00EF3D78" w:rsidP="005C663B">
            <w:pPr>
              <w:jc w:val="center"/>
            </w:pPr>
            <w:r w:rsidRPr="00726E49">
              <w:t>Умение задавать вопросы и отвечать на них</w:t>
            </w:r>
          </w:p>
        </w:tc>
        <w:tc>
          <w:tcPr>
            <w:tcW w:w="3528" w:type="dxa"/>
          </w:tcPr>
          <w:p w:rsidR="00EF3D78" w:rsidRDefault="00EF3D78" w:rsidP="005C663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F3D78" w:rsidRDefault="00EF3D78" w:rsidP="005C663B">
            <w:pPr>
              <w:jc w:val="center"/>
              <w:rPr>
                <w:b/>
              </w:rPr>
            </w:pPr>
          </w:p>
        </w:tc>
      </w:tr>
      <w:tr w:rsidR="00480BCB" w:rsidTr="00156557">
        <w:tc>
          <w:tcPr>
            <w:tcW w:w="2506" w:type="dxa"/>
          </w:tcPr>
          <w:p w:rsidR="00480BCB" w:rsidRPr="00726E49" w:rsidRDefault="00480BCB" w:rsidP="005C663B">
            <w:pPr>
              <w:jc w:val="center"/>
            </w:pPr>
            <w:r w:rsidRPr="00726E49">
              <w:t>Общая профессиональная эрудиция</w:t>
            </w:r>
          </w:p>
        </w:tc>
        <w:tc>
          <w:tcPr>
            <w:tcW w:w="3528" w:type="dxa"/>
          </w:tcPr>
          <w:p w:rsidR="00480BCB" w:rsidRDefault="00480BCB" w:rsidP="005C66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480BCB" w:rsidRDefault="00480BCB" w:rsidP="005C663B">
            <w:pPr>
              <w:jc w:val="center"/>
              <w:rPr>
                <w:b/>
              </w:rPr>
            </w:pPr>
          </w:p>
        </w:tc>
      </w:tr>
      <w:tr w:rsidR="00480BCB" w:rsidTr="00156557">
        <w:tc>
          <w:tcPr>
            <w:tcW w:w="2506" w:type="dxa"/>
          </w:tcPr>
          <w:p w:rsidR="00480BCB" w:rsidRPr="00726E49" w:rsidRDefault="00480BCB" w:rsidP="005C663B">
            <w:pPr>
              <w:jc w:val="center"/>
            </w:pPr>
            <w:r w:rsidRPr="00726E49">
              <w:t>Культура публичного выступления</w:t>
            </w:r>
          </w:p>
        </w:tc>
        <w:tc>
          <w:tcPr>
            <w:tcW w:w="3528" w:type="dxa"/>
          </w:tcPr>
          <w:p w:rsidR="00480BCB" w:rsidRDefault="00480BCB" w:rsidP="005C66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480BCB" w:rsidRDefault="00480BCB" w:rsidP="005C663B">
            <w:pPr>
              <w:jc w:val="center"/>
              <w:rPr>
                <w:b/>
              </w:rPr>
            </w:pPr>
          </w:p>
        </w:tc>
      </w:tr>
      <w:tr w:rsidR="00480BCB" w:rsidTr="00156557">
        <w:tc>
          <w:tcPr>
            <w:tcW w:w="2506" w:type="dxa"/>
          </w:tcPr>
          <w:p w:rsidR="00480BCB" w:rsidRPr="00726E49" w:rsidRDefault="00EF3D78" w:rsidP="005C663B">
            <w:pPr>
              <w:jc w:val="center"/>
            </w:pPr>
            <w:r w:rsidRPr="00726E49">
              <w:t xml:space="preserve">Умение отстаивать свою точку зрения </w:t>
            </w:r>
            <w:r w:rsidR="00480BCB" w:rsidRPr="00726E49">
              <w:t>Наличие собственной точки зрения</w:t>
            </w:r>
          </w:p>
        </w:tc>
        <w:tc>
          <w:tcPr>
            <w:tcW w:w="3528" w:type="dxa"/>
          </w:tcPr>
          <w:p w:rsidR="00480BCB" w:rsidRDefault="00480BCB" w:rsidP="005C66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:rsidR="00480BCB" w:rsidRDefault="00480BCB" w:rsidP="005C663B">
            <w:pPr>
              <w:jc w:val="center"/>
              <w:rPr>
                <w:b/>
              </w:rPr>
            </w:pPr>
          </w:p>
        </w:tc>
      </w:tr>
    </w:tbl>
    <w:p w:rsidR="004939B4" w:rsidRPr="0046389B" w:rsidRDefault="004939B4" w:rsidP="005C663B">
      <w:pPr>
        <w:jc w:val="center"/>
        <w:rPr>
          <w:b/>
        </w:rPr>
      </w:pPr>
    </w:p>
    <w:p w:rsidR="00D32AD4" w:rsidRDefault="00D32AD4" w:rsidP="00914629">
      <w:pPr>
        <w:jc w:val="right"/>
      </w:pPr>
    </w:p>
    <w:p w:rsidR="00B251E8" w:rsidRDefault="00B251E8" w:rsidP="00914629">
      <w:pPr>
        <w:jc w:val="right"/>
      </w:pPr>
    </w:p>
    <w:p w:rsidR="00D32AD4" w:rsidRDefault="00D32AD4" w:rsidP="00914629">
      <w:pPr>
        <w:jc w:val="right"/>
      </w:pPr>
    </w:p>
    <w:p w:rsidR="00D32AD4" w:rsidRDefault="00D32AD4" w:rsidP="00914629">
      <w:pPr>
        <w:jc w:val="right"/>
      </w:pPr>
    </w:p>
    <w:p w:rsidR="00D32AD4" w:rsidRDefault="00D32AD4" w:rsidP="00914629">
      <w:pPr>
        <w:jc w:val="right"/>
      </w:pPr>
    </w:p>
    <w:p w:rsidR="00D32AD4" w:rsidRDefault="00156557" w:rsidP="0091462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156557" w:rsidRDefault="00156557" w:rsidP="00914629">
      <w:pPr>
        <w:jc w:val="right"/>
      </w:pPr>
    </w:p>
    <w:p w:rsidR="00D32AD4" w:rsidRDefault="00D32AD4">
      <w:pPr>
        <w:ind w:firstLine="851"/>
        <w:jc w:val="both"/>
        <w:sectPr w:rsidR="00D32AD4" w:rsidSect="005C663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71E1D" w:rsidRDefault="00471E1D" w:rsidP="00471E1D">
      <w:pPr>
        <w:jc w:val="right"/>
      </w:pPr>
      <w:r>
        <w:lastRenderedPageBreak/>
        <w:t xml:space="preserve">Приложение № 4 </w:t>
      </w:r>
    </w:p>
    <w:p w:rsidR="00471E1D" w:rsidRDefault="00471E1D" w:rsidP="00471E1D">
      <w:pPr>
        <w:jc w:val="right"/>
      </w:pPr>
      <w:r>
        <w:t xml:space="preserve">к  Порядку проведения муниципального этапа конкурса </w:t>
      </w:r>
    </w:p>
    <w:p w:rsidR="00471E1D" w:rsidRDefault="00471E1D" w:rsidP="00471E1D">
      <w:pPr>
        <w:jc w:val="right"/>
      </w:pPr>
      <w:r>
        <w:t>«Учитель года Красноярского края»</w:t>
      </w:r>
    </w:p>
    <w:p w:rsidR="00596F9B" w:rsidRDefault="00596F9B" w:rsidP="00596F9B">
      <w:pPr>
        <w:jc w:val="center"/>
        <w:rPr>
          <w:b/>
        </w:rPr>
      </w:pPr>
    </w:p>
    <w:p w:rsidR="00596F9B" w:rsidRDefault="00596F9B" w:rsidP="00596F9B">
      <w:pPr>
        <w:jc w:val="center"/>
        <w:rPr>
          <w:b/>
        </w:rPr>
      </w:pPr>
      <w:r w:rsidRPr="0046389B">
        <w:rPr>
          <w:b/>
        </w:rPr>
        <w:t>Протокол члена жюри</w:t>
      </w:r>
      <w:r>
        <w:rPr>
          <w:b/>
        </w:rPr>
        <w:t xml:space="preserve"> </w:t>
      </w:r>
    </w:p>
    <w:p w:rsidR="00596F9B" w:rsidRDefault="00596F9B" w:rsidP="00596F9B">
      <w:pPr>
        <w:jc w:val="center"/>
        <w:rPr>
          <w:b/>
        </w:rPr>
      </w:pPr>
      <w:r>
        <w:rPr>
          <w:b/>
        </w:rPr>
        <w:t>Конкурсное испытание «Методическое объединение»</w:t>
      </w:r>
    </w:p>
    <w:p w:rsidR="003448C3" w:rsidRDefault="003448C3" w:rsidP="00596F9B">
      <w:pPr>
        <w:jc w:val="center"/>
        <w:rPr>
          <w:b/>
        </w:rPr>
      </w:pPr>
    </w:p>
    <w:tbl>
      <w:tblPr>
        <w:tblW w:w="101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144"/>
        <w:gridCol w:w="5512"/>
        <w:gridCol w:w="1285"/>
        <w:gridCol w:w="1169"/>
      </w:tblGrid>
      <w:tr w:rsidR="002E6CA8" w:rsidRPr="005E3E42" w:rsidTr="0065267F">
        <w:tc>
          <w:tcPr>
            <w:tcW w:w="2144" w:type="dxa"/>
          </w:tcPr>
          <w:p w:rsidR="002E6CA8" w:rsidRDefault="002E6CA8" w:rsidP="0065267F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5512" w:type="dxa"/>
          </w:tcPr>
          <w:p w:rsidR="002E6CA8" w:rsidRPr="005E3E42" w:rsidRDefault="002E6CA8" w:rsidP="006526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критерия</w:t>
            </w:r>
          </w:p>
        </w:tc>
        <w:tc>
          <w:tcPr>
            <w:tcW w:w="1285" w:type="dxa"/>
          </w:tcPr>
          <w:p w:rsidR="002E6CA8" w:rsidRPr="005E3E42" w:rsidRDefault="002E6CA8" w:rsidP="006526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5E3E42">
              <w:rPr>
                <w:b/>
                <w:sz w:val="22"/>
                <w:szCs w:val="22"/>
              </w:rPr>
              <w:t>алл</w:t>
            </w:r>
          </w:p>
        </w:tc>
        <w:tc>
          <w:tcPr>
            <w:tcW w:w="1169" w:type="dxa"/>
          </w:tcPr>
          <w:p w:rsidR="002E6CA8" w:rsidRPr="005E3E42" w:rsidRDefault="002E6CA8" w:rsidP="0065267F">
            <w:pPr>
              <w:jc w:val="center"/>
              <w:rPr>
                <w:b/>
              </w:rPr>
            </w:pPr>
            <w:r w:rsidRPr="005E3E42">
              <w:rPr>
                <w:b/>
                <w:sz w:val="22"/>
                <w:szCs w:val="22"/>
              </w:rPr>
              <w:t>Балл эксперта</w:t>
            </w:r>
          </w:p>
        </w:tc>
      </w:tr>
      <w:tr w:rsidR="002E6CA8" w:rsidRPr="005E3E42" w:rsidTr="0065267F">
        <w:trPr>
          <w:trHeight w:val="775"/>
        </w:trPr>
        <w:tc>
          <w:tcPr>
            <w:tcW w:w="2144" w:type="dxa"/>
            <w:vMerge w:val="restart"/>
          </w:tcPr>
          <w:p w:rsidR="002E6CA8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0B7C64">
              <w:rPr>
                <w:b/>
                <w:sz w:val="22"/>
                <w:szCs w:val="22"/>
              </w:rPr>
              <w:t>бщая и профессиональная эрудиция</w:t>
            </w:r>
          </w:p>
          <w:p w:rsidR="002E6CA8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2E6CA8" w:rsidRDefault="002F73E8" w:rsidP="0065267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E6CA8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9F3644">
              <w:rPr>
                <w:sz w:val="22"/>
                <w:szCs w:val="22"/>
              </w:rPr>
              <w:t>знание и понимание процессов, происходящих в образовании, педагогической науке и в социальной сфере</w:t>
            </w:r>
          </w:p>
        </w:tc>
        <w:tc>
          <w:tcPr>
            <w:tcW w:w="1285" w:type="dxa"/>
            <w:vAlign w:val="center"/>
          </w:tcPr>
          <w:p w:rsidR="002E6CA8" w:rsidRPr="00A10CD9" w:rsidRDefault="002E6CA8" w:rsidP="0065267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понимание разнообразия методического содержания</w:t>
            </w:r>
          </w:p>
        </w:tc>
        <w:tc>
          <w:tcPr>
            <w:tcW w:w="1285" w:type="dxa"/>
            <w:vAlign w:val="center"/>
          </w:tcPr>
          <w:p w:rsidR="002E6CA8" w:rsidRDefault="002E6CA8" w:rsidP="0065267F">
            <w:pPr>
              <w:jc w:val="center"/>
            </w:pPr>
            <w:r>
              <w:rPr>
                <w:sz w:val="22"/>
                <w:szCs w:val="22"/>
              </w:rPr>
              <w:t>0-1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разнообразие используемых источников и образовательных ресурсов</w:t>
            </w:r>
          </w:p>
        </w:tc>
        <w:tc>
          <w:tcPr>
            <w:tcW w:w="1285" w:type="dxa"/>
            <w:vAlign w:val="center"/>
          </w:tcPr>
          <w:p w:rsidR="002E6CA8" w:rsidRDefault="002E6CA8" w:rsidP="0065267F">
            <w:pPr>
              <w:jc w:val="center"/>
            </w:pPr>
            <w:r w:rsidRPr="00955626">
              <w:rPr>
                <w:sz w:val="22"/>
                <w:szCs w:val="22"/>
              </w:rPr>
              <w:t>0-</w:t>
            </w:r>
            <w:r w:rsidR="002F73E8" w:rsidRPr="00955626"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 w:val="restart"/>
          </w:tcPr>
          <w:p w:rsidR="002E6CA8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0B7C64">
              <w:rPr>
                <w:b/>
                <w:sz w:val="22"/>
                <w:szCs w:val="22"/>
              </w:rPr>
              <w:t>мение выявлять, обобщать,  анализировать и применять инновационные идеи в своей профессиональной деятельности</w:t>
            </w:r>
          </w:p>
          <w:p w:rsidR="002E6CA8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2E6CA8" w:rsidRPr="000B7C64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баллов</w:t>
            </w:r>
          </w:p>
          <w:p w:rsidR="002E6CA8" w:rsidRDefault="002E6CA8" w:rsidP="0065267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9F3644">
              <w:rPr>
                <w:sz w:val="22"/>
                <w:szCs w:val="22"/>
              </w:rPr>
              <w:t>умение выявлять теоретические основания используемой технологии</w:t>
            </w:r>
            <w:r>
              <w:rPr>
                <w:sz w:val="22"/>
                <w:szCs w:val="22"/>
              </w:rPr>
              <w:t>, подхода</w:t>
            </w:r>
          </w:p>
        </w:tc>
        <w:tc>
          <w:tcPr>
            <w:tcW w:w="1285" w:type="dxa"/>
            <w:vAlign w:val="center"/>
          </w:tcPr>
          <w:p w:rsidR="002E6CA8" w:rsidRPr="009F3644" w:rsidRDefault="002E6CA8" w:rsidP="0065267F">
            <w:pPr>
              <w:jc w:val="center"/>
            </w:pPr>
            <w:r>
              <w:rPr>
                <w:sz w:val="22"/>
                <w:szCs w:val="22"/>
              </w:rPr>
              <w:t>0-2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65267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умение выделять возможности и ограничения  инновационной  практики/ опыта</w:t>
            </w:r>
          </w:p>
        </w:tc>
        <w:tc>
          <w:tcPr>
            <w:tcW w:w="1285" w:type="dxa"/>
            <w:vAlign w:val="center"/>
          </w:tcPr>
          <w:p w:rsidR="002E6CA8" w:rsidRPr="00A10CD9" w:rsidRDefault="002E6CA8" w:rsidP="0065267F">
            <w:pPr>
              <w:jc w:val="center"/>
            </w:pPr>
            <w:r w:rsidRPr="00A10CD9">
              <w:rPr>
                <w:sz w:val="22"/>
                <w:szCs w:val="22"/>
              </w:rPr>
              <w:t>0-2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65267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наличие количественных и качественных показателей  достижения результата в представленном опыте</w:t>
            </w:r>
          </w:p>
        </w:tc>
        <w:tc>
          <w:tcPr>
            <w:tcW w:w="1285" w:type="dxa"/>
            <w:vAlign w:val="center"/>
          </w:tcPr>
          <w:p w:rsidR="002E6CA8" w:rsidRPr="00A10CD9" w:rsidRDefault="002E6CA8" w:rsidP="0065267F">
            <w:pPr>
              <w:jc w:val="center"/>
            </w:pPr>
            <w:r w:rsidRPr="00A10CD9">
              <w:rPr>
                <w:sz w:val="22"/>
                <w:szCs w:val="22"/>
              </w:rPr>
              <w:t>0-2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65267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практическая значимость представленного опыта</w:t>
            </w:r>
          </w:p>
        </w:tc>
        <w:tc>
          <w:tcPr>
            <w:tcW w:w="1285" w:type="dxa"/>
            <w:vAlign w:val="center"/>
          </w:tcPr>
          <w:p w:rsidR="002E6CA8" w:rsidRPr="00A10CD9" w:rsidRDefault="002E6CA8" w:rsidP="0065267F">
            <w:pPr>
              <w:jc w:val="center"/>
            </w:pPr>
            <w:r w:rsidRPr="00A10CD9">
              <w:rPr>
                <w:sz w:val="22"/>
                <w:szCs w:val="22"/>
              </w:rPr>
              <w:t>0-2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65267F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гарантированность достижения результата, обеспечиваемая представленной практикой</w:t>
            </w:r>
          </w:p>
        </w:tc>
        <w:tc>
          <w:tcPr>
            <w:tcW w:w="1285" w:type="dxa"/>
            <w:vAlign w:val="center"/>
          </w:tcPr>
          <w:p w:rsidR="002E6CA8" w:rsidRPr="00A10CD9" w:rsidRDefault="002E6CA8" w:rsidP="0065267F">
            <w:pPr>
              <w:jc w:val="center"/>
            </w:pPr>
            <w:r w:rsidRPr="00A10CD9">
              <w:rPr>
                <w:sz w:val="22"/>
                <w:szCs w:val="22"/>
              </w:rPr>
              <w:t>0-2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 w:val="restart"/>
          </w:tcPr>
          <w:p w:rsidR="002E6CA8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5E6510">
              <w:rPr>
                <w:b/>
                <w:sz w:val="22"/>
                <w:szCs w:val="22"/>
              </w:rPr>
              <w:t>ультура публичного выступления</w:t>
            </w:r>
          </w:p>
          <w:p w:rsidR="002E6CA8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2E6CA8" w:rsidRDefault="002F73E8" w:rsidP="0065267F">
            <w:pPr>
              <w:tabs>
                <w:tab w:val="left" w:pos="284"/>
              </w:tabs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2E6CA8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5512" w:type="dxa"/>
          </w:tcPr>
          <w:p w:rsidR="002E6CA8" w:rsidRDefault="002E6CA8" w:rsidP="0065267F">
            <w:pPr>
              <w:tabs>
                <w:tab w:val="left" w:pos="284"/>
              </w:tabs>
              <w:rPr>
                <w:b/>
              </w:rPr>
            </w:pPr>
            <w:r>
              <w:rPr>
                <w:sz w:val="22"/>
                <w:szCs w:val="22"/>
              </w:rPr>
              <w:t>- логичность изложения информации</w:t>
            </w:r>
          </w:p>
        </w:tc>
        <w:tc>
          <w:tcPr>
            <w:tcW w:w="1285" w:type="dxa"/>
            <w:vAlign w:val="center"/>
          </w:tcPr>
          <w:p w:rsidR="002E6CA8" w:rsidRDefault="002E6CA8" w:rsidP="0065267F">
            <w:pPr>
              <w:jc w:val="center"/>
            </w:pPr>
            <w:r>
              <w:rPr>
                <w:sz w:val="22"/>
                <w:szCs w:val="22"/>
              </w:rPr>
              <w:t>0-1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корректность использования научного языка</w:t>
            </w:r>
          </w:p>
        </w:tc>
        <w:tc>
          <w:tcPr>
            <w:tcW w:w="1285" w:type="dxa"/>
            <w:vAlign w:val="center"/>
          </w:tcPr>
          <w:p w:rsidR="002E6CA8" w:rsidRDefault="002E6CA8" w:rsidP="0065267F">
            <w:pPr>
              <w:jc w:val="center"/>
            </w:pPr>
            <w:r>
              <w:rPr>
                <w:sz w:val="22"/>
                <w:szCs w:val="22"/>
              </w:rPr>
              <w:t>0-1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5512" w:type="dxa"/>
          </w:tcPr>
          <w:p w:rsidR="002E6CA8" w:rsidRPr="00A10CD9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удачное представление (иллюстрации, содержательное наполнение слайдов, дизайн, удобное расположение материалов)</w:t>
            </w:r>
          </w:p>
        </w:tc>
        <w:tc>
          <w:tcPr>
            <w:tcW w:w="1285" w:type="dxa"/>
            <w:vAlign w:val="center"/>
          </w:tcPr>
          <w:p w:rsidR="002E6CA8" w:rsidRDefault="002E6CA8" w:rsidP="0065267F">
            <w:pPr>
              <w:jc w:val="center"/>
            </w:pPr>
            <w:r>
              <w:rPr>
                <w:sz w:val="22"/>
                <w:szCs w:val="22"/>
              </w:rPr>
              <w:t>0-1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Pr="00955626" w:rsidRDefault="002E6CA8" w:rsidP="0065267F">
            <w:pPr>
              <w:tabs>
                <w:tab w:val="left" w:pos="284"/>
              </w:tabs>
            </w:pPr>
          </w:p>
        </w:tc>
        <w:tc>
          <w:tcPr>
            <w:tcW w:w="5512" w:type="dxa"/>
          </w:tcPr>
          <w:p w:rsidR="002E6CA8" w:rsidRPr="00955626" w:rsidRDefault="002E6CA8" w:rsidP="0065267F">
            <w:pPr>
              <w:tabs>
                <w:tab w:val="left" w:pos="284"/>
              </w:tabs>
              <w:rPr>
                <w:b/>
              </w:rPr>
            </w:pPr>
            <w:r w:rsidRPr="00955626">
              <w:rPr>
                <w:sz w:val="22"/>
                <w:szCs w:val="22"/>
              </w:rPr>
              <w:t>- творчество и проявление индивидуальности</w:t>
            </w:r>
          </w:p>
        </w:tc>
        <w:tc>
          <w:tcPr>
            <w:tcW w:w="1285" w:type="dxa"/>
            <w:vAlign w:val="center"/>
          </w:tcPr>
          <w:p w:rsidR="002E6CA8" w:rsidRPr="00955626" w:rsidRDefault="002E6CA8" w:rsidP="0065267F">
            <w:pPr>
              <w:jc w:val="center"/>
            </w:pPr>
            <w:r w:rsidRPr="00955626">
              <w:rPr>
                <w:sz w:val="22"/>
                <w:szCs w:val="22"/>
              </w:rPr>
              <w:t>0-</w:t>
            </w:r>
            <w:r w:rsidR="002F73E8" w:rsidRPr="00955626"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 w:val="restart"/>
          </w:tcPr>
          <w:p w:rsidR="002E6CA8" w:rsidRPr="00955626" w:rsidRDefault="002E6CA8" w:rsidP="0065267F">
            <w:pPr>
              <w:tabs>
                <w:tab w:val="left" w:pos="284"/>
              </w:tabs>
              <w:jc w:val="center"/>
              <w:rPr>
                <w:b/>
              </w:rPr>
            </w:pPr>
            <w:r w:rsidRPr="00955626">
              <w:rPr>
                <w:b/>
                <w:sz w:val="22"/>
                <w:szCs w:val="22"/>
              </w:rPr>
              <w:t>Умение взаимодействовать с аудиторией</w:t>
            </w:r>
          </w:p>
          <w:p w:rsidR="002E6CA8" w:rsidRPr="00955626" w:rsidRDefault="002F73E8" w:rsidP="0065267F">
            <w:pPr>
              <w:tabs>
                <w:tab w:val="left" w:pos="284"/>
              </w:tabs>
              <w:jc w:val="center"/>
            </w:pPr>
            <w:r w:rsidRPr="00955626">
              <w:rPr>
                <w:b/>
                <w:sz w:val="22"/>
                <w:szCs w:val="22"/>
              </w:rPr>
              <w:t>4</w:t>
            </w:r>
            <w:r w:rsidR="002E6CA8" w:rsidRPr="00955626">
              <w:rPr>
                <w:b/>
                <w:sz w:val="22"/>
                <w:szCs w:val="22"/>
              </w:rPr>
              <w:t xml:space="preserve"> балла</w:t>
            </w:r>
          </w:p>
        </w:tc>
        <w:tc>
          <w:tcPr>
            <w:tcW w:w="5512" w:type="dxa"/>
          </w:tcPr>
          <w:p w:rsidR="002E6CA8" w:rsidRPr="00955626" w:rsidRDefault="002E6CA8" w:rsidP="0065267F">
            <w:r w:rsidRPr="00955626">
              <w:rPr>
                <w:sz w:val="22"/>
                <w:szCs w:val="22"/>
              </w:rPr>
              <w:t>- умение вызвать интерес аудитории</w:t>
            </w:r>
          </w:p>
        </w:tc>
        <w:tc>
          <w:tcPr>
            <w:tcW w:w="1285" w:type="dxa"/>
            <w:vAlign w:val="center"/>
          </w:tcPr>
          <w:p w:rsidR="002E6CA8" w:rsidRPr="00955626" w:rsidRDefault="002E6CA8" w:rsidP="0065267F">
            <w:pPr>
              <w:jc w:val="center"/>
            </w:pPr>
            <w:r w:rsidRPr="00955626">
              <w:rPr>
                <w:sz w:val="22"/>
                <w:szCs w:val="22"/>
              </w:rPr>
              <w:t>0-</w:t>
            </w:r>
            <w:r w:rsidR="002F73E8" w:rsidRPr="00955626"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  <w:vMerge/>
          </w:tcPr>
          <w:p w:rsidR="002E6CA8" w:rsidRPr="009F3644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5512" w:type="dxa"/>
          </w:tcPr>
          <w:p w:rsidR="002E6CA8" w:rsidRPr="009F3644" w:rsidRDefault="002E6CA8" w:rsidP="002E6CA8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>
              <w:rPr>
                <w:sz w:val="22"/>
                <w:szCs w:val="22"/>
              </w:rPr>
              <w:t>эмоциональное воздействие на аудиторию</w:t>
            </w:r>
          </w:p>
        </w:tc>
        <w:tc>
          <w:tcPr>
            <w:tcW w:w="1285" w:type="dxa"/>
            <w:vAlign w:val="center"/>
          </w:tcPr>
          <w:p w:rsidR="002E6CA8" w:rsidRPr="00955626" w:rsidRDefault="002E6CA8" w:rsidP="0065267F">
            <w:pPr>
              <w:jc w:val="center"/>
            </w:pPr>
            <w:r w:rsidRPr="00955626">
              <w:rPr>
                <w:sz w:val="22"/>
                <w:szCs w:val="22"/>
              </w:rPr>
              <w:t>0-</w:t>
            </w:r>
            <w:r w:rsidR="00A4266A" w:rsidRPr="00955626"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</w:pPr>
          </w:p>
        </w:tc>
      </w:tr>
      <w:tr w:rsidR="002E6CA8" w:rsidRPr="005E3E42" w:rsidTr="0065267F">
        <w:tc>
          <w:tcPr>
            <w:tcW w:w="2144" w:type="dxa"/>
          </w:tcPr>
          <w:p w:rsidR="002E6CA8" w:rsidRPr="009F3644" w:rsidRDefault="002E6CA8" w:rsidP="0065267F">
            <w:pPr>
              <w:rPr>
                <w:b/>
              </w:rPr>
            </w:pPr>
          </w:p>
        </w:tc>
        <w:tc>
          <w:tcPr>
            <w:tcW w:w="5512" w:type="dxa"/>
            <w:vAlign w:val="center"/>
          </w:tcPr>
          <w:p w:rsidR="002E6CA8" w:rsidRPr="009F3644" w:rsidRDefault="002E6CA8" w:rsidP="0065267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285" w:type="dxa"/>
            <w:vAlign w:val="center"/>
          </w:tcPr>
          <w:p w:rsidR="002E6CA8" w:rsidRPr="00955626" w:rsidRDefault="002E6CA8" w:rsidP="0065267F">
            <w:pPr>
              <w:jc w:val="center"/>
              <w:rPr>
                <w:b/>
              </w:rPr>
            </w:pPr>
            <w:r w:rsidRPr="00955626">
              <w:rPr>
                <w:b/>
                <w:sz w:val="22"/>
                <w:szCs w:val="22"/>
              </w:rPr>
              <w:t>2</w:t>
            </w:r>
            <w:r w:rsidR="002F73E8" w:rsidRPr="009556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2E6CA8" w:rsidRPr="005E3E42" w:rsidRDefault="002E6CA8" w:rsidP="0065267F">
            <w:pPr>
              <w:jc w:val="center"/>
              <w:rPr>
                <w:b/>
              </w:rPr>
            </w:pPr>
          </w:p>
          <w:p w:rsidR="002E6CA8" w:rsidRPr="005E3E42" w:rsidRDefault="002E6CA8" w:rsidP="0065267F">
            <w:pPr>
              <w:rPr>
                <w:b/>
              </w:rPr>
            </w:pPr>
          </w:p>
        </w:tc>
      </w:tr>
    </w:tbl>
    <w:p w:rsidR="00156557" w:rsidRDefault="00D32AD4" w:rsidP="00A464E0">
      <w:pPr>
        <w:jc w:val="right"/>
      </w:pPr>
      <w:r>
        <w:br w:type="page"/>
      </w:r>
      <w:r w:rsidR="00156557">
        <w:lastRenderedPageBreak/>
        <w:t xml:space="preserve">Приложение № </w:t>
      </w:r>
      <w:r w:rsidR="00A83FD0">
        <w:t>5</w:t>
      </w:r>
    </w:p>
    <w:p w:rsidR="00156557" w:rsidRDefault="00156557" w:rsidP="00A83FD0">
      <w:pPr>
        <w:jc w:val="right"/>
      </w:pPr>
      <w:r>
        <w:t xml:space="preserve">к  Порядку проведения муниципального этапа конкурса </w:t>
      </w:r>
    </w:p>
    <w:p w:rsidR="00156557" w:rsidRDefault="00156557" w:rsidP="00A83FD0">
      <w:pPr>
        <w:jc w:val="right"/>
      </w:pPr>
      <w:r>
        <w:t>«Учитель года Красноярского края»</w:t>
      </w:r>
    </w:p>
    <w:p w:rsidR="00C140EE" w:rsidRDefault="00C140EE" w:rsidP="00A83FD0">
      <w:pPr>
        <w:jc w:val="right"/>
      </w:pPr>
    </w:p>
    <w:p w:rsidR="00C140EE" w:rsidRDefault="00C140EE" w:rsidP="00C140EE">
      <w:pPr>
        <w:jc w:val="center"/>
        <w:rPr>
          <w:b/>
        </w:rPr>
      </w:pPr>
      <w:r w:rsidRPr="0046389B">
        <w:rPr>
          <w:b/>
        </w:rPr>
        <w:t>Протокол члена жюри</w:t>
      </w:r>
      <w:r>
        <w:rPr>
          <w:b/>
        </w:rPr>
        <w:t xml:space="preserve"> </w:t>
      </w:r>
    </w:p>
    <w:p w:rsidR="00C140EE" w:rsidRDefault="00C140EE" w:rsidP="00C140EE">
      <w:pPr>
        <w:jc w:val="center"/>
        <w:rPr>
          <w:b/>
        </w:rPr>
      </w:pPr>
      <w:r w:rsidRPr="00955626">
        <w:rPr>
          <w:b/>
        </w:rPr>
        <w:t>Конкурсное испытание «М</w:t>
      </w:r>
      <w:r w:rsidR="002F73E8" w:rsidRPr="00955626">
        <w:rPr>
          <w:b/>
        </w:rPr>
        <w:t>астер-класс</w:t>
      </w:r>
      <w:r w:rsidRPr="00955626">
        <w:rPr>
          <w:b/>
        </w:rPr>
        <w:t>»</w:t>
      </w:r>
    </w:p>
    <w:p w:rsidR="00C140EE" w:rsidRDefault="00C140EE" w:rsidP="00C140EE">
      <w:pPr>
        <w:jc w:val="center"/>
      </w:pPr>
    </w:p>
    <w:tbl>
      <w:tblPr>
        <w:tblpPr w:leftFromText="180" w:rightFromText="180" w:vertAnchor="text" w:horzAnchor="margin" w:tblpXSpec="center" w:tblpY="189"/>
        <w:tblW w:w="10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7722"/>
        <w:gridCol w:w="13"/>
        <w:gridCol w:w="1126"/>
        <w:gridCol w:w="13"/>
        <w:gridCol w:w="17"/>
        <w:gridCol w:w="1122"/>
        <w:gridCol w:w="25"/>
      </w:tblGrid>
      <w:tr w:rsidR="004C5236" w:rsidRPr="002F73E8" w:rsidTr="00A4266A">
        <w:trPr>
          <w:trHeight w:hRule="exact" w:val="6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>
            <w:pPr>
              <w:pStyle w:val="a3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2F73E8">
            <w:pPr>
              <w:pStyle w:val="a3"/>
              <w:shd w:val="clear" w:color="auto" w:fill="auto"/>
              <w:spacing w:line="160" w:lineRule="exact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236" w:rsidRPr="00955626" w:rsidRDefault="004C5236" w:rsidP="002F73E8">
            <w:pPr>
              <w:pStyle w:val="a3"/>
              <w:shd w:val="clear" w:color="auto" w:fill="auto"/>
              <w:spacing w:line="16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  <w:color w:val="000000"/>
              </w:rPr>
            </w:pPr>
          </w:p>
          <w:p w:rsidR="004C5236" w:rsidRPr="00955626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  <w:color w:val="000000"/>
              </w:rPr>
            </w:pPr>
            <w:r w:rsidRPr="00955626">
              <w:rPr>
                <w:rFonts w:ascii="Times New Roman" w:hAnsi="Times New Roman"/>
                <w:color w:val="000000"/>
              </w:rPr>
              <w:t>Баллы</w:t>
            </w:r>
          </w:p>
          <w:p w:rsidR="004C5236" w:rsidRPr="00955626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  <w:color w:val="000000"/>
              </w:rPr>
            </w:pPr>
          </w:p>
          <w:p w:rsidR="004C5236" w:rsidRPr="00955626" w:rsidRDefault="004C5236" w:rsidP="004C5236">
            <w:pPr>
              <w:pStyle w:val="a3"/>
              <w:shd w:val="clear" w:color="auto" w:fill="auto"/>
              <w:spacing w:line="16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</w:rPr>
            </w:pPr>
          </w:p>
        </w:tc>
      </w:tr>
      <w:tr w:rsidR="00A4266A" w:rsidRPr="002F73E8" w:rsidTr="00A4266A">
        <w:trPr>
          <w:trHeight w:hRule="exact" w:val="42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4266A" w:rsidRPr="002F73E8" w:rsidRDefault="00A4266A" w:rsidP="004C5236">
            <w:pPr>
              <w:pStyle w:val="a3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Организация проведения мастер- класса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Соответствие содержания мастер-класса заявленной теме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2F73E8">
            <w:pPr>
              <w:pStyle w:val="a3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4C523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</w:rPr>
            </w:pPr>
          </w:p>
        </w:tc>
      </w:tr>
      <w:tr w:rsidR="00A4266A" w:rsidRPr="002F73E8" w:rsidTr="00A4266A">
        <w:trPr>
          <w:trHeight w:hRule="exact" w:val="41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4266A" w:rsidRPr="002F73E8" w:rsidRDefault="00A4266A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Соответствие структуры поставленным целям и задачам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160" w:lineRule="exact"/>
              <w:ind w:left="80"/>
              <w:rPr>
                <w:rFonts w:ascii="Times New Roman" w:hAnsi="Times New Roman"/>
              </w:rPr>
            </w:pPr>
          </w:p>
        </w:tc>
      </w:tr>
      <w:tr w:rsidR="00A4266A" w:rsidRPr="002F73E8" w:rsidTr="00A4266A">
        <w:trPr>
          <w:trHeight w:hRule="exact" w:val="71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4266A" w:rsidRPr="002F73E8" w:rsidRDefault="00A4266A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Соответствие методов, используемых на мастер-классе, поставленным задачам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A4266A" w:rsidRPr="002F73E8" w:rsidTr="00A4266A">
        <w:trPr>
          <w:trHeight w:hRule="exact" w:val="75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4266A" w:rsidRPr="002F73E8" w:rsidRDefault="00A4266A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Способность заинтересовать слушателей за счет нестандартных форм подачи материала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A4266A" w:rsidRPr="002F73E8" w:rsidTr="00A4266A">
        <w:trPr>
          <w:trHeight w:hRule="exact" w:val="80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A4266A" w:rsidRPr="002F73E8" w:rsidRDefault="00A4266A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4266A" w:rsidRPr="002F73E8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Наличие оригинальных приёмов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66A" w:rsidRPr="00955626" w:rsidRDefault="00A4266A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66A" w:rsidRPr="002F73E8" w:rsidRDefault="00A4266A" w:rsidP="004C5236">
            <w:pPr>
              <w:pStyle w:val="a3"/>
              <w:shd w:val="clear" w:color="auto" w:fill="auto"/>
              <w:spacing w:line="160" w:lineRule="exact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71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>
            <w:pPr>
              <w:pStyle w:val="a3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Содержание представленного опыта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Глубина и научность содержания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69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Оригинальность, новизна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57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Методическая ценность представленного содержания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84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Отражение в представленном опыте значения преподаваемого предмета для формирования мировоззрения и общекультурных компетенций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70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Наличие интересных содержательных методических находок, авторских приемов, определенной технологии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70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>
            <w:pPr>
              <w:pStyle w:val="a3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Эффективность, результативность работы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Представление конкурсантом технологий, своего опыта в соответствии с основными приоритетами развития образования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69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Достаточность используемых средств, их сочетание, связь с целью и результатом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31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Умение взаимодействовать с аудиторией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6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Умение организовать рефлексию деятельности участников мастер-класса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70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 xml:space="preserve">Выраженность результативности мастер-класса, соответствие достигнутых результатов заявленным </w:t>
            </w:r>
            <w:proofErr w:type="spellStart"/>
            <w:r w:rsidRPr="002F73E8">
              <w:rPr>
                <w:rFonts w:ascii="Times New Roman" w:hAnsi="Times New Roman"/>
                <w:sz w:val="24"/>
                <w:szCs w:val="24"/>
              </w:rPr>
              <w:t>целям</w:t>
            </w:r>
            <w:proofErr w:type="gramStart"/>
            <w:r w:rsidRPr="002F73E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2F73E8">
              <w:rPr>
                <w:rFonts w:ascii="Times New Roman" w:hAnsi="Times New Roman"/>
                <w:sz w:val="24"/>
                <w:szCs w:val="24"/>
              </w:rPr>
              <w:t>адачам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50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>
            <w:pPr>
              <w:pStyle w:val="a3"/>
              <w:shd w:val="clear" w:color="auto" w:fill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3E8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F73E8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4C5236" w:rsidRPr="002F73E8" w:rsidRDefault="004C5236" w:rsidP="004C5236">
            <w:pPr>
              <w:pStyle w:val="a3"/>
              <w:shd w:val="clear" w:color="auto" w:fill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:rsidR="004C5236" w:rsidRPr="002F73E8" w:rsidRDefault="004C5236" w:rsidP="004C5236">
            <w:pPr>
              <w:pStyle w:val="a3"/>
              <w:shd w:val="clear" w:color="auto" w:fill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Педагогическая культура учителя: общая эрудиция, культура речи и поведения, такт в работе с участниками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color w:val="000000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160" w:lineRule="exact"/>
              <w:ind w:left="14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72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Продуктивность стиля психолого-педагогического общения с участниками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A4266A">
        <w:trPr>
          <w:trHeight w:hRule="exact" w:val="70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C5236" w:rsidRPr="002F73E8" w:rsidRDefault="004C5236" w:rsidP="004C5236"/>
        </w:tc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sz w:val="24"/>
                <w:szCs w:val="24"/>
              </w:rPr>
              <w:t>Педагогическая выразительность, умение импровизировать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A4266A" w:rsidP="002F73E8">
            <w:pPr>
              <w:pStyle w:val="a3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2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955626" w:rsidRDefault="004C5236" w:rsidP="004C523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ind w:left="80"/>
              <w:rPr>
                <w:rFonts w:ascii="Times New Roman" w:hAnsi="Times New Roman"/>
              </w:rPr>
            </w:pPr>
          </w:p>
        </w:tc>
      </w:tr>
      <w:tr w:rsidR="004C5236" w:rsidRPr="002F73E8" w:rsidTr="004C5236">
        <w:trPr>
          <w:gridAfter w:val="2"/>
          <w:wAfter w:w="1147" w:type="dxa"/>
          <w:trHeight w:hRule="exact" w:val="322"/>
        </w:trPr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3E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2F73E8" w:rsidRDefault="004C5236" w:rsidP="004C523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236" w:rsidRPr="002F73E8" w:rsidRDefault="002F73E8" w:rsidP="004C5236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color w:val="000000"/>
              </w:rPr>
            </w:pPr>
            <w:r w:rsidRPr="002F73E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</w:tbl>
    <w:p w:rsidR="00D32AD4" w:rsidRDefault="00D32AD4">
      <w:pPr>
        <w:ind w:firstLine="851"/>
        <w:jc w:val="both"/>
      </w:pPr>
    </w:p>
    <w:p w:rsidR="00A464E0" w:rsidRDefault="00A464E0" w:rsidP="00A464E0">
      <w:pPr>
        <w:jc w:val="right"/>
      </w:pPr>
      <w:r>
        <w:t>Приложение № 6</w:t>
      </w:r>
    </w:p>
    <w:p w:rsidR="00A464E0" w:rsidRDefault="00A464E0" w:rsidP="00A464E0">
      <w:pPr>
        <w:jc w:val="right"/>
      </w:pPr>
      <w:r>
        <w:t xml:space="preserve">к  Порядку проведения муниципального этапа конкурса </w:t>
      </w:r>
    </w:p>
    <w:p w:rsidR="00A464E0" w:rsidRDefault="00A464E0" w:rsidP="00A464E0">
      <w:pPr>
        <w:jc w:val="right"/>
      </w:pPr>
      <w:r>
        <w:t>«Учитель года Красноярского края»</w:t>
      </w:r>
    </w:p>
    <w:p w:rsidR="00CD2B8E" w:rsidRDefault="00CD2B8E"/>
    <w:p w:rsidR="00CD2B8E" w:rsidRDefault="00CD2B8E"/>
    <w:p w:rsidR="00EF02A8" w:rsidRDefault="00CD2B8E" w:rsidP="00CD2B8E">
      <w:pPr>
        <w:jc w:val="center"/>
        <w:rPr>
          <w:sz w:val="28"/>
          <w:szCs w:val="28"/>
        </w:rPr>
      </w:pPr>
      <w:r w:rsidRPr="006F59CA">
        <w:rPr>
          <w:sz w:val="28"/>
          <w:szCs w:val="28"/>
        </w:rPr>
        <w:t xml:space="preserve">Протокол </w:t>
      </w:r>
      <w:r w:rsidR="00EF02A8">
        <w:rPr>
          <w:sz w:val="28"/>
          <w:szCs w:val="28"/>
        </w:rPr>
        <w:t xml:space="preserve">муниципального </w:t>
      </w:r>
      <w:r w:rsidR="002D6F1E">
        <w:rPr>
          <w:sz w:val="28"/>
          <w:szCs w:val="28"/>
        </w:rPr>
        <w:t xml:space="preserve"> </w:t>
      </w:r>
      <w:r w:rsidRPr="006F59CA">
        <w:rPr>
          <w:sz w:val="28"/>
          <w:szCs w:val="28"/>
        </w:rPr>
        <w:t xml:space="preserve"> эт</w:t>
      </w:r>
      <w:r>
        <w:rPr>
          <w:sz w:val="28"/>
          <w:szCs w:val="28"/>
        </w:rPr>
        <w:t>апа конкурса</w:t>
      </w:r>
    </w:p>
    <w:p w:rsidR="00CD2B8E" w:rsidRDefault="00CD2B8E" w:rsidP="00CD2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D6F1E">
        <w:rPr>
          <w:sz w:val="28"/>
          <w:szCs w:val="28"/>
        </w:rPr>
        <w:t>Учитель года Красноярского края</w:t>
      </w:r>
      <w:r>
        <w:rPr>
          <w:sz w:val="28"/>
          <w:szCs w:val="28"/>
        </w:rPr>
        <w:t>» 201_ г</w:t>
      </w:r>
    </w:p>
    <w:p w:rsidR="00CD2B8E" w:rsidRDefault="00CD2B8E" w:rsidP="00CD2B8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008"/>
        <w:gridCol w:w="2520"/>
        <w:gridCol w:w="1913"/>
        <w:gridCol w:w="1914"/>
        <w:gridCol w:w="1919"/>
      </w:tblGrid>
      <w:tr w:rsidR="00CD2B8E" w:rsidTr="006469E2">
        <w:tc>
          <w:tcPr>
            <w:tcW w:w="1008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13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919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</w:p>
        </w:tc>
      </w:tr>
      <w:tr w:rsidR="00CD2B8E" w:rsidTr="006469E2">
        <w:tc>
          <w:tcPr>
            <w:tcW w:w="1008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  <w:p w:rsidR="004B6E15" w:rsidRDefault="004B6E15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</w:tr>
      <w:tr w:rsidR="00CD2B8E" w:rsidTr="006469E2">
        <w:tc>
          <w:tcPr>
            <w:tcW w:w="1008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  <w:p w:rsidR="004B6E15" w:rsidRDefault="004B6E15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</w:tr>
      <w:tr w:rsidR="00CD2B8E" w:rsidTr="006469E2">
        <w:tc>
          <w:tcPr>
            <w:tcW w:w="1008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  <w:p w:rsidR="004B6E15" w:rsidRDefault="004B6E15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</w:tr>
      <w:tr w:rsidR="00CD2B8E" w:rsidTr="006469E2">
        <w:tc>
          <w:tcPr>
            <w:tcW w:w="1008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  <w:p w:rsidR="004B6E15" w:rsidRDefault="004B6E15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</w:tr>
      <w:tr w:rsidR="00CD2B8E" w:rsidTr="006469E2">
        <w:tc>
          <w:tcPr>
            <w:tcW w:w="1008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  <w:p w:rsidR="004B6E15" w:rsidRDefault="004B6E15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CD2B8E" w:rsidRDefault="00CD2B8E" w:rsidP="00646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2B8E" w:rsidRDefault="00CD2B8E" w:rsidP="00CD2B8E">
      <w:pPr>
        <w:jc w:val="center"/>
        <w:rPr>
          <w:sz w:val="28"/>
          <w:szCs w:val="28"/>
        </w:rPr>
      </w:pPr>
    </w:p>
    <w:p w:rsidR="00CD2B8E" w:rsidRDefault="00C74065" w:rsidP="00CD2B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proofErr w:type="gramStart"/>
      <w:r>
        <w:rPr>
          <w:sz w:val="28"/>
          <w:szCs w:val="28"/>
        </w:rPr>
        <w:t xml:space="preserve"> __________(_________________________)</w:t>
      </w:r>
      <w:proofErr w:type="gramEnd"/>
    </w:p>
    <w:p w:rsidR="00C74065" w:rsidRDefault="00C74065" w:rsidP="00CD2B8E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rPr>
          <w:rStyle w:val="a4"/>
          <w:color w:val="000000"/>
          <w:sz w:val="28"/>
          <w:szCs w:val="28"/>
        </w:rPr>
      </w:pPr>
    </w:p>
    <w:p w:rsidR="00CD2B8E" w:rsidRPr="00F90E9B" w:rsidRDefault="00CD2B8E" w:rsidP="00CD2B8E">
      <w:pPr>
        <w:pStyle w:val="a3"/>
        <w:shd w:val="clear" w:color="auto" w:fill="auto"/>
        <w:tabs>
          <w:tab w:val="left" w:pos="1465"/>
        </w:tabs>
        <w:spacing w:line="322" w:lineRule="exact"/>
        <w:ind w:left="40" w:right="60" w:firstLine="851"/>
        <w:rPr>
          <w:rStyle w:val="a4"/>
          <w:color w:val="000000"/>
          <w:sz w:val="28"/>
          <w:szCs w:val="28"/>
        </w:rPr>
      </w:pPr>
      <w:r w:rsidRPr="00F90E9B">
        <w:rPr>
          <w:rStyle w:val="a4"/>
          <w:color w:val="000000"/>
          <w:sz w:val="28"/>
          <w:szCs w:val="28"/>
        </w:rPr>
        <w:t>Члены жюри:</w:t>
      </w:r>
      <w:r w:rsidR="00C74065">
        <w:rPr>
          <w:rStyle w:val="a4"/>
          <w:color w:val="000000"/>
          <w:sz w:val="28"/>
          <w:szCs w:val="28"/>
        </w:rPr>
        <w:t xml:space="preserve"> </w:t>
      </w:r>
    </w:p>
    <w:p w:rsidR="00CD2B8E" w:rsidRDefault="00CD2B8E"/>
    <w:p w:rsidR="00CD2B8E" w:rsidRDefault="00CD2B8E"/>
    <w:p w:rsidR="00CD2B8E" w:rsidRDefault="00CD2B8E"/>
    <w:p w:rsidR="00CD2B8E" w:rsidRDefault="00CD2B8E"/>
    <w:p w:rsidR="00CD2B8E" w:rsidRDefault="00CD2B8E"/>
    <w:sectPr w:rsidR="00CD2B8E" w:rsidSect="00D32A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39" w:rsidRDefault="00EC4539" w:rsidP="00156557">
      <w:r>
        <w:separator/>
      </w:r>
    </w:p>
  </w:endnote>
  <w:endnote w:type="continuationSeparator" w:id="0">
    <w:p w:rsidR="00EC4539" w:rsidRDefault="00EC4539" w:rsidP="0015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39" w:rsidRDefault="00EC4539" w:rsidP="00156557">
      <w:r>
        <w:separator/>
      </w:r>
    </w:p>
  </w:footnote>
  <w:footnote w:type="continuationSeparator" w:id="0">
    <w:p w:rsidR="00EC4539" w:rsidRDefault="00EC4539" w:rsidP="00156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8E4"/>
    <w:multiLevelType w:val="hybridMultilevel"/>
    <w:tmpl w:val="7952D9C2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195B"/>
    <w:multiLevelType w:val="hybridMultilevel"/>
    <w:tmpl w:val="D44016F4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">
    <w:nsid w:val="2993378D"/>
    <w:multiLevelType w:val="hybridMultilevel"/>
    <w:tmpl w:val="D0F4DA98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686000D5"/>
    <w:multiLevelType w:val="hybridMultilevel"/>
    <w:tmpl w:val="1D42D1D6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6BD513AC"/>
    <w:multiLevelType w:val="hybridMultilevel"/>
    <w:tmpl w:val="AE1E2E4A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30"/>
    <w:rsid w:val="0001151A"/>
    <w:rsid w:val="00021906"/>
    <w:rsid w:val="00026DF9"/>
    <w:rsid w:val="000428DB"/>
    <w:rsid w:val="00047D94"/>
    <w:rsid w:val="00050BA9"/>
    <w:rsid w:val="00075ADE"/>
    <w:rsid w:val="000F0836"/>
    <w:rsid w:val="000F1A3E"/>
    <w:rsid w:val="000F57B2"/>
    <w:rsid w:val="00100D0F"/>
    <w:rsid w:val="0010369F"/>
    <w:rsid w:val="001226D6"/>
    <w:rsid w:val="001263E6"/>
    <w:rsid w:val="00156557"/>
    <w:rsid w:val="00161D39"/>
    <w:rsid w:val="00164470"/>
    <w:rsid w:val="001A3494"/>
    <w:rsid w:val="001D2184"/>
    <w:rsid w:val="001D639F"/>
    <w:rsid w:val="001E0E45"/>
    <w:rsid w:val="001F7799"/>
    <w:rsid w:val="00241804"/>
    <w:rsid w:val="002B6B93"/>
    <w:rsid w:val="002B7A4D"/>
    <w:rsid w:val="002D6F1E"/>
    <w:rsid w:val="002E6CA8"/>
    <w:rsid w:val="002F2E49"/>
    <w:rsid w:val="002F73E8"/>
    <w:rsid w:val="003015DC"/>
    <w:rsid w:val="003217F5"/>
    <w:rsid w:val="0033714D"/>
    <w:rsid w:val="003448C3"/>
    <w:rsid w:val="003448D4"/>
    <w:rsid w:val="003507D2"/>
    <w:rsid w:val="00356965"/>
    <w:rsid w:val="00366F37"/>
    <w:rsid w:val="00375D2C"/>
    <w:rsid w:val="00391906"/>
    <w:rsid w:val="003956EB"/>
    <w:rsid w:val="003A1FCC"/>
    <w:rsid w:val="003A25F8"/>
    <w:rsid w:val="003A42F4"/>
    <w:rsid w:val="003B1C85"/>
    <w:rsid w:val="0040129D"/>
    <w:rsid w:val="00412C06"/>
    <w:rsid w:val="00415096"/>
    <w:rsid w:val="00424783"/>
    <w:rsid w:val="004275EB"/>
    <w:rsid w:val="00461845"/>
    <w:rsid w:val="00471E1D"/>
    <w:rsid w:val="00480BCB"/>
    <w:rsid w:val="004939B4"/>
    <w:rsid w:val="004B6E15"/>
    <w:rsid w:val="004B7847"/>
    <w:rsid w:val="004C5236"/>
    <w:rsid w:val="004D2B8C"/>
    <w:rsid w:val="004E1E4A"/>
    <w:rsid w:val="004E29D7"/>
    <w:rsid w:val="004F5548"/>
    <w:rsid w:val="00502794"/>
    <w:rsid w:val="005471F0"/>
    <w:rsid w:val="00566A9C"/>
    <w:rsid w:val="00571433"/>
    <w:rsid w:val="00572600"/>
    <w:rsid w:val="00596F9B"/>
    <w:rsid w:val="005A130E"/>
    <w:rsid w:val="005B1FA2"/>
    <w:rsid w:val="005B3368"/>
    <w:rsid w:val="005C5162"/>
    <w:rsid w:val="005C663B"/>
    <w:rsid w:val="005E4BA6"/>
    <w:rsid w:val="005F1CF5"/>
    <w:rsid w:val="005F6864"/>
    <w:rsid w:val="00607F7A"/>
    <w:rsid w:val="0061649F"/>
    <w:rsid w:val="006C1A66"/>
    <w:rsid w:val="006E074C"/>
    <w:rsid w:val="006E216A"/>
    <w:rsid w:val="00704040"/>
    <w:rsid w:val="00711A3A"/>
    <w:rsid w:val="00726E49"/>
    <w:rsid w:val="0073338C"/>
    <w:rsid w:val="007509FD"/>
    <w:rsid w:val="007513AA"/>
    <w:rsid w:val="00751EA4"/>
    <w:rsid w:val="0076189C"/>
    <w:rsid w:val="007622D7"/>
    <w:rsid w:val="00780694"/>
    <w:rsid w:val="00784CB7"/>
    <w:rsid w:val="007B0463"/>
    <w:rsid w:val="007B0CC8"/>
    <w:rsid w:val="007E71E2"/>
    <w:rsid w:val="007F4BA3"/>
    <w:rsid w:val="007F79E3"/>
    <w:rsid w:val="00800959"/>
    <w:rsid w:val="008061C9"/>
    <w:rsid w:val="00824609"/>
    <w:rsid w:val="00837479"/>
    <w:rsid w:val="008825D8"/>
    <w:rsid w:val="008A19DB"/>
    <w:rsid w:val="008E0A9D"/>
    <w:rsid w:val="008E3C7A"/>
    <w:rsid w:val="00914629"/>
    <w:rsid w:val="00924763"/>
    <w:rsid w:val="00944FE7"/>
    <w:rsid w:val="00955626"/>
    <w:rsid w:val="00963F45"/>
    <w:rsid w:val="00994C88"/>
    <w:rsid w:val="009B3CCD"/>
    <w:rsid w:val="009C38F4"/>
    <w:rsid w:val="009D67EF"/>
    <w:rsid w:val="009E6509"/>
    <w:rsid w:val="00A4266A"/>
    <w:rsid w:val="00A43934"/>
    <w:rsid w:val="00A464E0"/>
    <w:rsid w:val="00A736BE"/>
    <w:rsid w:val="00A826C4"/>
    <w:rsid w:val="00A83FD0"/>
    <w:rsid w:val="00A87889"/>
    <w:rsid w:val="00AD569F"/>
    <w:rsid w:val="00AE3478"/>
    <w:rsid w:val="00B1245B"/>
    <w:rsid w:val="00B23E9D"/>
    <w:rsid w:val="00B251E8"/>
    <w:rsid w:val="00B256AE"/>
    <w:rsid w:val="00B3259D"/>
    <w:rsid w:val="00B33182"/>
    <w:rsid w:val="00B7070A"/>
    <w:rsid w:val="00B76443"/>
    <w:rsid w:val="00B77902"/>
    <w:rsid w:val="00B8395D"/>
    <w:rsid w:val="00B86319"/>
    <w:rsid w:val="00BB4389"/>
    <w:rsid w:val="00BE3033"/>
    <w:rsid w:val="00C05AF4"/>
    <w:rsid w:val="00C119C4"/>
    <w:rsid w:val="00C140EE"/>
    <w:rsid w:val="00C63FC8"/>
    <w:rsid w:val="00C67F62"/>
    <w:rsid w:val="00C74065"/>
    <w:rsid w:val="00CB7C15"/>
    <w:rsid w:val="00CD2B8E"/>
    <w:rsid w:val="00CD5385"/>
    <w:rsid w:val="00CE3857"/>
    <w:rsid w:val="00CF4A59"/>
    <w:rsid w:val="00D05801"/>
    <w:rsid w:val="00D31A1E"/>
    <w:rsid w:val="00D32AD4"/>
    <w:rsid w:val="00D46BAD"/>
    <w:rsid w:val="00D62E85"/>
    <w:rsid w:val="00D86C15"/>
    <w:rsid w:val="00DC31DE"/>
    <w:rsid w:val="00DC59CF"/>
    <w:rsid w:val="00DC7692"/>
    <w:rsid w:val="00DE5533"/>
    <w:rsid w:val="00E13730"/>
    <w:rsid w:val="00E20749"/>
    <w:rsid w:val="00E33A76"/>
    <w:rsid w:val="00E577AD"/>
    <w:rsid w:val="00E8440D"/>
    <w:rsid w:val="00E84CA2"/>
    <w:rsid w:val="00EA184A"/>
    <w:rsid w:val="00EA4705"/>
    <w:rsid w:val="00EB3E90"/>
    <w:rsid w:val="00EC351C"/>
    <w:rsid w:val="00EC4539"/>
    <w:rsid w:val="00EF02A8"/>
    <w:rsid w:val="00EF2444"/>
    <w:rsid w:val="00EF330A"/>
    <w:rsid w:val="00EF3D78"/>
    <w:rsid w:val="00F32B7E"/>
    <w:rsid w:val="00F33784"/>
    <w:rsid w:val="00F5151B"/>
    <w:rsid w:val="00F654D4"/>
    <w:rsid w:val="00F81313"/>
    <w:rsid w:val="00FC38FA"/>
    <w:rsid w:val="00FC54BC"/>
    <w:rsid w:val="00FF2241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13730"/>
    <w:pPr>
      <w:widowControl w:val="0"/>
      <w:shd w:val="clear" w:color="auto" w:fill="FFFFFF"/>
      <w:spacing w:line="326" w:lineRule="exact"/>
    </w:pPr>
    <w:rPr>
      <w:rFonts w:ascii="Sylfaen" w:hAnsi="Sylfaen"/>
      <w:spacing w:val="1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3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E13730"/>
    <w:rPr>
      <w:rFonts w:ascii="Sylfaen" w:hAnsi="Sylfaen"/>
      <w:b/>
      <w:bCs/>
      <w:spacing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E13730"/>
    <w:pPr>
      <w:widowControl w:val="0"/>
      <w:shd w:val="clear" w:color="auto" w:fill="FFFFFF"/>
      <w:spacing w:before="240" w:after="240" w:line="240" w:lineRule="atLeast"/>
      <w:ind w:hanging="1940"/>
      <w:jc w:val="both"/>
      <w:outlineLvl w:val="1"/>
    </w:pPr>
    <w:rPr>
      <w:rFonts w:ascii="Sylfaen" w:eastAsiaTheme="minorHAnsi" w:hAnsi="Sylfaen" w:cstheme="minorBidi"/>
      <w:b/>
      <w:bCs/>
      <w:spacing w:val="14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E13730"/>
    <w:rPr>
      <w:rFonts w:ascii="Sylfaen" w:eastAsia="Times New Roman" w:hAnsi="Sylfaen" w:cs="Times New Roman"/>
      <w:spacing w:val="10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1226D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0129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565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65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6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4E08-FE09-4036-983C-CA27CEE3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202</cp:revision>
  <cp:lastPrinted>2016-01-27T04:07:00Z</cp:lastPrinted>
  <dcterms:created xsi:type="dcterms:W3CDTF">2015-01-13T04:13:00Z</dcterms:created>
  <dcterms:modified xsi:type="dcterms:W3CDTF">2016-01-28T08:57:00Z</dcterms:modified>
</cp:coreProperties>
</file>