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7B" w:rsidRPr="00F6572F" w:rsidRDefault="00E85F26" w:rsidP="00E85F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72F">
        <w:rPr>
          <w:rFonts w:ascii="Times New Roman" w:hAnsi="Times New Roman" w:cs="Times New Roman"/>
          <w:b/>
          <w:sz w:val="32"/>
          <w:szCs w:val="32"/>
        </w:rPr>
        <w:t xml:space="preserve">Отчёт руководителя районного методического объединения </w:t>
      </w:r>
    </w:p>
    <w:p w:rsidR="00E85F26" w:rsidRPr="00F6572F" w:rsidRDefault="00E85F26" w:rsidP="00E85F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72F">
        <w:rPr>
          <w:rFonts w:ascii="Times New Roman" w:hAnsi="Times New Roman" w:cs="Times New Roman"/>
          <w:b/>
          <w:sz w:val="32"/>
          <w:szCs w:val="32"/>
        </w:rPr>
        <w:t>учителей математики за 2018 -2019 год</w:t>
      </w:r>
    </w:p>
    <w:p w:rsidR="00E85F26" w:rsidRPr="00F6572F" w:rsidRDefault="00E85F26" w:rsidP="00E85F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F26" w:rsidRDefault="00E85F26" w:rsidP="00E85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F26" w:rsidRPr="00F6572F" w:rsidRDefault="00E85F26" w:rsidP="00E85F26">
      <w:pPr>
        <w:rPr>
          <w:rFonts w:ascii="Times New Roman" w:hAnsi="Times New Roman" w:cs="Times New Roman"/>
          <w:sz w:val="28"/>
          <w:szCs w:val="28"/>
        </w:rPr>
      </w:pPr>
      <w:r w:rsidRPr="00F6572F">
        <w:rPr>
          <w:rFonts w:ascii="Times New Roman" w:hAnsi="Times New Roman" w:cs="Times New Roman"/>
          <w:b/>
          <w:sz w:val="32"/>
          <w:szCs w:val="32"/>
        </w:rPr>
        <w:t>Руководитель</w:t>
      </w:r>
      <w:r w:rsidRPr="00F657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572F">
        <w:rPr>
          <w:rFonts w:ascii="Times New Roman" w:hAnsi="Times New Roman" w:cs="Times New Roman"/>
          <w:sz w:val="28"/>
          <w:szCs w:val="28"/>
        </w:rPr>
        <w:t>Касимова Татьяна Петровна,учитель математики высшей категории.</w:t>
      </w:r>
    </w:p>
    <w:p w:rsidR="00E85F26" w:rsidRPr="00F6572F" w:rsidRDefault="00E85F26" w:rsidP="00E85F26">
      <w:pPr>
        <w:rPr>
          <w:rFonts w:ascii="Times New Roman" w:hAnsi="Times New Roman" w:cs="Times New Roman"/>
          <w:sz w:val="28"/>
          <w:szCs w:val="28"/>
        </w:rPr>
      </w:pPr>
      <w:r w:rsidRPr="00F6572F">
        <w:rPr>
          <w:rFonts w:ascii="Times New Roman" w:hAnsi="Times New Roman" w:cs="Times New Roman"/>
          <w:sz w:val="28"/>
          <w:szCs w:val="28"/>
        </w:rPr>
        <w:t>Методическая тема объединения «Системно-деятельностный подход в обучении математике в рамках реализации ФГОС»</w:t>
      </w:r>
    </w:p>
    <w:p w:rsidR="006A324A" w:rsidRPr="00F6572F" w:rsidRDefault="00E85F26" w:rsidP="00E85F26">
      <w:pPr>
        <w:rPr>
          <w:rFonts w:ascii="Times New Roman" w:hAnsi="Times New Roman" w:cs="Times New Roman"/>
          <w:sz w:val="28"/>
          <w:szCs w:val="28"/>
        </w:rPr>
      </w:pPr>
      <w:r w:rsidRPr="00F6572F">
        <w:rPr>
          <w:rFonts w:ascii="Times New Roman" w:hAnsi="Times New Roman" w:cs="Times New Roman"/>
          <w:sz w:val="28"/>
          <w:szCs w:val="28"/>
        </w:rPr>
        <w:t>Поставленная перед  методическим объединением цель:  реализация системно-деятельностного подхода в обучении математике на основе применения эффективных педагогических технологий в условиях перехода на ФГОС ООО, реализовывались следующие задачи:</w:t>
      </w:r>
    </w:p>
    <w:p w:rsidR="00E85F26" w:rsidRPr="00F6572F" w:rsidRDefault="00E85F26" w:rsidP="00E85F26">
      <w:pPr>
        <w:rPr>
          <w:rFonts w:ascii="Times New Roman" w:hAnsi="Times New Roman" w:cs="Times New Roman"/>
          <w:sz w:val="28"/>
          <w:szCs w:val="28"/>
        </w:rPr>
      </w:pPr>
      <w:r w:rsidRPr="00F6572F">
        <w:rPr>
          <w:rFonts w:ascii="Times New Roman" w:hAnsi="Times New Roman" w:cs="Times New Roman"/>
          <w:sz w:val="28"/>
          <w:szCs w:val="28"/>
        </w:rPr>
        <w:t xml:space="preserve"> 1. Совершенствование профессиональной компетенции учителей математики в период реализации ФГОС через внедрение в практику работы образовательных технологий, направленных на формирование компетентностей обучающихся .</w:t>
      </w:r>
    </w:p>
    <w:p w:rsidR="00E85F26" w:rsidRPr="00F6572F" w:rsidRDefault="00E85F26" w:rsidP="00E85F26">
      <w:pPr>
        <w:rPr>
          <w:rFonts w:ascii="Times New Roman" w:hAnsi="Times New Roman" w:cs="Times New Roman"/>
          <w:sz w:val="28"/>
          <w:szCs w:val="28"/>
        </w:rPr>
      </w:pPr>
      <w:r w:rsidRPr="00F6572F">
        <w:rPr>
          <w:rFonts w:ascii="Times New Roman" w:hAnsi="Times New Roman" w:cs="Times New Roman"/>
          <w:sz w:val="28"/>
          <w:szCs w:val="28"/>
        </w:rPr>
        <w:t xml:space="preserve">2. Обобщение и распространение успешных практик учителей по организации подготовки учащихся к итоговой аттестации. </w:t>
      </w:r>
    </w:p>
    <w:p w:rsidR="00E85F26" w:rsidRDefault="00E85F26" w:rsidP="00E85F26">
      <w:pPr>
        <w:rPr>
          <w:rFonts w:ascii="Times New Roman" w:hAnsi="Times New Roman" w:cs="Times New Roman"/>
          <w:sz w:val="28"/>
          <w:szCs w:val="28"/>
        </w:rPr>
      </w:pPr>
      <w:r w:rsidRPr="00F6572F">
        <w:rPr>
          <w:rFonts w:ascii="Times New Roman" w:hAnsi="Times New Roman" w:cs="Times New Roman"/>
          <w:sz w:val="28"/>
          <w:szCs w:val="28"/>
        </w:rPr>
        <w:t>3. Обобщение и распространение опыта работы с одаренными детьми</w:t>
      </w:r>
    </w:p>
    <w:p w:rsidR="00F6572F" w:rsidRPr="00F6572F" w:rsidRDefault="00F6572F" w:rsidP="00F6572F">
      <w:pPr>
        <w:rPr>
          <w:rFonts w:ascii="Times New Roman" w:hAnsi="Times New Roman" w:cs="Times New Roman"/>
          <w:sz w:val="28"/>
          <w:szCs w:val="28"/>
        </w:rPr>
      </w:pPr>
      <w:r w:rsidRPr="00F6572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Проведение отчётов о профессиональном самообразовании учителей, курсах повышения квалификации.</w:t>
      </w:r>
    </w:p>
    <w:p w:rsidR="00E85F26" w:rsidRDefault="00E85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72F" w:rsidRPr="003A32B2" w:rsidRDefault="00F6572F" w:rsidP="00583AA2">
      <w:pPr>
        <w:pStyle w:val="a7"/>
        <w:rPr>
          <w:sz w:val="28"/>
          <w:szCs w:val="28"/>
        </w:rPr>
      </w:pPr>
      <w:r w:rsidRPr="003A32B2">
        <w:rPr>
          <w:b/>
          <w:sz w:val="28"/>
          <w:szCs w:val="28"/>
        </w:rPr>
        <w:lastRenderedPageBreak/>
        <w:t>Основные</w:t>
      </w:r>
      <w:r w:rsidR="00583AA2" w:rsidRPr="003A32B2">
        <w:rPr>
          <w:b/>
          <w:sz w:val="28"/>
          <w:szCs w:val="28"/>
        </w:rPr>
        <w:t xml:space="preserve"> направления работы </w:t>
      </w:r>
      <w:r w:rsidR="00583AA2" w:rsidRPr="003A32B2">
        <w:rPr>
          <w:sz w:val="28"/>
          <w:szCs w:val="28"/>
        </w:rPr>
        <w:t>методического объединения реализуются через следующие виды деятельности:</w:t>
      </w:r>
    </w:p>
    <w:p w:rsidR="00583AA2" w:rsidRPr="003A32B2" w:rsidRDefault="00583AA2" w:rsidP="00583AA2">
      <w:pPr>
        <w:pStyle w:val="a7"/>
        <w:rPr>
          <w:sz w:val="28"/>
          <w:szCs w:val="28"/>
        </w:rPr>
      </w:pPr>
    </w:p>
    <w:p w:rsidR="00583AA2" w:rsidRPr="003A32B2" w:rsidRDefault="00583AA2" w:rsidP="00583AA2">
      <w:pPr>
        <w:pStyle w:val="a7"/>
        <w:numPr>
          <w:ilvl w:val="0"/>
          <w:numId w:val="3"/>
        </w:numPr>
        <w:rPr>
          <w:sz w:val="28"/>
          <w:szCs w:val="28"/>
        </w:rPr>
      </w:pPr>
      <w:r w:rsidRPr="003A32B2">
        <w:rPr>
          <w:sz w:val="28"/>
          <w:szCs w:val="28"/>
        </w:rPr>
        <w:t>Обеспечение работников образования актуальной профессиональной информацией;</w:t>
      </w:r>
    </w:p>
    <w:p w:rsidR="00583AA2" w:rsidRPr="003A32B2" w:rsidRDefault="00583AA2" w:rsidP="00583AA2">
      <w:pPr>
        <w:pStyle w:val="a7"/>
        <w:ind w:left="1440"/>
        <w:rPr>
          <w:sz w:val="28"/>
          <w:szCs w:val="28"/>
        </w:rPr>
      </w:pPr>
    </w:p>
    <w:p w:rsidR="00583AA2" w:rsidRPr="003A32B2" w:rsidRDefault="00583AA2" w:rsidP="00583AA2">
      <w:pPr>
        <w:pStyle w:val="a7"/>
        <w:numPr>
          <w:ilvl w:val="0"/>
          <w:numId w:val="3"/>
        </w:numPr>
        <w:rPr>
          <w:sz w:val="28"/>
          <w:szCs w:val="28"/>
        </w:rPr>
      </w:pPr>
      <w:r w:rsidRPr="003A32B2">
        <w:rPr>
          <w:sz w:val="28"/>
          <w:szCs w:val="28"/>
        </w:rPr>
        <w:t>Изучение образцов педагогического опыта;</w:t>
      </w:r>
    </w:p>
    <w:p w:rsidR="00583AA2" w:rsidRPr="003A32B2" w:rsidRDefault="00583AA2" w:rsidP="00583AA2">
      <w:pPr>
        <w:pStyle w:val="a7"/>
        <w:rPr>
          <w:sz w:val="28"/>
          <w:szCs w:val="28"/>
        </w:rPr>
      </w:pPr>
    </w:p>
    <w:p w:rsidR="00583AA2" w:rsidRPr="003A32B2" w:rsidRDefault="00583AA2" w:rsidP="00583AA2">
      <w:pPr>
        <w:pStyle w:val="a7"/>
        <w:numPr>
          <w:ilvl w:val="0"/>
          <w:numId w:val="3"/>
        </w:numPr>
        <w:rPr>
          <w:sz w:val="28"/>
          <w:szCs w:val="28"/>
        </w:rPr>
      </w:pPr>
      <w:r w:rsidRPr="003A32B2">
        <w:rPr>
          <w:sz w:val="28"/>
          <w:szCs w:val="28"/>
        </w:rPr>
        <w:t>Анализ учебно – методической деятельности по предмету;</w:t>
      </w:r>
    </w:p>
    <w:p w:rsidR="00583AA2" w:rsidRPr="003A32B2" w:rsidRDefault="00583AA2" w:rsidP="00583AA2">
      <w:pPr>
        <w:pStyle w:val="a7"/>
        <w:rPr>
          <w:sz w:val="28"/>
          <w:szCs w:val="28"/>
        </w:rPr>
      </w:pPr>
    </w:p>
    <w:p w:rsidR="00583AA2" w:rsidRPr="003A32B2" w:rsidRDefault="00583AA2" w:rsidP="00583AA2">
      <w:pPr>
        <w:pStyle w:val="a7"/>
        <w:numPr>
          <w:ilvl w:val="0"/>
          <w:numId w:val="3"/>
        </w:numPr>
        <w:rPr>
          <w:sz w:val="28"/>
          <w:szCs w:val="28"/>
        </w:rPr>
      </w:pPr>
      <w:r w:rsidRPr="003A32B2">
        <w:rPr>
          <w:sz w:val="28"/>
          <w:szCs w:val="28"/>
        </w:rPr>
        <w:t>Освоение новейших достижений в области образования;</w:t>
      </w:r>
    </w:p>
    <w:p w:rsidR="00583AA2" w:rsidRPr="003A32B2" w:rsidRDefault="00583AA2" w:rsidP="00583AA2">
      <w:pPr>
        <w:pStyle w:val="a7"/>
        <w:rPr>
          <w:sz w:val="28"/>
          <w:szCs w:val="28"/>
        </w:rPr>
      </w:pPr>
    </w:p>
    <w:p w:rsidR="00583AA2" w:rsidRPr="003A32B2" w:rsidRDefault="00583AA2" w:rsidP="00583AA2">
      <w:pPr>
        <w:pStyle w:val="a7"/>
        <w:ind w:left="1440"/>
        <w:rPr>
          <w:sz w:val="28"/>
          <w:szCs w:val="28"/>
        </w:rPr>
      </w:pPr>
      <w:r w:rsidRPr="003A32B2">
        <w:rPr>
          <w:sz w:val="28"/>
          <w:szCs w:val="28"/>
        </w:rPr>
        <w:t>Научно – методическая работа строилась в соответствии со следующей нормативно – правовой базой:</w:t>
      </w:r>
    </w:p>
    <w:p w:rsidR="002A0708" w:rsidRPr="003A32B2" w:rsidRDefault="002A0708" w:rsidP="00583AA2">
      <w:pPr>
        <w:pStyle w:val="a7"/>
        <w:ind w:left="1440"/>
        <w:rPr>
          <w:sz w:val="28"/>
          <w:szCs w:val="28"/>
        </w:rPr>
      </w:pPr>
    </w:p>
    <w:p w:rsidR="002A0708" w:rsidRPr="003A32B2" w:rsidRDefault="002A0708" w:rsidP="002A0708">
      <w:pPr>
        <w:pStyle w:val="a7"/>
        <w:numPr>
          <w:ilvl w:val="0"/>
          <w:numId w:val="4"/>
        </w:numPr>
        <w:rPr>
          <w:sz w:val="28"/>
          <w:szCs w:val="28"/>
        </w:rPr>
      </w:pPr>
      <w:r w:rsidRPr="003A32B2">
        <w:rPr>
          <w:sz w:val="28"/>
          <w:szCs w:val="28"/>
        </w:rPr>
        <w:t>Закон «Об  образовании РФ»;</w:t>
      </w:r>
    </w:p>
    <w:p w:rsidR="002A0708" w:rsidRPr="003A32B2" w:rsidRDefault="002A0708" w:rsidP="002A0708">
      <w:pPr>
        <w:pStyle w:val="a7"/>
        <w:ind w:left="2160"/>
        <w:rPr>
          <w:sz w:val="28"/>
          <w:szCs w:val="28"/>
        </w:rPr>
      </w:pPr>
    </w:p>
    <w:p w:rsidR="002A0708" w:rsidRPr="003A32B2" w:rsidRDefault="002A0708" w:rsidP="002A0708">
      <w:pPr>
        <w:pStyle w:val="a7"/>
        <w:numPr>
          <w:ilvl w:val="0"/>
          <w:numId w:val="4"/>
        </w:numPr>
        <w:rPr>
          <w:sz w:val="28"/>
          <w:szCs w:val="28"/>
        </w:rPr>
      </w:pPr>
      <w:r w:rsidRPr="003A32B2">
        <w:rPr>
          <w:sz w:val="28"/>
          <w:szCs w:val="28"/>
        </w:rPr>
        <w:t>Конвенция о правах ребёнка;</w:t>
      </w:r>
    </w:p>
    <w:p w:rsidR="002A0708" w:rsidRPr="003A32B2" w:rsidRDefault="002A0708" w:rsidP="002A0708">
      <w:pPr>
        <w:pStyle w:val="a7"/>
        <w:rPr>
          <w:sz w:val="28"/>
          <w:szCs w:val="28"/>
        </w:rPr>
      </w:pPr>
    </w:p>
    <w:p w:rsidR="002A0708" w:rsidRPr="003A32B2" w:rsidRDefault="002A0708" w:rsidP="002A0708">
      <w:pPr>
        <w:pStyle w:val="a7"/>
        <w:numPr>
          <w:ilvl w:val="0"/>
          <w:numId w:val="4"/>
        </w:numPr>
        <w:rPr>
          <w:sz w:val="28"/>
          <w:szCs w:val="28"/>
        </w:rPr>
      </w:pPr>
      <w:r w:rsidRPr="003A32B2">
        <w:rPr>
          <w:sz w:val="28"/>
          <w:szCs w:val="28"/>
        </w:rPr>
        <w:t>Закон РФ « Об основных гарантиях прав  ребёнка»;</w:t>
      </w:r>
    </w:p>
    <w:p w:rsidR="002A0708" w:rsidRPr="003A32B2" w:rsidRDefault="002A0708" w:rsidP="002A0708">
      <w:pPr>
        <w:pStyle w:val="a7"/>
        <w:rPr>
          <w:sz w:val="28"/>
          <w:szCs w:val="28"/>
        </w:rPr>
      </w:pPr>
    </w:p>
    <w:p w:rsidR="002A0708" w:rsidRPr="003A32B2" w:rsidRDefault="002A0708" w:rsidP="002A0708">
      <w:pPr>
        <w:pStyle w:val="a7"/>
        <w:ind w:left="2160"/>
        <w:rPr>
          <w:sz w:val="28"/>
          <w:szCs w:val="28"/>
        </w:rPr>
      </w:pPr>
    </w:p>
    <w:p w:rsidR="002A0708" w:rsidRPr="003A32B2" w:rsidRDefault="002A0708" w:rsidP="002A0708">
      <w:pPr>
        <w:pStyle w:val="a7"/>
        <w:numPr>
          <w:ilvl w:val="0"/>
          <w:numId w:val="4"/>
        </w:numPr>
        <w:rPr>
          <w:sz w:val="28"/>
          <w:szCs w:val="28"/>
        </w:rPr>
      </w:pPr>
      <w:r w:rsidRPr="003A32B2">
        <w:rPr>
          <w:sz w:val="28"/>
          <w:szCs w:val="28"/>
        </w:rPr>
        <w:t>Концепция модернизации Российского образования на период до 2020 года;</w:t>
      </w:r>
    </w:p>
    <w:p w:rsidR="002A0708" w:rsidRPr="003A32B2" w:rsidRDefault="002A0708" w:rsidP="002A0708">
      <w:pPr>
        <w:pStyle w:val="a7"/>
        <w:ind w:left="2160"/>
        <w:rPr>
          <w:sz w:val="28"/>
          <w:szCs w:val="28"/>
        </w:rPr>
      </w:pPr>
    </w:p>
    <w:p w:rsidR="002A0708" w:rsidRPr="003A32B2" w:rsidRDefault="002A0708" w:rsidP="002A0708">
      <w:pPr>
        <w:pStyle w:val="a7"/>
        <w:numPr>
          <w:ilvl w:val="0"/>
          <w:numId w:val="4"/>
        </w:numPr>
        <w:rPr>
          <w:sz w:val="28"/>
          <w:szCs w:val="28"/>
        </w:rPr>
      </w:pPr>
      <w:r w:rsidRPr="003A32B2">
        <w:rPr>
          <w:sz w:val="28"/>
          <w:szCs w:val="28"/>
        </w:rPr>
        <w:t>Программа « Одарённые дети»;</w:t>
      </w:r>
    </w:p>
    <w:p w:rsidR="002A0708" w:rsidRPr="003A32B2" w:rsidRDefault="002A0708" w:rsidP="002A0708">
      <w:pPr>
        <w:pStyle w:val="a7"/>
        <w:rPr>
          <w:sz w:val="28"/>
          <w:szCs w:val="28"/>
        </w:rPr>
      </w:pPr>
    </w:p>
    <w:p w:rsidR="002A0708" w:rsidRPr="003A32B2" w:rsidRDefault="002A0708" w:rsidP="002A0708">
      <w:pPr>
        <w:pStyle w:val="a7"/>
        <w:numPr>
          <w:ilvl w:val="0"/>
          <w:numId w:val="4"/>
        </w:numPr>
        <w:rPr>
          <w:sz w:val="28"/>
          <w:szCs w:val="28"/>
        </w:rPr>
      </w:pPr>
      <w:r w:rsidRPr="003A32B2">
        <w:rPr>
          <w:sz w:val="28"/>
          <w:szCs w:val="28"/>
        </w:rPr>
        <w:t>Программа « образование и здоровье»;</w:t>
      </w:r>
    </w:p>
    <w:p w:rsidR="002A0708" w:rsidRPr="003A32B2" w:rsidRDefault="002A0708" w:rsidP="002A0708">
      <w:pPr>
        <w:pStyle w:val="a7"/>
        <w:rPr>
          <w:sz w:val="28"/>
          <w:szCs w:val="28"/>
        </w:rPr>
      </w:pPr>
    </w:p>
    <w:p w:rsidR="002A0708" w:rsidRPr="003A32B2" w:rsidRDefault="002A0708" w:rsidP="002A0708">
      <w:pPr>
        <w:pStyle w:val="a7"/>
        <w:numPr>
          <w:ilvl w:val="0"/>
          <w:numId w:val="4"/>
        </w:numPr>
        <w:rPr>
          <w:sz w:val="28"/>
          <w:szCs w:val="28"/>
        </w:rPr>
      </w:pPr>
      <w:r w:rsidRPr="003A32B2">
        <w:rPr>
          <w:sz w:val="28"/>
          <w:szCs w:val="28"/>
        </w:rPr>
        <w:t>Примерные программы по предметам;</w:t>
      </w:r>
    </w:p>
    <w:p w:rsidR="009F27C5" w:rsidRPr="003A32B2" w:rsidRDefault="009F27C5" w:rsidP="009F27C5">
      <w:pPr>
        <w:pStyle w:val="a7"/>
        <w:rPr>
          <w:sz w:val="28"/>
          <w:szCs w:val="28"/>
        </w:rPr>
      </w:pPr>
    </w:p>
    <w:p w:rsidR="009F27C5" w:rsidRPr="003A32B2" w:rsidRDefault="009F27C5" w:rsidP="002A0708">
      <w:pPr>
        <w:pStyle w:val="a7"/>
        <w:numPr>
          <w:ilvl w:val="0"/>
          <w:numId w:val="4"/>
        </w:numPr>
        <w:rPr>
          <w:sz w:val="28"/>
          <w:szCs w:val="28"/>
        </w:rPr>
      </w:pPr>
      <w:r w:rsidRPr="003A32B2">
        <w:rPr>
          <w:sz w:val="28"/>
          <w:szCs w:val="28"/>
        </w:rPr>
        <w:t>Положение о РМО</w:t>
      </w:r>
    </w:p>
    <w:p w:rsidR="00583AA2" w:rsidRPr="003A32B2" w:rsidRDefault="00583AA2" w:rsidP="004A3871">
      <w:pPr>
        <w:rPr>
          <w:sz w:val="28"/>
          <w:szCs w:val="28"/>
        </w:rPr>
      </w:pPr>
    </w:p>
    <w:p w:rsidR="00583AA2" w:rsidRPr="003A32B2" w:rsidRDefault="00583AA2" w:rsidP="004A3871">
      <w:pPr>
        <w:rPr>
          <w:sz w:val="28"/>
          <w:szCs w:val="28"/>
        </w:rPr>
      </w:pPr>
    </w:p>
    <w:p w:rsidR="00583AA2" w:rsidRDefault="00583AA2" w:rsidP="004A3871"/>
    <w:p w:rsidR="00583AA2" w:rsidRPr="00106F10" w:rsidRDefault="00583AA2" w:rsidP="004A3871"/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0"/>
        <w:gridCol w:w="2268"/>
        <w:gridCol w:w="5813"/>
      </w:tblGrid>
      <w:tr w:rsidR="00156AF8" w:rsidRPr="003A32B2" w:rsidTr="00156AF8">
        <w:trPr>
          <w:trHeight w:val="1075"/>
        </w:trPr>
        <w:tc>
          <w:tcPr>
            <w:tcW w:w="6520" w:type="dxa"/>
            <w:vAlign w:val="center"/>
          </w:tcPr>
          <w:p w:rsidR="00156AF8" w:rsidRPr="003A32B2" w:rsidRDefault="00156AF8" w:rsidP="009F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268" w:type="dxa"/>
            <w:vAlign w:val="center"/>
          </w:tcPr>
          <w:p w:rsidR="00156AF8" w:rsidRPr="003A32B2" w:rsidRDefault="00156AF8" w:rsidP="009F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5813" w:type="dxa"/>
          </w:tcPr>
          <w:p w:rsidR="00156AF8" w:rsidRPr="003A32B2" w:rsidRDefault="00156AF8" w:rsidP="009F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AF8" w:rsidRPr="003A32B2" w:rsidRDefault="00156AF8" w:rsidP="009F2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56AF8" w:rsidRPr="003A32B2" w:rsidTr="00156AF8">
        <w:trPr>
          <w:trHeight w:val="381"/>
        </w:trPr>
        <w:tc>
          <w:tcPr>
            <w:tcW w:w="6520" w:type="dxa"/>
          </w:tcPr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Утверждение плана  работы МО на 2018 – 2019 учебный год</w:t>
            </w:r>
          </w:p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Обсуждение перспективного плана повышения квалификации учителей</w:t>
            </w:r>
          </w:p>
        </w:tc>
        <w:tc>
          <w:tcPr>
            <w:tcW w:w="2268" w:type="dxa"/>
          </w:tcPr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Касимова ТП</w:t>
            </w:r>
          </w:p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РМО </w:t>
            </w:r>
          </w:p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План скорректирован и утверждён на заседании РМО в августе 2018 г</w:t>
            </w:r>
          </w:p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План повышения квалификации учителей обсудили</w:t>
            </w:r>
          </w:p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AF8" w:rsidRPr="003A32B2" w:rsidTr="00156AF8">
        <w:trPr>
          <w:trHeight w:val="381"/>
        </w:trPr>
        <w:tc>
          <w:tcPr>
            <w:tcW w:w="6520" w:type="dxa"/>
          </w:tcPr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Заседания РМО учителей математики</w:t>
            </w:r>
          </w:p>
        </w:tc>
        <w:tc>
          <w:tcPr>
            <w:tcW w:w="2268" w:type="dxa"/>
          </w:tcPr>
          <w:p w:rsidR="00156AF8" w:rsidRPr="003A32B2" w:rsidRDefault="00156AF8" w:rsidP="0015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Касимова ТП</w:t>
            </w:r>
          </w:p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Заседания были проведены согласно плана</w:t>
            </w:r>
          </w:p>
        </w:tc>
      </w:tr>
      <w:tr w:rsidR="00156AF8" w:rsidRPr="003A32B2" w:rsidTr="00156AF8">
        <w:trPr>
          <w:trHeight w:val="381"/>
        </w:trPr>
        <w:tc>
          <w:tcPr>
            <w:tcW w:w="6520" w:type="dxa"/>
          </w:tcPr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аттестующими учителями</w:t>
            </w:r>
          </w:p>
        </w:tc>
        <w:tc>
          <w:tcPr>
            <w:tcW w:w="2268" w:type="dxa"/>
          </w:tcPr>
          <w:p w:rsidR="00156AF8" w:rsidRPr="003A32B2" w:rsidRDefault="00156AF8" w:rsidP="0015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Эксперты</w:t>
            </w:r>
          </w:p>
        </w:tc>
        <w:tc>
          <w:tcPr>
            <w:tcW w:w="5813" w:type="dxa"/>
          </w:tcPr>
          <w:p w:rsidR="00156AF8" w:rsidRPr="003A32B2" w:rsidRDefault="00156AF8" w:rsidP="0045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AF8" w:rsidRPr="003A32B2" w:rsidTr="00156AF8">
        <w:trPr>
          <w:trHeight w:val="381"/>
        </w:trPr>
        <w:tc>
          <w:tcPr>
            <w:tcW w:w="6520" w:type="dxa"/>
          </w:tcPr>
          <w:p w:rsidR="00156AF8" w:rsidRPr="003A32B2" w:rsidRDefault="00156AF8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Участие в вебинарах, организованных КИПК для учителей математики,</w:t>
            </w:r>
          </w:p>
        </w:tc>
        <w:tc>
          <w:tcPr>
            <w:tcW w:w="2268" w:type="dxa"/>
          </w:tcPr>
          <w:p w:rsidR="00156AF8" w:rsidRPr="003A32B2" w:rsidRDefault="00156AF8" w:rsidP="0015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5813" w:type="dxa"/>
          </w:tcPr>
          <w:p w:rsidR="00156AF8" w:rsidRPr="003A32B2" w:rsidRDefault="00951036" w:rsidP="0045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Принимали участие во всех вебинарах, проводимых согласно графика</w:t>
            </w:r>
          </w:p>
        </w:tc>
      </w:tr>
      <w:tr w:rsidR="006A439A" w:rsidRPr="003A32B2" w:rsidTr="00156AF8">
        <w:trPr>
          <w:trHeight w:val="381"/>
        </w:trPr>
        <w:tc>
          <w:tcPr>
            <w:tcW w:w="6520" w:type="dxa"/>
          </w:tcPr>
          <w:p w:rsidR="006A439A" w:rsidRPr="003A32B2" w:rsidRDefault="006A439A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и участие во Всероссийской олимпиаде школьников</w:t>
            </w:r>
          </w:p>
        </w:tc>
        <w:tc>
          <w:tcPr>
            <w:tcW w:w="2268" w:type="dxa"/>
          </w:tcPr>
          <w:p w:rsidR="006A439A" w:rsidRPr="003A32B2" w:rsidRDefault="006A439A" w:rsidP="0015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6A439A" w:rsidRPr="003A32B2" w:rsidRDefault="006A439A" w:rsidP="0015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Эксперты</w:t>
            </w:r>
          </w:p>
        </w:tc>
        <w:tc>
          <w:tcPr>
            <w:tcW w:w="5813" w:type="dxa"/>
          </w:tcPr>
          <w:p w:rsidR="006A439A" w:rsidRPr="003A32B2" w:rsidRDefault="006A439A" w:rsidP="0045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9A" w:rsidRPr="003A32B2" w:rsidTr="00156AF8">
        <w:trPr>
          <w:trHeight w:val="381"/>
        </w:trPr>
        <w:tc>
          <w:tcPr>
            <w:tcW w:w="6520" w:type="dxa"/>
          </w:tcPr>
          <w:p w:rsidR="006A439A" w:rsidRPr="003A32B2" w:rsidRDefault="006A439A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учеников в УИК</w:t>
            </w:r>
          </w:p>
        </w:tc>
        <w:tc>
          <w:tcPr>
            <w:tcW w:w="2268" w:type="dxa"/>
          </w:tcPr>
          <w:p w:rsidR="006A439A" w:rsidRPr="003A32B2" w:rsidRDefault="006A439A" w:rsidP="006A4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6A439A" w:rsidRPr="003A32B2" w:rsidRDefault="006A439A" w:rsidP="0015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A439A" w:rsidRPr="003A32B2" w:rsidRDefault="00E554A4" w:rsidP="0045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 участие в муниципальном очном этапе, есть призёры и победители. Работы приготовила Антипина Н.И. </w:t>
            </w:r>
            <w:r w:rsidR="005F2CDA">
              <w:rPr>
                <w:rFonts w:ascii="Times New Roman" w:hAnsi="Times New Roman" w:cs="Times New Roman"/>
                <w:sz w:val="28"/>
                <w:szCs w:val="28"/>
              </w:rPr>
              <w:t>( Богучанская школа №1) Хочется отметить, что участников очень мало, над этим нужно работать.</w:t>
            </w:r>
          </w:p>
        </w:tc>
      </w:tr>
      <w:tr w:rsidR="006A439A" w:rsidRPr="003A32B2" w:rsidTr="00156AF8">
        <w:trPr>
          <w:trHeight w:val="381"/>
        </w:trPr>
        <w:tc>
          <w:tcPr>
            <w:tcW w:w="6520" w:type="dxa"/>
          </w:tcPr>
          <w:p w:rsidR="006A439A" w:rsidRPr="003A32B2" w:rsidRDefault="006A439A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Работа педагогов по подготовке к ОГЭ и ЕГЭ</w:t>
            </w:r>
          </w:p>
        </w:tc>
        <w:tc>
          <w:tcPr>
            <w:tcW w:w="2268" w:type="dxa"/>
          </w:tcPr>
          <w:p w:rsidR="006A439A" w:rsidRPr="003A32B2" w:rsidRDefault="006A439A" w:rsidP="006A4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A439A" w:rsidRDefault="0000284E" w:rsidP="0045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результатам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выполнения  уменьшился по сравнению с прошлым годом 84,6 (85,6),  % качества вырос 58% (56%)</w:t>
            </w:r>
          </w:p>
          <w:p w:rsidR="0000284E" w:rsidRDefault="0000284E" w:rsidP="0045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Результаты ЕГЭ</w:t>
            </w:r>
            <w:r w:rsidR="00F11DDA" w:rsidRPr="00F11D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по базовой математике</w:t>
            </w:r>
            <w:r w:rsidR="00F11DDA">
              <w:rPr>
                <w:rFonts w:ascii="Times New Roman" w:hAnsi="Times New Roman" w:cs="Times New Roman"/>
                <w:sz w:val="28"/>
                <w:szCs w:val="28"/>
              </w:rPr>
              <w:t>: средний балл по району 4,03; на «4» и «5» 71%, на «2» сдали 13 выпускников(7%)</w:t>
            </w:r>
          </w:p>
          <w:p w:rsidR="00F11DDA" w:rsidRPr="00F11DDA" w:rsidRDefault="00F11DDA" w:rsidP="0045092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1D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профильной математике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F11DDA">
              <w:rPr>
                <w:rFonts w:ascii="Times New Roman" w:hAnsi="Times New Roman" w:cs="Times New Roman"/>
                <w:sz w:val="28"/>
                <w:szCs w:val="28"/>
              </w:rPr>
              <w:t>выбор профильной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(37%), средний балл 55,61 . Самый высокий балл 80 набрали трое выпускников (учителя Макарова А.В. и Касимова Т.П. Богучанская школа №2, Рукосуева М.И. Говорковская школа)</w:t>
            </w:r>
          </w:p>
        </w:tc>
      </w:tr>
      <w:tr w:rsidR="006A439A" w:rsidRPr="003A32B2" w:rsidTr="00156AF8">
        <w:trPr>
          <w:trHeight w:val="381"/>
        </w:trPr>
        <w:tc>
          <w:tcPr>
            <w:tcW w:w="6520" w:type="dxa"/>
          </w:tcPr>
          <w:p w:rsidR="006A439A" w:rsidRPr="003A32B2" w:rsidRDefault="006A439A" w:rsidP="004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2B2">
              <w:rPr>
                <w:rFonts w:ascii="Times New Roman" w:hAnsi="Times New Roman" w:cs="Times New Roman"/>
                <w:sz w:val="28"/>
                <w:szCs w:val="28"/>
              </w:rPr>
              <w:t>Анализ работы РМО за год</w:t>
            </w:r>
          </w:p>
        </w:tc>
        <w:tc>
          <w:tcPr>
            <w:tcW w:w="2268" w:type="dxa"/>
          </w:tcPr>
          <w:p w:rsidR="006A439A" w:rsidRPr="003A32B2" w:rsidRDefault="006A439A" w:rsidP="006A4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A439A" w:rsidRPr="003A32B2" w:rsidRDefault="00951036" w:rsidP="0045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РМО удовлетворительная, задачи решены, цели достигнуты</w:t>
            </w:r>
          </w:p>
        </w:tc>
      </w:tr>
    </w:tbl>
    <w:p w:rsidR="004A3871" w:rsidRPr="003A32B2" w:rsidRDefault="004A3871" w:rsidP="004A3871">
      <w:pPr>
        <w:rPr>
          <w:rFonts w:ascii="Times New Roman" w:hAnsi="Times New Roman" w:cs="Times New Roman"/>
          <w:sz w:val="28"/>
          <w:szCs w:val="28"/>
        </w:rPr>
      </w:pPr>
    </w:p>
    <w:p w:rsidR="004A3871" w:rsidRDefault="004D704C" w:rsidP="004D7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проведении заседаний РМО учителей математики за 2018 – 2019 уч. год</w:t>
      </w:r>
    </w:p>
    <w:tbl>
      <w:tblPr>
        <w:tblStyle w:val="a8"/>
        <w:tblW w:w="0" w:type="auto"/>
        <w:tblLook w:val="04A0"/>
      </w:tblPr>
      <w:tblGrid>
        <w:gridCol w:w="6062"/>
        <w:gridCol w:w="2693"/>
        <w:gridCol w:w="3544"/>
        <w:gridCol w:w="2487"/>
      </w:tblGrid>
      <w:tr w:rsidR="004D704C" w:rsidTr="00AE7916">
        <w:tc>
          <w:tcPr>
            <w:tcW w:w="6062" w:type="dxa"/>
          </w:tcPr>
          <w:p w:rsidR="004D704C" w:rsidRPr="004D704C" w:rsidRDefault="004D704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4C">
              <w:rPr>
                <w:rFonts w:ascii="Times New Roman" w:hAnsi="Times New Roman" w:cs="Times New Roman"/>
                <w:sz w:val="28"/>
                <w:szCs w:val="28"/>
              </w:rPr>
              <w:t>Тематика заседаний</w:t>
            </w:r>
          </w:p>
        </w:tc>
        <w:tc>
          <w:tcPr>
            <w:tcW w:w="2693" w:type="dxa"/>
          </w:tcPr>
          <w:p w:rsidR="004D704C" w:rsidRPr="004D704C" w:rsidRDefault="004D704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4C">
              <w:rPr>
                <w:rFonts w:ascii="Times New Roman" w:hAnsi="Times New Roman" w:cs="Times New Roman"/>
                <w:sz w:val="28"/>
                <w:szCs w:val="28"/>
              </w:rPr>
              <w:t>Сроки и форма проведения</w:t>
            </w:r>
          </w:p>
        </w:tc>
        <w:tc>
          <w:tcPr>
            <w:tcW w:w="3544" w:type="dxa"/>
          </w:tcPr>
          <w:p w:rsidR="004D704C" w:rsidRPr="004D704C" w:rsidRDefault="004D704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и ответственные</w:t>
            </w:r>
          </w:p>
        </w:tc>
        <w:tc>
          <w:tcPr>
            <w:tcW w:w="2487" w:type="dxa"/>
          </w:tcPr>
          <w:p w:rsidR="004D704C" w:rsidRPr="004D704C" w:rsidRDefault="004D704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D704C" w:rsidTr="00AE7916">
        <w:tc>
          <w:tcPr>
            <w:tcW w:w="6062" w:type="dxa"/>
          </w:tcPr>
          <w:p w:rsidR="004D704C" w:rsidRDefault="004D704C" w:rsidP="004D704C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ОГЭ,</w:t>
            </w:r>
            <w:r w:rsidR="000444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ЕГЭ</w:t>
            </w:r>
            <w:r w:rsidR="000444E2">
              <w:rPr>
                <w:sz w:val="28"/>
                <w:szCs w:val="28"/>
              </w:rPr>
              <w:t xml:space="preserve"> 2018 г. Рекомендации по подготовке к экзаменам.</w:t>
            </w:r>
          </w:p>
          <w:p w:rsidR="000444E2" w:rsidRDefault="000444E2" w:rsidP="004D704C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«Метод рационализации при решении логарифмических неравенств»</w:t>
            </w:r>
          </w:p>
          <w:p w:rsidR="000444E2" w:rsidRPr="004D704C" w:rsidRDefault="000444E2" w:rsidP="004D704C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плана работы РМО учителей математики на 2018 – 2019 уч год</w:t>
            </w:r>
          </w:p>
        </w:tc>
        <w:tc>
          <w:tcPr>
            <w:tcW w:w="2693" w:type="dxa"/>
          </w:tcPr>
          <w:p w:rsidR="004D704C" w:rsidRDefault="000444E2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2018</w:t>
            </w:r>
          </w:p>
          <w:p w:rsidR="000444E2" w:rsidRPr="004D704C" w:rsidRDefault="000444E2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в рамках ЕМД</w:t>
            </w:r>
          </w:p>
        </w:tc>
        <w:tc>
          <w:tcPr>
            <w:tcW w:w="3544" w:type="dxa"/>
          </w:tcPr>
          <w:p w:rsidR="004D704C" w:rsidRDefault="000444E2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№2 Ткач НВ</w:t>
            </w:r>
          </w:p>
          <w:p w:rsidR="000444E2" w:rsidRDefault="000444E2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4E2" w:rsidRPr="004D704C" w:rsidRDefault="000444E2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Касимова ТП</w:t>
            </w:r>
          </w:p>
        </w:tc>
        <w:tc>
          <w:tcPr>
            <w:tcW w:w="2487" w:type="dxa"/>
          </w:tcPr>
          <w:p w:rsidR="004D704C" w:rsidRPr="004D704C" w:rsidRDefault="000444E2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AE7916" w:rsidTr="00AE7916">
        <w:tc>
          <w:tcPr>
            <w:tcW w:w="6062" w:type="dxa"/>
          </w:tcPr>
          <w:p w:rsidR="00AE7916" w:rsidRDefault="00AE7916" w:rsidP="00AE7916">
            <w:pPr>
              <w:pStyle w:val="a7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«Реализация стратегических направлений краевой общеобразовательной политики  в рамках национального проекта «Образование» в Богучанском районе»</w:t>
            </w:r>
          </w:p>
          <w:p w:rsidR="00AE7916" w:rsidRDefault="00AE7916" w:rsidP="00AE7916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технологий и содержания обучению математики в условиях ФГОС ООО и концепции развития математического образования Красноярского края</w:t>
            </w:r>
          </w:p>
          <w:p w:rsidR="00AE7916" w:rsidRDefault="00AE7916" w:rsidP="00AE7916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по решению экономических задач.</w:t>
            </w:r>
          </w:p>
          <w:p w:rsidR="00AE7916" w:rsidRDefault="00AE7916" w:rsidP="00AE7916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педагогического опыта. Сообщение «Из опыта работы с учебной литературой на уроках математики»</w:t>
            </w:r>
          </w:p>
          <w:p w:rsidR="00D752EC" w:rsidRDefault="00D752EC" w:rsidP="00AE7916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Одарённые дети. Актуальность. </w:t>
            </w:r>
            <w:r>
              <w:rPr>
                <w:sz w:val="28"/>
                <w:szCs w:val="28"/>
              </w:rPr>
              <w:lastRenderedPageBreak/>
              <w:t>Проблемы. Пути решения.</w:t>
            </w:r>
          </w:p>
          <w:p w:rsidR="00D752EC" w:rsidRDefault="00D752EC" w:rsidP="00AE7916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«Решение задач на сплавы, смеси, проценты»</w:t>
            </w:r>
          </w:p>
          <w:p w:rsidR="00D752EC" w:rsidRDefault="00D752EC" w:rsidP="00AE7916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 работ на ОГЭ,ЕГЭ.</w:t>
            </w:r>
          </w:p>
          <w:p w:rsidR="003A32B2" w:rsidRDefault="003A32B2" w:rsidP="00AE7916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Разное.</w:t>
            </w:r>
          </w:p>
          <w:p w:rsidR="00D752EC" w:rsidRPr="00AE7916" w:rsidRDefault="00D752EC" w:rsidP="00D752EC">
            <w:pPr>
              <w:pStyle w:val="a7"/>
              <w:ind w:left="108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E7916" w:rsidRDefault="00AE7916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2019год</w:t>
            </w: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в рамках ЕМД</w:t>
            </w: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7916" w:rsidRDefault="00AE7916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D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№2 Ткач Н.В.</w:t>
            </w: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Заборцева С.В.</w:t>
            </w: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Н.И.</w:t>
            </w: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Касимова Т.П.</w:t>
            </w: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Касимова Т.П.</w:t>
            </w: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А.В.</w:t>
            </w:r>
          </w:p>
        </w:tc>
        <w:tc>
          <w:tcPr>
            <w:tcW w:w="2487" w:type="dxa"/>
          </w:tcPr>
          <w:p w:rsidR="00AE7916" w:rsidRDefault="00AE7916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EC" w:rsidRDefault="00D752EC" w:rsidP="004D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4D704C" w:rsidRDefault="004D704C" w:rsidP="004D7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4C" w:rsidRPr="004D704C" w:rsidRDefault="004D704C" w:rsidP="004D7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71" w:rsidRPr="003A32B2" w:rsidRDefault="003A32B2" w:rsidP="004A3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РМО_________________________ (Касимова Т.П.)</w:t>
      </w:r>
    </w:p>
    <w:p w:rsidR="004A3871" w:rsidRPr="004A3871" w:rsidRDefault="004A3871" w:rsidP="004A3871">
      <w:pPr>
        <w:rPr>
          <w:rFonts w:ascii="Times New Roman" w:hAnsi="Times New Roman" w:cs="Times New Roman"/>
          <w:sz w:val="24"/>
          <w:szCs w:val="24"/>
        </w:rPr>
      </w:pPr>
    </w:p>
    <w:p w:rsidR="004A3871" w:rsidRPr="004A3871" w:rsidRDefault="004A3871" w:rsidP="004A3871">
      <w:pPr>
        <w:rPr>
          <w:rFonts w:ascii="Times New Roman" w:hAnsi="Times New Roman" w:cs="Times New Roman"/>
          <w:sz w:val="24"/>
          <w:szCs w:val="24"/>
        </w:rPr>
      </w:pPr>
    </w:p>
    <w:p w:rsidR="004A3871" w:rsidRPr="004A3871" w:rsidRDefault="004A3871" w:rsidP="004A3871">
      <w:pPr>
        <w:rPr>
          <w:rFonts w:ascii="Times New Roman" w:hAnsi="Times New Roman" w:cs="Times New Roman"/>
          <w:sz w:val="24"/>
          <w:szCs w:val="24"/>
        </w:rPr>
      </w:pPr>
    </w:p>
    <w:p w:rsidR="004A3871" w:rsidRPr="004A3871" w:rsidRDefault="004A3871" w:rsidP="004A3871">
      <w:pPr>
        <w:rPr>
          <w:rFonts w:ascii="Times New Roman" w:hAnsi="Times New Roman" w:cs="Times New Roman"/>
          <w:sz w:val="24"/>
          <w:szCs w:val="24"/>
        </w:rPr>
      </w:pPr>
    </w:p>
    <w:p w:rsidR="004A3871" w:rsidRPr="004A3871" w:rsidRDefault="004A3871" w:rsidP="004A3871">
      <w:pPr>
        <w:rPr>
          <w:rFonts w:ascii="Times New Roman" w:hAnsi="Times New Roman" w:cs="Times New Roman"/>
          <w:sz w:val="24"/>
          <w:szCs w:val="24"/>
        </w:rPr>
      </w:pPr>
    </w:p>
    <w:p w:rsidR="004A3871" w:rsidRPr="004A3871" w:rsidRDefault="004A3871" w:rsidP="004A3871">
      <w:pPr>
        <w:rPr>
          <w:rFonts w:ascii="Times New Roman" w:hAnsi="Times New Roman" w:cs="Times New Roman"/>
          <w:sz w:val="24"/>
          <w:szCs w:val="24"/>
        </w:rPr>
      </w:pPr>
    </w:p>
    <w:p w:rsidR="004A3871" w:rsidRDefault="004A3871" w:rsidP="004A3871"/>
    <w:p w:rsidR="004A3871" w:rsidRDefault="004A3871" w:rsidP="004A3871"/>
    <w:p w:rsidR="004A3871" w:rsidRPr="00E85F26" w:rsidRDefault="004A38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3871" w:rsidRPr="00E85F26" w:rsidSect="006A3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52B" w:rsidRDefault="007A552B" w:rsidP="006A324A">
      <w:pPr>
        <w:spacing w:after="0" w:line="240" w:lineRule="auto"/>
      </w:pPr>
      <w:r>
        <w:separator/>
      </w:r>
    </w:p>
  </w:endnote>
  <w:endnote w:type="continuationSeparator" w:id="1">
    <w:p w:rsidR="007A552B" w:rsidRDefault="007A552B" w:rsidP="006A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4A" w:rsidRDefault="006A32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4A" w:rsidRDefault="006A324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4A" w:rsidRDefault="006A32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52B" w:rsidRDefault="007A552B" w:rsidP="006A324A">
      <w:pPr>
        <w:spacing w:after="0" w:line="240" w:lineRule="auto"/>
      </w:pPr>
      <w:r>
        <w:separator/>
      </w:r>
    </w:p>
  </w:footnote>
  <w:footnote w:type="continuationSeparator" w:id="1">
    <w:p w:rsidR="007A552B" w:rsidRDefault="007A552B" w:rsidP="006A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4A" w:rsidRDefault="006A32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4A" w:rsidRDefault="006A324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4A" w:rsidRDefault="006A32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9D1"/>
    <w:multiLevelType w:val="hybridMultilevel"/>
    <w:tmpl w:val="9DD6C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D1034"/>
    <w:multiLevelType w:val="hybridMultilevel"/>
    <w:tmpl w:val="8DCA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07E48"/>
    <w:multiLevelType w:val="hybridMultilevel"/>
    <w:tmpl w:val="126C1D4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8D82CD9"/>
    <w:multiLevelType w:val="hybridMultilevel"/>
    <w:tmpl w:val="958E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877A2"/>
    <w:multiLevelType w:val="hybridMultilevel"/>
    <w:tmpl w:val="97A4E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E351E4"/>
    <w:multiLevelType w:val="hybridMultilevel"/>
    <w:tmpl w:val="E25C7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5F26"/>
    <w:rsid w:val="0000284E"/>
    <w:rsid w:val="000444E2"/>
    <w:rsid w:val="000D3FC2"/>
    <w:rsid w:val="00156AF8"/>
    <w:rsid w:val="00191ED2"/>
    <w:rsid w:val="001A3A3B"/>
    <w:rsid w:val="00252D7B"/>
    <w:rsid w:val="002A0708"/>
    <w:rsid w:val="003202D5"/>
    <w:rsid w:val="003A32B2"/>
    <w:rsid w:val="004A3871"/>
    <w:rsid w:val="004D704C"/>
    <w:rsid w:val="00583AA2"/>
    <w:rsid w:val="00590178"/>
    <w:rsid w:val="005C4F7A"/>
    <w:rsid w:val="005F2CDA"/>
    <w:rsid w:val="006027FF"/>
    <w:rsid w:val="006925F9"/>
    <w:rsid w:val="006A324A"/>
    <w:rsid w:val="006A439A"/>
    <w:rsid w:val="00732FF3"/>
    <w:rsid w:val="007A552B"/>
    <w:rsid w:val="008A2D62"/>
    <w:rsid w:val="00951036"/>
    <w:rsid w:val="009956C4"/>
    <w:rsid w:val="009F27C5"/>
    <w:rsid w:val="00AC0BDC"/>
    <w:rsid w:val="00AE7916"/>
    <w:rsid w:val="00C04A8A"/>
    <w:rsid w:val="00D374A7"/>
    <w:rsid w:val="00D752EC"/>
    <w:rsid w:val="00E554A4"/>
    <w:rsid w:val="00E666A3"/>
    <w:rsid w:val="00E85F26"/>
    <w:rsid w:val="00F11DDA"/>
    <w:rsid w:val="00F15ADE"/>
    <w:rsid w:val="00F3540A"/>
    <w:rsid w:val="00F35532"/>
    <w:rsid w:val="00F61DE5"/>
    <w:rsid w:val="00F6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324A"/>
  </w:style>
  <w:style w:type="paragraph" w:styleId="a5">
    <w:name w:val="footer"/>
    <w:basedOn w:val="a"/>
    <w:link w:val="a6"/>
    <w:uiPriority w:val="99"/>
    <w:semiHidden/>
    <w:unhideWhenUsed/>
    <w:rsid w:val="006A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324A"/>
  </w:style>
  <w:style w:type="paragraph" w:styleId="a7">
    <w:name w:val="List Paragraph"/>
    <w:basedOn w:val="a"/>
    <w:qFormat/>
    <w:rsid w:val="004A3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iCs/>
      <w:sz w:val="24"/>
      <w:szCs w:val="24"/>
    </w:rPr>
  </w:style>
  <w:style w:type="table" w:styleId="a8">
    <w:name w:val="Table Grid"/>
    <w:basedOn w:val="a1"/>
    <w:uiPriority w:val="59"/>
    <w:rsid w:val="004D7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6AA2-F92D-4ACA-B71C-A895C1C1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17</cp:revision>
  <dcterms:created xsi:type="dcterms:W3CDTF">2009-06-30T20:45:00Z</dcterms:created>
  <dcterms:modified xsi:type="dcterms:W3CDTF">2009-07-01T17:50:00Z</dcterms:modified>
</cp:coreProperties>
</file>